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547EDBB5" w:rsidR="00E85096" w:rsidRPr="001B7A00" w:rsidRDefault="007C657E" w:rsidP="00675084">
      <w:pPr>
        <w:jc w:val="center"/>
        <w:rPr>
          <w:rFonts w:ascii="Arial" w:hAnsi="Arial" w:cs="Arial"/>
          <w:b/>
          <w:sz w:val="36"/>
          <w:szCs w:val="36"/>
        </w:rPr>
      </w:pPr>
      <w:r w:rsidRPr="001B7A00">
        <w:rPr>
          <w:rFonts w:ascii="Arial" w:hAnsi="Arial" w:cs="Arial"/>
          <w:b/>
          <w:sz w:val="36"/>
          <w:szCs w:val="36"/>
        </w:rPr>
        <w:t>Privacy Notice</w:t>
      </w:r>
      <w:r w:rsidR="00C54514" w:rsidRPr="001B7A00">
        <w:rPr>
          <w:rFonts w:ascii="Arial" w:hAnsi="Arial" w:cs="Arial"/>
          <w:b/>
          <w:sz w:val="36"/>
          <w:szCs w:val="36"/>
        </w:rPr>
        <w:t xml:space="preserve"> </w:t>
      </w:r>
      <w:r w:rsidR="000C6961">
        <w:rPr>
          <w:rFonts w:ascii="Arial" w:hAnsi="Arial" w:cs="Arial"/>
          <w:b/>
          <w:sz w:val="36"/>
          <w:szCs w:val="36"/>
        </w:rPr>
        <w:t>–</w:t>
      </w:r>
      <w:r w:rsidR="00780109">
        <w:rPr>
          <w:rFonts w:ascii="Arial" w:hAnsi="Arial" w:cs="Arial"/>
          <w:b/>
          <w:sz w:val="36"/>
          <w:szCs w:val="36"/>
        </w:rPr>
        <w:t xml:space="preserve"> Practice</w:t>
      </w:r>
    </w:p>
    <w:p w14:paraId="34CF158F" w14:textId="77777777" w:rsidR="00E85096" w:rsidRPr="001B7A0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1"/>
        <w:gridCol w:w="2229"/>
        <w:gridCol w:w="2100"/>
        <w:gridCol w:w="3270"/>
      </w:tblGrid>
      <w:tr w:rsidR="00675084" w:rsidRPr="001B7A00"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Comments:</w:t>
            </w:r>
          </w:p>
        </w:tc>
      </w:tr>
      <w:tr w:rsidR="00675084" w:rsidRPr="001B7A00"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46A22F48" w:rsidR="00675084" w:rsidRPr="001B7A00" w:rsidRDefault="001771D4" w:rsidP="00515291">
            <w:pPr>
              <w:jc w:val="center"/>
              <w:rPr>
                <w:rFonts w:ascii="Arial" w:eastAsia="Arial" w:hAnsi="Arial" w:cs="Arial"/>
                <w:spacing w:val="-2"/>
                <w:sz w:val="26"/>
                <w:szCs w:val="26"/>
              </w:rPr>
            </w:pPr>
            <w:r>
              <w:rPr>
                <w:rFonts w:ascii="Arial" w:eastAsia="Arial" w:hAnsi="Arial" w:cs="Arial"/>
                <w:spacing w:val="-2"/>
                <w:sz w:val="26"/>
                <w:szCs w:val="26"/>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03575F38" w:rsidR="00675084" w:rsidRPr="001B7A00" w:rsidRDefault="001771D4" w:rsidP="00515291">
            <w:pPr>
              <w:rPr>
                <w:rFonts w:ascii="Arial" w:eastAsia="Arial" w:hAnsi="Arial" w:cs="Arial"/>
                <w:spacing w:val="-2"/>
                <w:sz w:val="26"/>
                <w:szCs w:val="26"/>
              </w:rPr>
            </w:pPr>
            <w:r>
              <w:rPr>
                <w:rFonts w:ascii="Arial" w:eastAsia="Arial" w:hAnsi="Arial" w:cs="Arial"/>
                <w:spacing w:val="-2"/>
                <w:sz w:val="26"/>
                <w:szCs w:val="26"/>
              </w:rPr>
              <w:t xml:space="preserve">28/06/2023 </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67B4A6B3" w:rsidR="00675084" w:rsidRPr="001B7A00" w:rsidRDefault="001771D4" w:rsidP="00515291">
            <w:pPr>
              <w:rPr>
                <w:rFonts w:ascii="Arial" w:eastAsia="Arial" w:hAnsi="Arial" w:cs="Arial"/>
                <w:spacing w:val="-2"/>
                <w:sz w:val="26"/>
                <w:szCs w:val="26"/>
              </w:rPr>
            </w:pPr>
            <w:r>
              <w:rPr>
                <w:rFonts w:ascii="Arial" w:eastAsia="Arial" w:hAnsi="Arial" w:cs="Arial"/>
                <w:spacing w:val="-2"/>
                <w:sz w:val="26"/>
                <w:szCs w:val="26"/>
              </w:rPr>
              <w:t xml:space="preserve">Jenny Webster </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1B7A00" w:rsidRDefault="00675084" w:rsidP="00515291">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1B7A00" w:rsidRDefault="00675084" w:rsidP="00515291">
            <w:pPr>
              <w:rPr>
                <w:rFonts w:ascii="Arial" w:hAnsi="Arial" w:cs="Arial"/>
                <w:sz w:val="26"/>
                <w:szCs w:val="26"/>
              </w:rPr>
            </w:pPr>
          </w:p>
        </w:tc>
      </w:tr>
      <w:tr w:rsidR="00675084" w:rsidRPr="001B7A00"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0EC52BEE" w:rsidR="00675084" w:rsidRPr="001B7A00" w:rsidRDefault="000D4ABF" w:rsidP="00515291">
            <w:pPr>
              <w:rPr>
                <w:rFonts w:ascii="Arial" w:hAnsi="Arial" w:cs="Arial"/>
                <w:sz w:val="26"/>
                <w:szCs w:val="26"/>
              </w:rPr>
            </w:pPr>
            <w:r>
              <w:rPr>
                <w:rFonts w:ascii="Arial" w:hAnsi="Arial" w:cs="Arial"/>
                <w:sz w:val="26"/>
                <w:szCs w:val="26"/>
              </w:rPr>
              <w:t>18/01/2024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06D5F9C1" w:rsidR="00675084" w:rsidRPr="001B7A00" w:rsidRDefault="000D4ABF" w:rsidP="00515291">
            <w:pPr>
              <w:rPr>
                <w:rFonts w:ascii="Arial" w:hAnsi="Arial" w:cs="Arial"/>
                <w:sz w:val="26"/>
                <w:szCs w:val="26"/>
              </w:rPr>
            </w:pPr>
            <w:r>
              <w:rPr>
                <w:rFonts w:ascii="Arial" w:hAnsi="Arial" w:cs="Arial"/>
                <w:sz w:val="26"/>
                <w:szCs w:val="26"/>
              </w:rPr>
              <w:t>Jenny Webster</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1B7A00" w:rsidRDefault="00675084" w:rsidP="00515291">
            <w:pPr>
              <w:rPr>
                <w:rFonts w:ascii="Arial" w:hAnsi="Arial" w:cs="Arial"/>
                <w:sz w:val="26"/>
                <w:szCs w:val="26"/>
              </w:rPr>
            </w:pPr>
          </w:p>
        </w:tc>
      </w:tr>
      <w:tr w:rsidR="00675084" w:rsidRPr="001B7A00" w14:paraId="0E2C595C" w14:textId="77777777" w:rsidTr="001D6EA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1B7A00" w:rsidRDefault="00675084" w:rsidP="00515291">
            <w:pPr>
              <w:rPr>
                <w:rFonts w:ascii="Arial" w:hAnsi="Arial" w:cs="Arial"/>
                <w:sz w:val="26"/>
                <w:szCs w:val="26"/>
              </w:rPr>
            </w:pPr>
          </w:p>
        </w:tc>
      </w:tr>
      <w:tr w:rsidR="00675084" w:rsidRPr="001B7A00"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B7A00" w:rsidRDefault="00675084" w:rsidP="00691C07">
            <w:pPr>
              <w:jc w:val="cente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B7A00" w:rsidRDefault="00675084" w:rsidP="00515291">
            <w:pPr>
              <w:rPr>
                <w:rFonts w:ascii="Arial" w:hAnsi="Arial" w:cs="Arial"/>
                <w:sz w:val="26"/>
                <w:szCs w:val="26"/>
              </w:rPr>
            </w:pPr>
          </w:p>
        </w:tc>
      </w:tr>
    </w:tbl>
    <w:p w14:paraId="34A22122" w14:textId="1028BF04" w:rsidR="00E85096" w:rsidRPr="001B7A00" w:rsidRDefault="001126F0" w:rsidP="001126F0">
      <w:pPr>
        <w:tabs>
          <w:tab w:val="left" w:pos="7536"/>
        </w:tabs>
        <w:rPr>
          <w:rFonts w:ascii="Arial" w:hAnsi="Arial" w:cs="Arial"/>
          <w:sz w:val="28"/>
          <w:szCs w:val="28"/>
        </w:rPr>
      </w:pPr>
      <w:r w:rsidRPr="001B7A00">
        <w:rPr>
          <w:rFonts w:ascii="Arial" w:hAnsi="Arial" w:cs="Arial"/>
          <w:sz w:val="28"/>
          <w:szCs w:val="28"/>
        </w:rPr>
        <w:tab/>
      </w:r>
    </w:p>
    <w:p w14:paraId="4ADDD4F7" w14:textId="125E9F1C" w:rsidR="000858D5" w:rsidRPr="001B7A00" w:rsidRDefault="00D05574">
      <w:pPr>
        <w:rPr>
          <w:rFonts w:ascii="Arial" w:hAnsi="Arial" w:cs="Arial"/>
          <w:b/>
          <w:sz w:val="28"/>
          <w:szCs w:val="28"/>
        </w:rPr>
      </w:pPr>
      <w:r w:rsidRPr="001B7A00">
        <w:rPr>
          <w:rFonts w:ascii="Arial" w:hAnsi="Arial" w:cs="Arial"/>
          <w:b/>
          <w:sz w:val="28"/>
          <w:szCs w:val="28"/>
        </w:rPr>
        <w:t>Table of c</w:t>
      </w:r>
      <w:r w:rsidR="000858D5" w:rsidRPr="001B7A00">
        <w:rPr>
          <w:rFonts w:ascii="Arial" w:hAnsi="Arial" w:cs="Arial"/>
          <w:b/>
          <w:sz w:val="28"/>
          <w:szCs w:val="28"/>
        </w:rPr>
        <w:t>ontents</w:t>
      </w:r>
    </w:p>
    <w:p w14:paraId="38690FCA" w14:textId="5B9C7610" w:rsidR="00C64429" w:rsidRPr="00742704" w:rsidRDefault="00D85E4D">
      <w:pPr>
        <w:pStyle w:val="TOC1"/>
        <w:rPr>
          <w:rFonts w:ascii="Arial" w:eastAsiaTheme="minorEastAsia" w:hAnsi="Arial" w:cs="Arial"/>
          <w:b w:val="0"/>
          <w:bCs w:val="0"/>
          <w:caps w:val="0"/>
          <w:noProof/>
        </w:rPr>
      </w:pPr>
      <w:r w:rsidRPr="00742704">
        <w:rPr>
          <w:rFonts w:ascii="Arial" w:hAnsi="Arial" w:cs="Arial"/>
          <w:sz w:val="20"/>
          <w:szCs w:val="28"/>
        </w:rPr>
        <w:fldChar w:fldCharType="begin"/>
      </w:r>
      <w:r w:rsidRPr="00742704">
        <w:rPr>
          <w:rFonts w:ascii="Arial" w:hAnsi="Arial" w:cs="Arial"/>
          <w:sz w:val="20"/>
          <w:szCs w:val="28"/>
        </w:rPr>
        <w:instrText xml:space="preserve"> TOC \o "1-3" \h \z \u </w:instrText>
      </w:r>
      <w:r w:rsidRPr="00742704">
        <w:rPr>
          <w:rFonts w:ascii="Arial" w:hAnsi="Arial" w:cs="Arial"/>
          <w:sz w:val="20"/>
          <w:szCs w:val="28"/>
        </w:rPr>
        <w:fldChar w:fldCharType="separate"/>
      </w:r>
      <w:hyperlink w:anchor="_Toc112249188" w:history="1">
        <w:r w:rsidR="00C64429" w:rsidRPr="00742704">
          <w:rPr>
            <w:rStyle w:val="Hyperlink"/>
            <w:rFonts w:ascii="Arial" w:eastAsiaTheme="majorEastAsia" w:hAnsi="Arial" w:cs="Arial"/>
            <w:noProof/>
          </w:rPr>
          <w:t>1</w:t>
        </w:r>
        <w:r w:rsidR="00C64429" w:rsidRPr="00742704">
          <w:rPr>
            <w:rFonts w:ascii="Arial" w:eastAsiaTheme="minorEastAsia" w:hAnsi="Arial" w:cs="Arial"/>
            <w:b w:val="0"/>
            <w:bCs w:val="0"/>
            <w:caps w:val="0"/>
            <w:noProof/>
          </w:rPr>
          <w:tab/>
        </w:r>
        <w:r w:rsidR="00C64429" w:rsidRPr="00742704">
          <w:rPr>
            <w:rStyle w:val="Hyperlink"/>
            <w:rFonts w:ascii="Arial" w:eastAsiaTheme="majorEastAsia" w:hAnsi="Arial" w:cs="Arial"/>
            <w:noProof/>
          </w:rPr>
          <w:t>I</w:t>
        </w:r>
        <w:r w:rsidR="00742704" w:rsidRPr="00742704">
          <w:rPr>
            <w:rStyle w:val="Hyperlink"/>
            <w:rFonts w:ascii="Arial" w:eastAsiaTheme="majorEastAsia" w:hAnsi="Arial" w:cs="Arial"/>
            <w:caps w:val="0"/>
            <w:noProof/>
          </w:rPr>
          <w:t>ntroduction</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_Toc112249188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2</w:t>
        </w:r>
        <w:r w:rsidR="00C64429" w:rsidRPr="00742704">
          <w:rPr>
            <w:rFonts w:ascii="Arial" w:hAnsi="Arial" w:cs="Arial"/>
            <w:noProof/>
            <w:webHidden/>
          </w:rPr>
          <w:fldChar w:fldCharType="end"/>
        </w:r>
      </w:hyperlink>
    </w:p>
    <w:p w14:paraId="318F9BBD" w14:textId="4A1BC1C2" w:rsidR="00C64429" w:rsidRPr="00742704" w:rsidRDefault="000D4ABF">
      <w:pPr>
        <w:pStyle w:val="TOC2"/>
        <w:rPr>
          <w:rFonts w:ascii="Arial" w:eastAsiaTheme="minorEastAsia" w:hAnsi="Arial" w:cs="Arial"/>
          <w:b w:val="0"/>
          <w:bCs w:val="0"/>
          <w:noProof/>
          <w:sz w:val="24"/>
          <w:szCs w:val="24"/>
        </w:rPr>
      </w:pPr>
      <w:hyperlink w:anchor="_Toc112249189" w:history="1">
        <w:r w:rsidR="00C64429" w:rsidRPr="00742704">
          <w:rPr>
            <w:rStyle w:val="Hyperlink"/>
            <w:rFonts w:ascii="Arial" w:eastAsiaTheme="majorEastAsia" w:hAnsi="Arial" w:cs="Arial"/>
            <w:noProof/>
          </w:rPr>
          <w:t>1.1</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Policy statement</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_Toc112249189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2</w:t>
        </w:r>
        <w:r w:rsidR="00C64429" w:rsidRPr="00742704">
          <w:rPr>
            <w:rFonts w:ascii="Arial" w:hAnsi="Arial" w:cs="Arial"/>
            <w:noProof/>
            <w:webHidden/>
          </w:rPr>
          <w:fldChar w:fldCharType="end"/>
        </w:r>
      </w:hyperlink>
    </w:p>
    <w:p w14:paraId="6D5675F4" w14:textId="13857E41" w:rsidR="00C64429" w:rsidRPr="00742704" w:rsidRDefault="000D4ABF">
      <w:pPr>
        <w:pStyle w:val="TOC2"/>
        <w:rPr>
          <w:rFonts w:ascii="Arial" w:eastAsiaTheme="minorEastAsia" w:hAnsi="Arial" w:cs="Arial"/>
          <w:b w:val="0"/>
          <w:bCs w:val="0"/>
          <w:noProof/>
          <w:sz w:val="24"/>
          <w:szCs w:val="24"/>
        </w:rPr>
      </w:pPr>
      <w:hyperlink w:anchor="_Toc112249191" w:history="1">
        <w:r w:rsidR="00C64429" w:rsidRPr="00742704">
          <w:rPr>
            <w:rStyle w:val="Hyperlink"/>
            <w:rFonts w:ascii="Arial" w:eastAsiaTheme="majorEastAsia" w:hAnsi="Arial" w:cs="Arial"/>
            <w:noProof/>
          </w:rPr>
          <w:t>1.2</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Status</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_Toc112249191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2</w:t>
        </w:r>
        <w:r w:rsidR="00C64429" w:rsidRPr="00742704">
          <w:rPr>
            <w:rFonts w:ascii="Arial" w:hAnsi="Arial" w:cs="Arial"/>
            <w:noProof/>
            <w:webHidden/>
          </w:rPr>
          <w:fldChar w:fldCharType="end"/>
        </w:r>
      </w:hyperlink>
    </w:p>
    <w:p w14:paraId="28F7F8BE" w14:textId="1C1796D0" w:rsidR="00C64429" w:rsidRPr="00742704" w:rsidRDefault="000D4ABF">
      <w:pPr>
        <w:pStyle w:val="TOC1"/>
        <w:rPr>
          <w:rFonts w:ascii="Arial" w:eastAsiaTheme="minorEastAsia" w:hAnsi="Arial" w:cs="Arial"/>
          <w:b w:val="0"/>
          <w:bCs w:val="0"/>
          <w:caps w:val="0"/>
          <w:noProof/>
        </w:rPr>
      </w:pPr>
      <w:hyperlink w:anchor="_Toc112249192" w:history="1">
        <w:r w:rsidR="00C64429" w:rsidRPr="00742704">
          <w:rPr>
            <w:rStyle w:val="Hyperlink"/>
            <w:rFonts w:ascii="Arial" w:eastAsiaTheme="majorEastAsia" w:hAnsi="Arial" w:cs="Arial"/>
            <w:noProof/>
          </w:rPr>
          <w:t>2</w:t>
        </w:r>
        <w:r w:rsidR="00C64429" w:rsidRPr="00742704">
          <w:rPr>
            <w:rFonts w:ascii="Arial" w:eastAsiaTheme="minorEastAsia" w:hAnsi="Arial" w:cs="Arial"/>
            <w:b w:val="0"/>
            <w:bCs w:val="0"/>
            <w:caps w:val="0"/>
            <w:noProof/>
          </w:rPr>
          <w:tab/>
        </w:r>
        <w:r w:rsidR="00C64429" w:rsidRPr="00742704">
          <w:rPr>
            <w:rStyle w:val="Hyperlink"/>
            <w:rFonts w:ascii="Arial" w:eastAsiaTheme="majorEastAsia" w:hAnsi="Arial" w:cs="Arial"/>
            <w:noProof/>
          </w:rPr>
          <w:t>C</w:t>
        </w:r>
        <w:r w:rsidR="00742704" w:rsidRPr="00742704">
          <w:rPr>
            <w:rStyle w:val="Hyperlink"/>
            <w:rFonts w:ascii="Arial" w:eastAsiaTheme="majorEastAsia" w:hAnsi="Arial" w:cs="Arial"/>
            <w:caps w:val="0"/>
            <w:noProof/>
          </w:rPr>
          <w:t>ompliance with regulations</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_Toc112249192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3</w:t>
        </w:r>
        <w:r w:rsidR="00C64429" w:rsidRPr="00742704">
          <w:rPr>
            <w:rFonts w:ascii="Arial" w:hAnsi="Arial" w:cs="Arial"/>
            <w:noProof/>
            <w:webHidden/>
          </w:rPr>
          <w:fldChar w:fldCharType="end"/>
        </w:r>
      </w:hyperlink>
    </w:p>
    <w:p w14:paraId="4C0E6877" w14:textId="7E45C064" w:rsidR="00C64429" w:rsidRPr="00742704" w:rsidRDefault="000D4ABF">
      <w:pPr>
        <w:pStyle w:val="TOC2"/>
        <w:rPr>
          <w:rFonts w:ascii="Arial" w:eastAsiaTheme="minorEastAsia" w:hAnsi="Arial" w:cs="Arial"/>
          <w:b w:val="0"/>
          <w:bCs w:val="0"/>
          <w:noProof/>
          <w:sz w:val="24"/>
          <w:szCs w:val="24"/>
        </w:rPr>
      </w:pPr>
      <w:hyperlink w:anchor="_Toc112249234" w:history="1">
        <w:r w:rsidR="00C64429" w:rsidRPr="00742704">
          <w:rPr>
            <w:rStyle w:val="Hyperlink"/>
            <w:rFonts w:ascii="Arial" w:eastAsiaTheme="majorEastAsia" w:hAnsi="Arial" w:cs="Arial"/>
            <w:noProof/>
          </w:rPr>
          <w:t>2.1</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UK GDPR</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_Toc112249234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3</w:t>
        </w:r>
        <w:r w:rsidR="00C64429" w:rsidRPr="00742704">
          <w:rPr>
            <w:rFonts w:ascii="Arial" w:hAnsi="Arial" w:cs="Arial"/>
            <w:noProof/>
            <w:webHidden/>
          </w:rPr>
          <w:fldChar w:fldCharType="end"/>
        </w:r>
      </w:hyperlink>
    </w:p>
    <w:p w14:paraId="5FCA7618" w14:textId="75635DD6" w:rsidR="00C64429" w:rsidRPr="00742704" w:rsidRDefault="000D4ABF">
      <w:pPr>
        <w:pStyle w:val="TOC2"/>
        <w:rPr>
          <w:rFonts w:ascii="Arial" w:eastAsiaTheme="minorEastAsia" w:hAnsi="Arial" w:cs="Arial"/>
          <w:b w:val="0"/>
          <w:bCs w:val="0"/>
          <w:noProof/>
          <w:sz w:val="24"/>
          <w:szCs w:val="24"/>
        </w:rPr>
      </w:pPr>
      <w:hyperlink w:anchor="_Toc112249235" w:history="1">
        <w:r w:rsidR="00C64429" w:rsidRPr="00742704">
          <w:rPr>
            <w:rStyle w:val="Hyperlink"/>
            <w:rFonts w:ascii="Arial" w:eastAsiaTheme="majorEastAsia" w:hAnsi="Arial" w:cs="Arial"/>
            <w:noProof/>
          </w:rPr>
          <w:t>2.2</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Article 5 compliance</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_Toc112249235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3</w:t>
        </w:r>
        <w:r w:rsidR="00C64429" w:rsidRPr="00742704">
          <w:rPr>
            <w:rFonts w:ascii="Arial" w:hAnsi="Arial" w:cs="Arial"/>
            <w:noProof/>
            <w:webHidden/>
          </w:rPr>
          <w:fldChar w:fldCharType="end"/>
        </w:r>
      </w:hyperlink>
    </w:p>
    <w:p w14:paraId="752160E4" w14:textId="08EE8112" w:rsidR="00C64429" w:rsidRPr="00742704" w:rsidRDefault="000D4ABF">
      <w:pPr>
        <w:pStyle w:val="TOC2"/>
        <w:rPr>
          <w:rFonts w:ascii="Arial" w:eastAsiaTheme="minorEastAsia" w:hAnsi="Arial" w:cs="Arial"/>
          <w:b w:val="0"/>
          <w:bCs w:val="0"/>
          <w:noProof/>
          <w:sz w:val="24"/>
          <w:szCs w:val="24"/>
        </w:rPr>
      </w:pPr>
      <w:hyperlink w:anchor="_Toc112249236" w:history="1">
        <w:r w:rsidR="00C64429" w:rsidRPr="00742704">
          <w:rPr>
            <w:rStyle w:val="Hyperlink"/>
            <w:rFonts w:ascii="Arial" w:eastAsiaTheme="majorEastAsia" w:hAnsi="Arial" w:cs="Arial"/>
            <w:noProof/>
          </w:rPr>
          <w:t>2.3</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Communicating privacy information</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_Toc112249236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4</w:t>
        </w:r>
        <w:r w:rsidR="00C64429" w:rsidRPr="00742704">
          <w:rPr>
            <w:rFonts w:ascii="Arial" w:hAnsi="Arial" w:cs="Arial"/>
            <w:noProof/>
            <w:webHidden/>
          </w:rPr>
          <w:fldChar w:fldCharType="end"/>
        </w:r>
      </w:hyperlink>
    </w:p>
    <w:p w14:paraId="1C8EF36E" w14:textId="040AB01B" w:rsidR="00C64429" w:rsidRPr="00742704" w:rsidRDefault="000D4ABF">
      <w:pPr>
        <w:pStyle w:val="TOC2"/>
        <w:rPr>
          <w:rFonts w:ascii="Arial" w:eastAsiaTheme="minorEastAsia" w:hAnsi="Arial" w:cs="Arial"/>
          <w:b w:val="0"/>
          <w:bCs w:val="0"/>
          <w:noProof/>
          <w:sz w:val="24"/>
          <w:szCs w:val="24"/>
        </w:rPr>
      </w:pPr>
      <w:hyperlink w:anchor="_Toc112249237" w:history="1">
        <w:r w:rsidR="00C64429" w:rsidRPr="00742704">
          <w:rPr>
            <w:rStyle w:val="Hyperlink"/>
            <w:rFonts w:ascii="Arial" w:eastAsiaTheme="majorEastAsia" w:hAnsi="Arial" w:cs="Arial"/>
            <w:noProof/>
          </w:rPr>
          <w:t>2.4</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What data will be collected?</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_Toc112249237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4</w:t>
        </w:r>
        <w:r w:rsidR="00C64429" w:rsidRPr="00742704">
          <w:rPr>
            <w:rFonts w:ascii="Arial" w:hAnsi="Arial" w:cs="Arial"/>
            <w:noProof/>
            <w:webHidden/>
          </w:rPr>
          <w:fldChar w:fldCharType="end"/>
        </w:r>
      </w:hyperlink>
    </w:p>
    <w:p w14:paraId="331D8C51" w14:textId="0F4E0EAE" w:rsidR="00C64429" w:rsidRPr="00742704" w:rsidRDefault="000D4ABF">
      <w:pPr>
        <w:pStyle w:val="TOC2"/>
        <w:rPr>
          <w:rFonts w:ascii="Arial" w:eastAsiaTheme="minorEastAsia" w:hAnsi="Arial" w:cs="Arial"/>
          <w:b w:val="0"/>
          <w:bCs w:val="0"/>
          <w:noProof/>
          <w:sz w:val="24"/>
          <w:szCs w:val="24"/>
        </w:rPr>
      </w:pPr>
      <w:hyperlink w:anchor="_Toc112249238" w:history="1">
        <w:r w:rsidR="00C64429" w:rsidRPr="00742704">
          <w:rPr>
            <w:rStyle w:val="Hyperlink"/>
            <w:rFonts w:ascii="Arial" w:eastAsiaTheme="majorEastAsia" w:hAnsi="Arial" w:cs="Arial"/>
            <w:noProof/>
          </w:rPr>
          <w:t>2.5</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National data opt-out programme</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_Toc112249238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4</w:t>
        </w:r>
        <w:r w:rsidR="00C64429" w:rsidRPr="00742704">
          <w:rPr>
            <w:rFonts w:ascii="Arial" w:hAnsi="Arial" w:cs="Arial"/>
            <w:noProof/>
            <w:webHidden/>
          </w:rPr>
          <w:fldChar w:fldCharType="end"/>
        </w:r>
      </w:hyperlink>
    </w:p>
    <w:p w14:paraId="0F9CD299" w14:textId="63C09472" w:rsidR="00C64429" w:rsidRPr="00742704" w:rsidRDefault="000D4ABF">
      <w:pPr>
        <w:pStyle w:val="TOC2"/>
        <w:rPr>
          <w:rFonts w:ascii="Arial" w:eastAsiaTheme="minorEastAsia" w:hAnsi="Arial" w:cs="Arial"/>
          <w:b w:val="0"/>
          <w:bCs w:val="0"/>
          <w:noProof/>
          <w:sz w:val="24"/>
          <w:szCs w:val="24"/>
        </w:rPr>
      </w:pPr>
      <w:hyperlink w:anchor="_Toc112249239" w:history="1">
        <w:r w:rsidR="00C64429" w:rsidRPr="00742704">
          <w:rPr>
            <w:rStyle w:val="Hyperlink"/>
            <w:rFonts w:ascii="Arial" w:eastAsiaTheme="majorEastAsia" w:hAnsi="Arial" w:cs="Arial"/>
            <w:noProof/>
          </w:rPr>
          <w:t>2.6</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Opting out</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_Toc112249239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5</w:t>
        </w:r>
        <w:r w:rsidR="00C64429" w:rsidRPr="00742704">
          <w:rPr>
            <w:rFonts w:ascii="Arial" w:hAnsi="Arial" w:cs="Arial"/>
            <w:noProof/>
            <w:webHidden/>
          </w:rPr>
          <w:fldChar w:fldCharType="end"/>
        </w:r>
      </w:hyperlink>
    </w:p>
    <w:p w14:paraId="0E4802E3" w14:textId="15A3B1D3" w:rsidR="00C64429" w:rsidRPr="00742704" w:rsidRDefault="000D4ABF">
      <w:pPr>
        <w:pStyle w:val="TOC2"/>
        <w:rPr>
          <w:rFonts w:ascii="Arial" w:eastAsiaTheme="minorEastAsia" w:hAnsi="Arial" w:cs="Arial"/>
          <w:b w:val="0"/>
          <w:bCs w:val="0"/>
          <w:noProof/>
          <w:sz w:val="24"/>
          <w:szCs w:val="24"/>
        </w:rPr>
      </w:pPr>
      <w:hyperlink w:anchor="_Toc112249240" w:history="1">
        <w:r w:rsidR="00C64429" w:rsidRPr="00742704">
          <w:rPr>
            <w:rStyle w:val="Hyperlink"/>
            <w:rFonts w:ascii="Arial" w:eastAsiaTheme="majorEastAsia" w:hAnsi="Arial" w:cs="Arial"/>
            <w:noProof/>
          </w:rPr>
          <w:t>2.7</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Patients in secure settings</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_Toc112249240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5</w:t>
        </w:r>
        <w:r w:rsidR="00C64429" w:rsidRPr="00742704">
          <w:rPr>
            <w:rFonts w:ascii="Arial" w:hAnsi="Arial" w:cs="Arial"/>
            <w:noProof/>
            <w:webHidden/>
          </w:rPr>
          <w:fldChar w:fldCharType="end"/>
        </w:r>
      </w:hyperlink>
    </w:p>
    <w:p w14:paraId="7BA386FE" w14:textId="3096B6B5" w:rsidR="00C64429" w:rsidRPr="00742704" w:rsidRDefault="000D4ABF">
      <w:pPr>
        <w:pStyle w:val="TOC2"/>
        <w:rPr>
          <w:rFonts w:ascii="Arial" w:eastAsiaTheme="minorEastAsia" w:hAnsi="Arial" w:cs="Arial"/>
          <w:b w:val="0"/>
          <w:bCs w:val="0"/>
          <w:noProof/>
          <w:sz w:val="24"/>
          <w:szCs w:val="24"/>
        </w:rPr>
      </w:pPr>
      <w:hyperlink w:anchor="_Toc112249315" w:history="1">
        <w:r w:rsidR="00C64429" w:rsidRPr="00742704">
          <w:rPr>
            <w:rStyle w:val="Hyperlink"/>
            <w:rFonts w:ascii="Arial" w:eastAsiaTheme="majorEastAsia" w:hAnsi="Arial" w:cs="Arial"/>
            <w:noProof/>
          </w:rPr>
          <w:t>2.8</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Available resources</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_Toc112249315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5</w:t>
        </w:r>
        <w:r w:rsidR="00C64429" w:rsidRPr="00742704">
          <w:rPr>
            <w:rFonts w:ascii="Arial" w:hAnsi="Arial" w:cs="Arial"/>
            <w:noProof/>
            <w:webHidden/>
          </w:rPr>
          <w:fldChar w:fldCharType="end"/>
        </w:r>
      </w:hyperlink>
    </w:p>
    <w:p w14:paraId="4B7EB7E2" w14:textId="368579C7" w:rsidR="00C64429" w:rsidRPr="00742704" w:rsidRDefault="000D4ABF">
      <w:pPr>
        <w:pStyle w:val="TOC1"/>
        <w:rPr>
          <w:rFonts w:ascii="Arial" w:eastAsiaTheme="minorEastAsia" w:hAnsi="Arial" w:cs="Arial"/>
          <w:b w:val="0"/>
          <w:bCs w:val="0"/>
          <w:caps w:val="0"/>
          <w:noProof/>
        </w:rPr>
      </w:pPr>
      <w:hyperlink w:anchor="_Toc112249316" w:history="1">
        <w:r w:rsidR="00C64429" w:rsidRPr="00742704">
          <w:rPr>
            <w:rStyle w:val="Hyperlink"/>
            <w:rFonts w:ascii="Arial" w:eastAsiaTheme="majorEastAsia" w:hAnsi="Arial" w:cs="Arial"/>
            <w:noProof/>
          </w:rPr>
          <w:t>3</w:t>
        </w:r>
        <w:r w:rsidR="00C64429" w:rsidRPr="00742704">
          <w:rPr>
            <w:rFonts w:ascii="Arial" w:eastAsiaTheme="minorEastAsia" w:hAnsi="Arial" w:cs="Arial"/>
            <w:b w:val="0"/>
            <w:bCs w:val="0"/>
            <w:caps w:val="0"/>
            <w:noProof/>
          </w:rPr>
          <w:tab/>
        </w:r>
        <w:r w:rsidR="00C64429" w:rsidRPr="00742704">
          <w:rPr>
            <w:rStyle w:val="Hyperlink"/>
            <w:rFonts w:ascii="Arial" w:eastAsiaTheme="majorEastAsia" w:hAnsi="Arial" w:cs="Arial"/>
            <w:noProof/>
          </w:rPr>
          <w:t>F</w:t>
        </w:r>
        <w:r w:rsidR="00742704" w:rsidRPr="00742704">
          <w:rPr>
            <w:rStyle w:val="Hyperlink"/>
            <w:rFonts w:ascii="Arial" w:eastAsiaTheme="majorEastAsia" w:hAnsi="Arial" w:cs="Arial"/>
            <w:caps w:val="0"/>
            <w:noProof/>
          </w:rPr>
          <w:t>urther information</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_Toc112249316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6</w:t>
        </w:r>
        <w:r w:rsidR="00C64429" w:rsidRPr="00742704">
          <w:rPr>
            <w:rFonts w:ascii="Arial" w:hAnsi="Arial" w:cs="Arial"/>
            <w:noProof/>
            <w:webHidden/>
          </w:rPr>
          <w:fldChar w:fldCharType="end"/>
        </w:r>
      </w:hyperlink>
    </w:p>
    <w:p w14:paraId="57612B72" w14:textId="6299BE56" w:rsidR="00C64429" w:rsidRPr="00742704" w:rsidRDefault="000D4ABF">
      <w:pPr>
        <w:pStyle w:val="TOC2"/>
        <w:rPr>
          <w:rFonts w:ascii="Arial" w:eastAsiaTheme="minorEastAsia" w:hAnsi="Arial" w:cs="Arial"/>
          <w:b w:val="0"/>
          <w:bCs w:val="0"/>
          <w:noProof/>
          <w:sz w:val="24"/>
          <w:szCs w:val="24"/>
        </w:rPr>
      </w:pPr>
      <w:hyperlink w:anchor="_Toc112249317" w:history="1">
        <w:r w:rsidR="00C64429" w:rsidRPr="00742704">
          <w:rPr>
            <w:rStyle w:val="Hyperlink"/>
            <w:rFonts w:ascii="Arial" w:eastAsiaTheme="majorEastAsia" w:hAnsi="Arial" w:cs="Arial"/>
            <w:noProof/>
          </w:rPr>
          <w:t>3.1</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Privacy notice checklists</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_Toc112249317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6</w:t>
        </w:r>
        <w:r w:rsidR="00C64429" w:rsidRPr="00742704">
          <w:rPr>
            <w:rFonts w:ascii="Arial" w:hAnsi="Arial" w:cs="Arial"/>
            <w:noProof/>
            <w:webHidden/>
          </w:rPr>
          <w:fldChar w:fldCharType="end"/>
        </w:r>
      </w:hyperlink>
    </w:p>
    <w:p w14:paraId="45CCA628" w14:textId="190CD2EF" w:rsidR="00C64429" w:rsidRPr="00742704" w:rsidRDefault="000D4ABF">
      <w:pPr>
        <w:pStyle w:val="TOC2"/>
        <w:rPr>
          <w:rFonts w:ascii="Arial" w:eastAsiaTheme="minorEastAsia" w:hAnsi="Arial" w:cs="Arial"/>
          <w:b w:val="0"/>
          <w:bCs w:val="0"/>
          <w:noProof/>
          <w:sz w:val="24"/>
          <w:szCs w:val="24"/>
        </w:rPr>
      </w:pPr>
      <w:hyperlink w:anchor="_Toc112249318" w:history="1">
        <w:r w:rsidR="00C64429" w:rsidRPr="00742704">
          <w:rPr>
            <w:rStyle w:val="Hyperlink"/>
            <w:rFonts w:ascii="Arial" w:eastAsiaTheme="majorEastAsia" w:hAnsi="Arial" w:cs="Arial"/>
            <w:noProof/>
          </w:rPr>
          <w:t>3.2</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Privacy notice template</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_Toc112249318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6</w:t>
        </w:r>
        <w:r w:rsidR="00C64429" w:rsidRPr="00742704">
          <w:rPr>
            <w:rFonts w:ascii="Arial" w:hAnsi="Arial" w:cs="Arial"/>
            <w:noProof/>
            <w:webHidden/>
          </w:rPr>
          <w:fldChar w:fldCharType="end"/>
        </w:r>
      </w:hyperlink>
    </w:p>
    <w:p w14:paraId="570F1C07" w14:textId="38B5E4FD" w:rsidR="00C64429" w:rsidRPr="00742704" w:rsidRDefault="000D4ABF">
      <w:pPr>
        <w:pStyle w:val="TOC2"/>
        <w:rPr>
          <w:rFonts w:ascii="Arial" w:eastAsiaTheme="minorEastAsia" w:hAnsi="Arial" w:cs="Arial"/>
          <w:b w:val="0"/>
          <w:bCs w:val="0"/>
          <w:noProof/>
          <w:sz w:val="24"/>
          <w:szCs w:val="24"/>
        </w:rPr>
      </w:pPr>
      <w:hyperlink w:anchor="_Toc112249319" w:history="1">
        <w:r w:rsidR="00C64429" w:rsidRPr="00742704">
          <w:rPr>
            <w:rStyle w:val="Hyperlink"/>
            <w:rFonts w:ascii="Arial" w:eastAsiaTheme="majorEastAsia" w:hAnsi="Arial" w:cs="Arial"/>
            <w:noProof/>
          </w:rPr>
          <w:t>3.3</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Notifications for patients</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_Toc112249319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6</w:t>
        </w:r>
        <w:r w:rsidR="00C64429" w:rsidRPr="00742704">
          <w:rPr>
            <w:rFonts w:ascii="Arial" w:hAnsi="Arial" w:cs="Arial"/>
            <w:noProof/>
            <w:webHidden/>
          </w:rPr>
          <w:fldChar w:fldCharType="end"/>
        </w:r>
      </w:hyperlink>
    </w:p>
    <w:p w14:paraId="79B32E07" w14:textId="568656BE" w:rsidR="00C64429" w:rsidRPr="00742704" w:rsidRDefault="000D4ABF">
      <w:pPr>
        <w:pStyle w:val="TOC2"/>
        <w:rPr>
          <w:rFonts w:ascii="Arial" w:eastAsiaTheme="minorEastAsia" w:hAnsi="Arial" w:cs="Arial"/>
          <w:b w:val="0"/>
          <w:bCs w:val="0"/>
          <w:noProof/>
          <w:sz w:val="24"/>
          <w:szCs w:val="24"/>
        </w:rPr>
      </w:pPr>
      <w:hyperlink w:anchor="_Toc112249320" w:history="1">
        <w:r w:rsidR="00C64429" w:rsidRPr="00742704">
          <w:rPr>
            <w:rStyle w:val="Hyperlink"/>
            <w:rFonts w:ascii="Arial" w:eastAsiaTheme="majorEastAsia" w:hAnsi="Arial" w:cs="Arial"/>
            <w:noProof/>
          </w:rPr>
          <w:t>3.4</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e-Learning</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_Toc112249320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6</w:t>
        </w:r>
        <w:r w:rsidR="00C64429" w:rsidRPr="00742704">
          <w:rPr>
            <w:rFonts w:ascii="Arial" w:hAnsi="Arial" w:cs="Arial"/>
            <w:noProof/>
            <w:webHidden/>
          </w:rPr>
          <w:fldChar w:fldCharType="end"/>
        </w:r>
      </w:hyperlink>
    </w:p>
    <w:p w14:paraId="69F9BB8D" w14:textId="4B65C4DC" w:rsidR="00C64429" w:rsidRPr="00742704" w:rsidRDefault="000D4ABF">
      <w:pPr>
        <w:pStyle w:val="TOC1"/>
        <w:rPr>
          <w:rFonts w:ascii="Arial" w:eastAsiaTheme="minorEastAsia" w:hAnsi="Arial" w:cs="Arial"/>
          <w:b w:val="0"/>
          <w:bCs w:val="0"/>
          <w:caps w:val="0"/>
          <w:noProof/>
        </w:rPr>
      </w:pPr>
      <w:hyperlink w:anchor="_Toc112249321" w:history="1">
        <w:r w:rsidR="00C64429" w:rsidRPr="00742704">
          <w:rPr>
            <w:rStyle w:val="Hyperlink"/>
            <w:rFonts w:ascii="Arial" w:eastAsiaTheme="majorEastAsia" w:hAnsi="Arial" w:cs="Arial"/>
            <w:noProof/>
          </w:rPr>
          <w:t>4</w:t>
        </w:r>
        <w:r w:rsidR="00C64429" w:rsidRPr="00742704">
          <w:rPr>
            <w:rFonts w:ascii="Arial" w:eastAsiaTheme="minorEastAsia" w:hAnsi="Arial" w:cs="Arial"/>
            <w:b w:val="0"/>
            <w:bCs w:val="0"/>
            <w:caps w:val="0"/>
            <w:noProof/>
          </w:rPr>
          <w:tab/>
        </w:r>
        <w:r w:rsidR="00C64429" w:rsidRPr="00742704">
          <w:rPr>
            <w:rStyle w:val="Hyperlink"/>
            <w:rFonts w:ascii="Arial" w:eastAsiaTheme="majorEastAsia" w:hAnsi="Arial" w:cs="Arial"/>
            <w:noProof/>
          </w:rPr>
          <w:t>S</w:t>
        </w:r>
        <w:r w:rsidR="00742704" w:rsidRPr="00742704">
          <w:rPr>
            <w:rStyle w:val="Hyperlink"/>
            <w:rFonts w:ascii="Arial" w:eastAsiaTheme="majorEastAsia" w:hAnsi="Arial" w:cs="Arial"/>
            <w:caps w:val="0"/>
            <w:noProof/>
          </w:rPr>
          <w:t>ummary</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_Toc112249321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6</w:t>
        </w:r>
        <w:r w:rsidR="00C64429" w:rsidRPr="00742704">
          <w:rPr>
            <w:rFonts w:ascii="Arial" w:hAnsi="Arial" w:cs="Arial"/>
            <w:noProof/>
            <w:webHidden/>
          </w:rPr>
          <w:fldChar w:fldCharType="end"/>
        </w:r>
      </w:hyperlink>
    </w:p>
    <w:p w14:paraId="2C9CF78D" w14:textId="6DB34C47" w:rsidR="00C64429" w:rsidRPr="00742704" w:rsidRDefault="000D4ABF">
      <w:pPr>
        <w:pStyle w:val="TOC1"/>
        <w:rPr>
          <w:rFonts w:ascii="Arial" w:eastAsiaTheme="minorEastAsia" w:hAnsi="Arial" w:cs="Arial"/>
          <w:b w:val="0"/>
          <w:bCs w:val="0"/>
          <w:caps w:val="0"/>
          <w:noProof/>
        </w:rPr>
      </w:pPr>
      <w:hyperlink w:anchor="_Toc112249322" w:history="1">
        <w:r w:rsidR="00C64429" w:rsidRPr="00742704">
          <w:rPr>
            <w:rStyle w:val="Hyperlink"/>
            <w:rFonts w:ascii="Arial" w:eastAsiaTheme="majorEastAsia" w:hAnsi="Arial" w:cs="Arial"/>
            <w:noProof/>
          </w:rPr>
          <w:t>A</w:t>
        </w:r>
        <w:r w:rsidR="00742704" w:rsidRPr="00742704">
          <w:rPr>
            <w:rStyle w:val="Hyperlink"/>
            <w:rFonts w:ascii="Arial" w:eastAsiaTheme="majorEastAsia" w:hAnsi="Arial" w:cs="Arial"/>
            <w:caps w:val="0"/>
            <w:noProof/>
          </w:rPr>
          <w:t xml:space="preserve">nnex </w:t>
        </w:r>
        <w:r w:rsidR="00C64429" w:rsidRPr="00742704">
          <w:rPr>
            <w:rStyle w:val="Hyperlink"/>
            <w:rFonts w:ascii="Arial" w:eastAsiaTheme="majorEastAsia" w:hAnsi="Arial" w:cs="Arial"/>
            <w:noProof/>
          </w:rPr>
          <w:t>A – P</w:t>
        </w:r>
        <w:r w:rsidR="00742704" w:rsidRPr="00742704">
          <w:rPr>
            <w:rStyle w:val="Hyperlink"/>
            <w:rFonts w:ascii="Arial" w:eastAsiaTheme="majorEastAsia" w:hAnsi="Arial" w:cs="Arial"/>
            <w:caps w:val="0"/>
            <w:noProof/>
          </w:rPr>
          <w:t>ractice privacy notice</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_Toc112249322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7</w:t>
        </w:r>
        <w:r w:rsidR="00C64429" w:rsidRPr="00742704">
          <w:rPr>
            <w:rFonts w:ascii="Arial" w:hAnsi="Arial" w:cs="Arial"/>
            <w:noProof/>
            <w:webHidden/>
          </w:rPr>
          <w:fldChar w:fldCharType="end"/>
        </w:r>
      </w:hyperlink>
    </w:p>
    <w:p w14:paraId="1CD1A235" w14:textId="654D5564" w:rsidR="00C64429" w:rsidRPr="00742704" w:rsidRDefault="000D4ABF">
      <w:pPr>
        <w:pStyle w:val="TOC1"/>
        <w:rPr>
          <w:rFonts w:ascii="Arial" w:eastAsiaTheme="minorEastAsia" w:hAnsi="Arial" w:cs="Arial"/>
          <w:b w:val="0"/>
          <w:bCs w:val="0"/>
          <w:caps w:val="0"/>
          <w:noProof/>
        </w:rPr>
      </w:pPr>
      <w:hyperlink w:anchor="_Toc112249323" w:history="1">
        <w:r w:rsidR="00C64429" w:rsidRPr="00742704">
          <w:rPr>
            <w:rStyle w:val="Hyperlink"/>
            <w:rFonts w:ascii="Arial" w:eastAsiaTheme="majorEastAsia" w:hAnsi="Arial" w:cs="Arial"/>
            <w:noProof/>
          </w:rPr>
          <w:t>A</w:t>
        </w:r>
        <w:r w:rsidR="00742704" w:rsidRPr="00742704">
          <w:rPr>
            <w:rStyle w:val="Hyperlink"/>
            <w:rFonts w:ascii="Arial" w:eastAsiaTheme="majorEastAsia" w:hAnsi="Arial" w:cs="Arial"/>
            <w:caps w:val="0"/>
            <w:noProof/>
          </w:rPr>
          <w:t>nnex</w:t>
        </w:r>
        <w:r w:rsidR="00C64429" w:rsidRPr="00742704">
          <w:rPr>
            <w:rStyle w:val="Hyperlink"/>
            <w:rFonts w:ascii="Arial" w:eastAsiaTheme="majorEastAsia" w:hAnsi="Arial" w:cs="Arial"/>
            <w:noProof/>
          </w:rPr>
          <w:t xml:space="preserve"> B – S</w:t>
        </w:r>
        <w:r w:rsidR="00742704" w:rsidRPr="00742704">
          <w:rPr>
            <w:rStyle w:val="Hyperlink"/>
            <w:rFonts w:ascii="Arial" w:eastAsiaTheme="majorEastAsia" w:hAnsi="Arial" w:cs="Arial"/>
            <w:caps w:val="0"/>
            <w:noProof/>
          </w:rPr>
          <w:t>ocial media/website information</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_Toc112249323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33</w:t>
        </w:r>
        <w:r w:rsidR="00C64429" w:rsidRPr="00742704">
          <w:rPr>
            <w:rFonts w:ascii="Arial" w:hAnsi="Arial" w:cs="Arial"/>
            <w:noProof/>
            <w:webHidden/>
          </w:rPr>
          <w:fldChar w:fldCharType="end"/>
        </w:r>
      </w:hyperlink>
    </w:p>
    <w:p w14:paraId="314897C2" w14:textId="1728CFCD" w:rsidR="00C64429" w:rsidRPr="00742704" w:rsidRDefault="000D4ABF">
      <w:pPr>
        <w:pStyle w:val="TOC1"/>
        <w:rPr>
          <w:rFonts w:ascii="Arial" w:eastAsiaTheme="minorEastAsia" w:hAnsi="Arial" w:cs="Arial"/>
          <w:b w:val="0"/>
          <w:bCs w:val="0"/>
          <w:caps w:val="0"/>
          <w:noProof/>
        </w:rPr>
      </w:pPr>
      <w:hyperlink w:anchor="_Toc112249324" w:history="1">
        <w:r w:rsidR="00C64429" w:rsidRPr="00742704">
          <w:rPr>
            <w:rStyle w:val="Hyperlink"/>
            <w:rFonts w:ascii="Arial" w:eastAsiaTheme="majorEastAsia" w:hAnsi="Arial" w:cs="Arial"/>
            <w:noProof/>
          </w:rPr>
          <w:t>A</w:t>
        </w:r>
        <w:r w:rsidR="00742704" w:rsidRPr="00742704">
          <w:rPr>
            <w:rStyle w:val="Hyperlink"/>
            <w:rFonts w:ascii="Arial" w:eastAsiaTheme="majorEastAsia" w:hAnsi="Arial" w:cs="Arial"/>
            <w:caps w:val="0"/>
            <w:noProof/>
          </w:rPr>
          <w:t>nnex</w:t>
        </w:r>
        <w:r w:rsidR="00C64429" w:rsidRPr="00742704">
          <w:rPr>
            <w:rStyle w:val="Hyperlink"/>
            <w:rFonts w:ascii="Arial" w:eastAsiaTheme="majorEastAsia" w:hAnsi="Arial" w:cs="Arial"/>
            <w:noProof/>
          </w:rPr>
          <w:t xml:space="preserve"> C – P</w:t>
        </w:r>
        <w:r w:rsidR="00742704" w:rsidRPr="00742704">
          <w:rPr>
            <w:rStyle w:val="Hyperlink"/>
            <w:rFonts w:ascii="Arial" w:eastAsiaTheme="majorEastAsia" w:hAnsi="Arial" w:cs="Arial"/>
            <w:caps w:val="0"/>
            <w:noProof/>
          </w:rPr>
          <w:t>atient text messaging and telephone message templates</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_Toc112249324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35</w:t>
        </w:r>
        <w:r w:rsidR="00C64429" w:rsidRPr="00742704">
          <w:rPr>
            <w:rFonts w:ascii="Arial" w:hAnsi="Arial" w:cs="Arial"/>
            <w:noProof/>
            <w:webHidden/>
          </w:rPr>
          <w:fldChar w:fldCharType="end"/>
        </w:r>
      </w:hyperlink>
    </w:p>
    <w:p w14:paraId="48F2B269" w14:textId="53C45B67" w:rsidR="00C64429" w:rsidRPr="00742704" w:rsidRDefault="000D4ABF">
      <w:pPr>
        <w:pStyle w:val="TOC1"/>
        <w:rPr>
          <w:rFonts w:ascii="Arial" w:eastAsiaTheme="minorEastAsia" w:hAnsi="Arial" w:cs="Arial"/>
          <w:b w:val="0"/>
          <w:bCs w:val="0"/>
          <w:caps w:val="0"/>
          <w:noProof/>
        </w:rPr>
      </w:pPr>
      <w:hyperlink w:anchor="_Toc112249325" w:history="1">
        <w:r w:rsidR="00C64429" w:rsidRPr="00742704">
          <w:rPr>
            <w:rStyle w:val="Hyperlink"/>
            <w:rFonts w:ascii="Arial" w:eastAsiaTheme="majorEastAsia" w:hAnsi="Arial" w:cs="Arial"/>
            <w:noProof/>
          </w:rPr>
          <w:t>A</w:t>
        </w:r>
        <w:r w:rsidR="00742704" w:rsidRPr="00742704">
          <w:rPr>
            <w:rStyle w:val="Hyperlink"/>
            <w:rFonts w:ascii="Arial" w:eastAsiaTheme="majorEastAsia" w:hAnsi="Arial" w:cs="Arial"/>
            <w:caps w:val="0"/>
            <w:noProof/>
          </w:rPr>
          <w:t>nnex</w:t>
        </w:r>
        <w:r w:rsidR="00C64429" w:rsidRPr="00742704">
          <w:rPr>
            <w:rStyle w:val="Hyperlink"/>
            <w:rFonts w:ascii="Arial" w:eastAsiaTheme="majorEastAsia" w:hAnsi="Arial" w:cs="Arial"/>
            <w:noProof/>
          </w:rPr>
          <w:t xml:space="preserve"> D – O</w:t>
        </w:r>
        <w:r w:rsidR="00742704" w:rsidRPr="00742704">
          <w:rPr>
            <w:rStyle w:val="Hyperlink"/>
            <w:rFonts w:ascii="Arial" w:eastAsiaTheme="majorEastAsia" w:hAnsi="Arial" w:cs="Arial"/>
            <w:caps w:val="0"/>
            <w:noProof/>
          </w:rPr>
          <w:t>rganisational staff opt out guidance</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_Toc112249325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37</w:t>
        </w:r>
        <w:r w:rsidR="00C64429" w:rsidRPr="00742704">
          <w:rPr>
            <w:rFonts w:ascii="Arial" w:hAnsi="Arial" w:cs="Arial"/>
            <w:noProof/>
            <w:webHidden/>
          </w:rPr>
          <w:fldChar w:fldCharType="end"/>
        </w:r>
      </w:hyperlink>
    </w:p>
    <w:p w14:paraId="4C45E25D" w14:textId="485481C6" w:rsidR="001D0A81" w:rsidRDefault="00D85E4D" w:rsidP="000858D5">
      <w:pPr>
        <w:rPr>
          <w:rFonts w:ascii="Arial" w:hAnsi="Arial" w:cs="Arial"/>
          <w:sz w:val="20"/>
          <w:szCs w:val="28"/>
        </w:rPr>
      </w:pPr>
      <w:r w:rsidRPr="00742704">
        <w:rPr>
          <w:rFonts w:ascii="Arial" w:hAnsi="Arial" w:cs="Arial"/>
          <w:sz w:val="20"/>
          <w:szCs w:val="28"/>
        </w:rPr>
        <w:fldChar w:fldCharType="end"/>
      </w:r>
    </w:p>
    <w:p w14:paraId="7C1F4396" w14:textId="77777777" w:rsidR="000858D5" w:rsidRPr="001B7A00"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12249182"/>
      <w:bookmarkStart w:id="1" w:name="_Toc112249183"/>
      <w:bookmarkStart w:id="2" w:name="_Toc112249184"/>
      <w:bookmarkStart w:id="3" w:name="_Toc112249185"/>
      <w:bookmarkStart w:id="4" w:name="_Toc112249186"/>
      <w:bookmarkStart w:id="5" w:name="_Toc112249187"/>
      <w:bookmarkStart w:id="6" w:name="_Toc112249188"/>
      <w:bookmarkEnd w:id="0"/>
      <w:bookmarkEnd w:id="1"/>
      <w:bookmarkEnd w:id="2"/>
      <w:bookmarkEnd w:id="3"/>
      <w:bookmarkEnd w:id="4"/>
      <w:bookmarkEnd w:id="5"/>
      <w:r w:rsidRPr="001B7A00">
        <w:rPr>
          <w:sz w:val="28"/>
          <w:szCs w:val="28"/>
        </w:rPr>
        <w:lastRenderedPageBreak/>
        <w:t>Introduction</w:t>
      </w:r>
      <w:bookmarkEnd w:id="6"/>
    </w:p>
    <w:p w14:paraId="4C3C3D66" w14:textId="2AA74A09" w:rsidR="00044905" w:rsidRPr="00C10F32" w:rsidRDefault="00D05574" w:rsidP="00BF103E">
      <w:pPr>
        <w:pStyle w:val="Heading2"/>
        <w:ind w:left="567"/>
        <w:rPr>
          <w:rFonts w:ascii="Arial" w:hAnsi="Arial" w:cs="Arial"/>
          <w:smallCaps w:val="0"/>
          <w:sz w:val="24"/>
          <w:szCs w:val="24"/>
          <w:lang w:val="en-GB"/>
        </w:rPr>
      </w:pPr>
      <w:bookmarkStart w:id="7" w:name="_Toc495852825"/>
      <w:bookmarkStart w:id="8" w:name="_Toc112249189"/>
      <w:r w:rsidRPr="00C10F32">
        <w:rPr>
          <w:rFonts w:ascii="Arial" w:hAnsi="Arial" w:cs="Arial"/>
          <w:smallCaps w:val="0"/>
          <w:sz w:val="24"/>
          <w:szCs w:val="24"/>
          <w:lang w:val="en-GB"/>
        </w:rPr>
        <w:t>P</w:t>
      </w:r>
      <w:r w:rsidR="00044905" w:rsidRPr="00C10F32">
        <w:rPr>
          <w:rFonts w:ascii="Arial" w:hAnsi="Arial" w:cs="Arial"/>
          <w:smallCaps w:val="0"/>
          <w:sz w:val="24"/>
          <w:szCs w:val="24"/>
          <w:lang w:val="en-GB"/>
        </w:rPr>
        <w:t>olicy statement</w:t>
      </w:r>
      <w:bookmarkEnd w:id="7"/>
      <w:bookmarkEnd w:id="8"/>
    </w:p>
    <w:p w14:paraId="3E0C3F15" w14:textId="77777777" w:rsidR="00044905" w:rsidRPr="00C10F32" w:rsidRDefault="00044905" w:rsidP="00044905"/>
    <w:p w14:paraId="11567960" w14:textId="626059BD" w:rsidR="00044905" w:rsidRPr="00C10F32" w:rsidRDefault="00AB62B0" w:rsidP="00044905">
      <w:pPr>
        <w:rPr>
          <w:rFonts w:ascii="Arial" w:hAnsi="Arial" w:cs="Arial"/>
          <w:sz w:val="22"/>
          <w:szCs w:val="22"/>
        </w:rPr>
      </w:pPr>
      <w:r w:rsidRPr="00C10F32">
        <w:rPr>
          <w:rFonts w:ascii="Arial" w:hAnsi="Arial" w:cs="Arial"/>
          <w:sz w:val="22"/>
          <w:szCs w:val="22"/>
        </w:rPr>
        <w:t>NHS Digital</w:t>
      </w:r>
      <w:r w:rsidR="00C729B6" w:rsidRPr="00C10F32">
        <w:rPr>
          <w:rFonts w:ascii="Arial" w:hAnsi="Arial" w:cs="Arial"/>
          <w:sz w:val="22"/>
          <w:szCs w:val="22"/>
        </w:rPr>
        <w:t xml:space="preserve"> collects information with</w:t>
      </w:r>
      <w:r w:rsidR="00730CC3" w:rsidRPr="00C10F32">
        <w:rPr>
          <w:rFonts w:ascii="Arial" w:hAnsi="Arial" w:cs="Arial"/>
          <w:sz w:val="22"/>
          <w:szCs w:val="22"/>
        </w:rPr>
        <w:t xml:space="preserve"> the purpose of improving</w:t>
      </w:r>
      <w:r w:rsidR="0084568F" w:rsidRPr="00C10F32">
        <w:rPr>
          <w:rFonts w:ascii="Arial" w:hAnsi="Arial" w:cs="Arial"/>
          <w:sz w:val="22"/>
          <w:szCs w:val="22"/>
        </w:rPr>
        <w:t xml:space="preserve"> health and care for everyone. </w:t>
      </w:r>
      <w:r w:rsidR="00730CC3" w:rsidRPr="00C10F32">
        <w:rPr>
          <w:rFonts w:ascii="Arial" w:hAnsi="Arial" w:cs="Arial"/>
          <w:sz w:val="22"/>
          <w:szCs w:val="22"/>
        </w:rPr>
        <w:t xml:space="preserve">The information collected </w:t>
      </w:r>
      <w:r w:rsidRPr="00C10F32">
        <w:rPr>
          <w:rFonts w:ascii="Arial" w:hAnsi="Arial" w:cs="Arial"/>
          <w:sz w:val="22"/>
          <w:szCs w:val="22"/>
        </w:rPr>
        <w:t xml:space="preserve">is </w:t>
      </w:r>
      <w:r w:rsidR="00730CC3" w:rsidRPr="00C10F32">
        <w:rPr>
          <w:rFonts w:ascii="Arial" w:hAnsi="Arial" w:cs="Arial"/>
          <w:sz w:val="22"/>
          <w:szCs w:val="22"/>
        </w:rPr>
        <w:t xml:space="preserve">used </w:t>
      </w:r>
      <w:r w:rsidRPr="00C10F32">
        <w:rPr>
          <w:rFonts w:ascii="Arial" w:hAnsi="Arial" w:cs="Arial"/>
          <w:sz w:val="22"/>
          <w:szCs w:val="22"/>
        </w:rPr>
        <w:t>to</w:t>
      </w:r>
      <w:r w:rsidR="00E102BA" w:rsidRPr="00C10F32">
        <w:rPr>
          <w:rFonts w:ascii="Arial" w:hAnsi="Arial" w:cs="Arial"/>
          <w:sz w:val="22"/>
          <w:szCs w:val="22"/>
        </w:rPr>
        <w:t>:</w:t>
      </w:r>
      <w:r w:rsidRPr="00C10F32">
        <w:rPr>
          <w:rStyle w:val="FootnoteReference"/>
          <w:rFonts w:ascii="Arial" w:hAnsi="Arial" w:cs="Arial"/>
          <w:sz w:val="22"/>
          <w:szCs w:val="22"/>
        </w:rPr>
        <w:footnoteReference w:id="1"/>
      </w:r>
    </w:p>
    <w:p w14:paraId="7480371E" w14:textId="77777777" w:rsidR="00730CC3" w:rsidRPr="00C10F32" w:rsidRDefault="00730CC3" w:rsidP="00044905">
      <w:pPr>
        <w:rPr>
          <w:rFonts w:ascii="Arial" w:hAnsi="Arial" w:cs="Arial"/>
          <w:sz w:val="22"/>
          <w:szCs w:val="22"/>
        </w:rPr>
      </w:pPr>
    </w:p>
    <w:p w14:paraId="3763D841" w14:textId="4760997E" w:rsidR="00730CC3"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Run the health service</w:t>
      </w:r>
    </w:p>
    <w:p w14:paraId="5FED3F3A" w14:textId="5C94CF83" w:rsidR="00AB62B0"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Manage epidemics</w:t>
      </w:r>
    </w:p>
    <w:p w14:paraId="53E9CE33" w14:textId="76337B03" w:rsidR="00AB62B0"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Plan for the future</w:t>
      </w:r>
    </w:p>
    <w:p w14:paraId="300312A2" w14:textId="48D8B0D7" w:rsidR="00AB62B0"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 xml:space="preserve">Research health conditions, </w:t>
      </w:r>
      <w:r w:rsidR="006C725F" w:rsidRPr="00C10F32">
        <w:rPr>
          <w:rFonts w:ascii="Arial" w:hAnsi="Arial" w:cs="Arial"/>
          <w:sz w:val="22"/>
          <w:szCs w:val="22"/>
        </w:rPr>
        <w:t>diseases</w:t>
      </w:r>
      <w:r w:rsidRPr="00C10F32">
        <w:rPr>
          <w:rFonts w:ascii="Arial" w:hAnsi="Arial" w:cs="Arial"/>
          <w:sz w:val="22"/>
          <w:szCs w:val="22"/>
        </w:rPr>
        <w:t xml:space="preserve"> and treatments</w:t>
      </w:r>
    </w:p>
    <w:p w14:paraId="3C0500BF" w14:textId="2EAFDD9A" w:rsidR="00A56589" w:rsidRDefault="00A56589" w:rsidP="00A56589">
      <w:pPr>
        <w:rPr>
          <w:rFonts w:ascii="Arial" w:hAnsi="Arial" w:cs="Arial"/>
          <w:sz w:val="22"/>
          <w:szCs w:val="22"/>
        </w:rPr>
      </w:pPr>
    </w:p>
    <w:p w14:paraId="2049B673" w14:textId="18983B1A" w:rsidR="00A56589" w:rsidRDefault="00A56589" w:rsidP="00A56589">
      <w:pPr>
        <w:rPr>
          <w:rFonts w:ascii="Arial" w:hAnsi="Arial" w:cs="Arial"/>
          <w:sz w:val="22"/>
          <w:szCs w:val="22"/>
        </w:rPr>
      </w:pPr>
      <w:r w:rsidRPr="00C10F32">
        <w:rPr>
          <w:rFonts w:ascii="Arial" w:hAnsi="Arial" w:cs="Arial"/>
          <w:sz w:val="22"/>
          <w:szCs w:val="22"/>
        </w:rPr>
        <w:t xml:space="preserve">NHS Digital is a data controller and has a legal duty, in line with the UK General Data Protection Regulation (UK GDPR), to explain why it is using patient data and what data is being used. Similarly, </w:t>
      </w:r>
      <w:r w:rsidR="001771D4">
        <w:rPr>
          <w:rFonts w:ascii="Arial" w:hAnsi="Arial" w:cs="Arial"/>
          <w:sz w:val="22"/>
          <w:szCs w:val="22"/>
        </w:rPr>
        <w:t>The Reddish Family Practice</w:t>
      </w:r>
      <w:r w:rsidRPr="00C10F32">
        <w:rPr>
          <w:rFonts w:ascii="Arial" w:hAnsi="Arial" w:cs="Arial"/>
          <w:sz w:val="22"/>
          <w:szCs w:val="22"/>
        </w:rPr>
        <w:t xml:space="preserve"> has a duty to advise patients of the purpose of personal data and the methods by which patient personal data will be processed.</w:t>
      </w:r>
    </w:p>
    <w:p w14:paraId="19DBC920" w14:textId="2DE99D08" w:rsidR="00A56589" w:rsidRDefault="00A56589" w:rsidP="00A56589">
      <w:pPr>
        <w:rPr>
          <w:rFonts w:ascii="Arial" w:hAnsi="Arial" w:cs="Arial"/>
          <w:sz w:val="22"/>
          <w:szCs w:val="22"/>
        </w:rPr>
      </w:pPr>
    </w:p>
    <w:p w14:paraId="206E552B" w14:textId="77777777" w:rsidR="00A56589" w:rsidRPr="00C10F32" w:rsidRDefault="00A56589" w:rsidP="00A56589">
      <w:pPr>
        <w:rPr>
          <w:rFonts w:ascii="Arial" w:hAnsi="Arial" w:cs="Arial"/>
          <w:sz w:val="22"/>
          <w:szCs w:val="22"/>
        </w:rPr>
      </w:pPr>
      <w:r w:rsidRPr="00C10F32">
        <w:rPr>
          <w:rFonts w:ascii="Arial" w:hAnsi="Arial" w:cs="Arial"/>
          <w:sz w:val="22"/>
          <w:szCs w:val="22"/>
        </w:rPr>
        <w:t xml:space="preserve">Everyone should be aware of the practice privacy notice and be able to advise patients, their relatives and carers what information is collected, how that information may be used and with whom the organisation will share that information. </w:t>
      </w:r>
    </w:p>
    <w:p w14:paraId="43C61FA6" w14:textId="77777777" w:rsidR="00A56589" w:rsidRPr="00C10F32" w:rsidRDefault="00A56589" w:rsidP="00A56589">
      <w:pPr>
        <w:rPr>
          <w:rFonts w:ascii="Arial" w:hAnsi="Arial" w:cs="Arial"/>
          <w:sz w:val="22"/>
          <w:szCs w:val="22"/>
        </w:rPr>
      </w:pPr>
    </w:p>
    <w:p w14:paraId="115E86CB" w14:textId="704F9101" w:rsidR="00044905" w:rsidRPr="00C10F32" w:rsidRDefault="00A56589" w:rsidP="00044905">
      <w:pPr>
        <w:rPr>
          <w:rFonts w:ascii="Arial" w:hAnsi="Arial" w:cs="Arial"/>
        </w:rPr>
      </w:pPr>
      <w:r w:rsidRPr="00C10F32">
        <w:rPr>
          <w:rFonts w:ascii="Arial" w:hAnsi="Arial" w:cs="Arial"/>
          <w:sz w:val="22"/>
          <w:szCs w:val="22"/>
        </w:rPr>
        <w:t>The first principle of data protection is that personal data must be processed fairly and lawfully. Being transparent and providing accessible information to patients about how their personal data is used is a key element of the UK G</w:t>
      </w:r>
      <w:r w:rsidR="00691C07">
        <w:rPr>
          <w:rFonts w:ascii="Arial" w:hAnsi="Arial" w:cs="Arial"/>
          <w:sz w:val="22"/>
          <w:szCs w:val="22"/>
        </w:rPr>
        <w:t>DPR</w:t>
      </w:r>
      <w:r w:rsidRPr="00C10F32">
        <w:rPr>
          <w:rFonts w:ascii="Arial" w:hAnsi="Arial" w:cs="Arial"/>
        </w:rPr>
        <w:t>.</w:t>
      </w:r>
    </w:p>
    <w:p w14:paraId="030917FC" w14:textId="6F4CABCF" w:rsidR="00044905" w:rsidRPr="00C10F32" w:rsidRDefault="00965FEA" w:rsidP="00BF103E">
      <w:pPr>
        <w:pStyle w:val="Heading2"/>
        <w:ind w:left="567"/>
        <w:rPr>
          <w:rFonts w:ascii="Arial" w:hAnsi="Arial" w:cs="Arial"/>
          <w:smallCaps w:val="0"/>
          <w:sz w:val="24"/>
          <w:szCs w:val="24"/>
          <w:lang w:val="en-GB"/>
        </w:rPr>
      </w:pPr>
      <w:bookmarkStart w:id="9" w:name="_Toc495852828"/>
      <w:bookmarkStart w:id="10" w:name="_Toc112249191"/>
      <w:r w:rsidRPr="00C10F32">
        <w:rPr>
          <w:rFonts w:ascii="Arial" w:hAnsi="Arial" w:cs="Arial"/>
          <w:smallCaps w:val="0"/>
          <w:sz w:val="24"/>
          <w:szCs w:val="24"/>
          <w:lang w:val="en-GB"/>
        </w:rPr>
        <w:t>S</w:t>
      </w:r>
      <w:r w:rsidR="00044905" w:rsidRPr="00C10F32">
        <w:rPr>
          <w:rFonts w:ascii="Arial" w:hAnsi="Arial" w:cs="Arial"/>
          <w:smallCaps w:val="0"/>
          <w:sz w:val="24"/>
          <w:szCs w:val="24"/>
          <w:lang w:val="en-GB"/>
        </w:rPr>
        <w:t>tatus</w:t>
      </w:r>
      <w:bookmarkEnd w:id="9"/>
      <w:bookmarkEnd w:id="10"/>
    </w:p>
    <w:p w14:paraId="0EE9D9AB" w14:textId="77777777" w:rsidR="00044905" w:rsidRPr="00C10F32" w:rsidRDefault="00044905" w:rsidP="00044905">
      <w:pPr>
        <w:rPr>
          <w:rFonts w:cstheme="minorHAnsi"/>
          <w:sz w:val="22"/>
          <w:szCs w:val="22"/>
        </w:rPr>
      </w:pPr>
    </w:p>
    <w:p w14:paraId="3C5034AA" w14:textId="4221AC10" w:rsidR="00044905" w:rsidRPr="00C10F32" w:rsidRDefault="00965FEA"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8" w:history="1">
        <w:r w:rsidR="00044905" w:rsidRPr="00C10F32">
          <w:rPr>
            <w:rStyle w:val="Hyperlink"/>
            <w:rFonts w:ascii="Arial" w:hAnsi="Arial" w:cs="Arial"/>
            <w:sz w:val="22"/>
            <w:szCs w:val="22"/>
          </w:rPr>
          <w:t>Equality Act</w:t>
        </w:r>
        <w:r w:rsidR="00F454D3" w:rsidRPr="00C10F32">
          <w:rPr>
            <w:rStyle w:val="Hyperlink"/>
            <w:rFonts w:ascii="Arial" w:hAnsi="Arial" w:cs="Arial"/>
            <w:sz w:val="22"/>
            <w:szCs w:val="22"/>
          </w:rPr>
          <w:t xml:space="preserve"> 2010</w:t>
        </w:r>
      </w:hyperlink>
      <w:r w:rsidR="00F454D3" w:rsidRPr="00C10F32">
        <w:rPr>
          <w:rFonts w:ascii="Arial" w:hAnsi="Arial" w:cs="Arial"/>
          <w:sz w:val="22"/>
          <w:szCs w:val="22"/>
        </w:rPr>
        <w:t>.</w:t>
      </w:r>
      <w:r w:rsidR="00761978" w:rsidRPr="00C10F32">
        <w:rPr>
          <w:rFonts w:ascii="Arial" w:hAnsi="Arial" w:cs="Arial"/>
          <w:sz w:val="22"/>
          <w:szCs w:val="22"/>
        </w:rPr>
        <w:t xml:space="preserve"> </w:t>
      </w:r>
      <w:r w:rsidR="00044905" w:rsidRPr="00C10F32">
        <w:rPr>
          <w:rFonts w:ascii="Arial" w:hAnsi="Arial" w:cs="Arial"/>
          <w:sz w:val="22"/>
          <w:szCs w:val="22"/>
        </w:rPr>
        <w:t>Consideration has been given to the impact t</w:t>
      </w:r>
      <w:r w:rsidR="00F454D3" w:rsidRPr="00C10F32">
        <w:rPr>
          <w:rFonts w:ascii="Arial" w:hAnsi="Arial" w:cs="Arial"/>
          <w:sz w:val="22"/>
          <w:szCs w:val="22"/>
        </w:rPr>
        <w:t xml:space="preserve">his policy might have </w:t>
      </w:r>
      <w:r w:rsidR="001D6EA1">
        <w:rPr>
          <w:rFonts w:ascii="Arial" w:hAnsi="Arial" w:cs="Arial"/>
          <w:sz w:val="22"/>
          <w:szCs w:val="22"/>
        </w:rPr>
        <w:t>with</w:t>
      </w:r>
      <w:r w:rsidR="00F454D3" w:rsidRPr="00C10F32">
        <w:rPr>
          <w:rFonts w:ascii="Arial" w:hAnsi="Arial" w:cs="Arial"/>
          <w:sz w:val="22"/>
          <w:szCs w:val="22"/>
        </w:rPr>
        <w:t xml:space="preserve"> regard</w:t>
      </w:r>
      <w:r w:rsidR="00044905" w:rsidRPr="00C10F32">
        <w:rPr>
          <w:rFonts w:ascii="Arial" w:hAnsi="Arial" w:cs="Arial"/>
          <w:sz w:val="22"/>
          <w:szCs w:val="22"/>
        </w:rPr>
        <w:t xml:space="preserve"> to the individual protected characteristics of those to whom it applies.</w:t>
      </w:r>
    </w:p>
    <w:p w14:paraId="6C01296F" w14:textId="77777777" w:rsidR="00044905" w:rsidRPr="00C10F32" w:rsidRDefault="00044905" w:rsidP="00044905">
      <w:pPr>
        <w:rPr>
          <w:rFonts w:ascii="Arial" w:hAnsi="Arial" w:cs="Arial"/>
          <w:sz w:val="22"/>
          <w:szCs w:val="22"/>
        </w:rPr>
      </w:pPr>
    </w:p>
    <w:p w14:paraId="361BB5DA" w14:textId="589F00E4" w:rsidR="00BE3256" w:rsidRPr="00C10F32" w:rsidRDefault="00044905" w:rsidP="00044905">
      <w:pPr>
        <w:rPr>
          <w:rFonts w:ascii="Arial" w:hAnsi="Arial" w:cs="Arial"/>
        </w:rPr>
      </w:pPr>
      <w:r w:rsidRPr="00C10F32">
        <w:rPr>
          <w:rFonts w:ascii="Arial" w:hAnsi="Arial" w:cs="Arial"/>
          <w:sz w:val="22"/>
          <w:szCs w:val="22"/>
        </w:rPr>
        <w:t>This document and any procedures contained within it are non-contractual and may be modified or w</w:t>
      </w:r>
      <w:r w:rsidR="00F454D3" w:rsidRPr="00C10F32">
        <w:rPr>
          <w:rFonts w:ascii="Arial" w:hAnsi="Arial" w:cs="Arial"/>
          <w:sz w:val="22"/>
          <w:szCs w:val="22"/>
        </w:rPr>
        <w:t xml:space="preserve">ithdrawn at any time. </w:t>
      </w:r>
      <w:r w:rsidRPr="00C10F32">
        <w:rPr>
          <w:rFonts w:ascii="Arial" w:hAnsi="Arial" w:cs="Arial"/>
          <w:sz w:val="22"/>
          <w:szCs w:val="22"/>
        </w:rPr>
        <w:t>For the avoidance of doubt, it does not form part of your contract of employment</w:t>
      </w:r>
      <w:r w:rsidR="002B1743">
        <w:rPr>
          <w:rFonts w:ascii="Arial" w:hAnsi="Arial" w:cs="Arial"/>
          <w:sz w:val="22"/>
          <w:szCs w:val="22"/>
        </w:rPr>
        <w:t>, or registration with the practice</w:t>
      </w:r>
      <w:r w:rsidRPr="00C10F32">
        <w:rPr>
          <w:rFonts w:ascii="Arial" w:hAnsi="Arial" w:cs="Arial"/>
          <w:sz w:val="22"/>
          <w:szCs w:val="22"/>
        </w:rPr>
        <w:t>.</w:t>
      </w:r>
    </w:p>
    <w:p w14:paraId="45300214" w14:textId="5DCC88EA" w:rsidR="00345217" w:rsidRDefault="00345217" w:rsidP="00044905">
      <w:pPr>
        <w:rPr>
          <w:rFonts w:ascii="Arial" w:hAnsi="Arial" w:cs="Arial"/>
          <w:sz w:val="22"/>
          <w:szCs w:val="22"/>
        </w:rPr>
      </w:pPr>
      <w:bookmarkStart w:id="11" w:name="_Toc74048653"/>
      <w:bookmarkStart w:id="12" w:name="_Toc74048795"/>
      <w:bookmarkStart w:id="13" w:name="_Toc74048855"/>
      <w:bookmarkStart w:id="14" w:name="_Toc74049539"/>
      <w:bookmarkStart w:id="15" w:name="_Toc74048654"/>
      <w:bookmarkStart w:id="16" w:name="_Toc74048796"/>
      <w:bookmarkStart w:id="17" w:name="_Toc74048856"/>
      <w:bookmarkStart w:id="18" w:name="_Toc74049540"/>
      <w:bookmarkStart w:id="19" w:name="_Toc74048655"/>
      <w:bookmarkStart w:id="20" w:name="_Toc74048797"/>
      <w:bookmarkStart w:id="21" w:name="_Toc74048857"/>
      <w:bookmarkStart w:id="22" w:name="_Toc74049541"/>
      <w:bookmarkEnd w:id="11"/>
      <w:bookmarkEnd w:id="12"/>
      <w:bookmarkEnd w:id="13"/>
      <w:bookmarkEnd w:id="14"/>
      <w:bookmarkEnd w:id="15"/>
      <w:bookmarkEnd w:id="16"/>
      <w:bookmarkEnd w:id="17"/>
      <w:bookmarkEnd w:id="18"/>
      <w:bookmarkEnd w:id="19"/>
      <w:bookmarkEnd w:id="20"/>
      <w:bookmarkEnd w:id="21"/>
      <w:bookmarkEnd w:id="22"/>
    </w:p>
    <w:p w14:paraId="65AD7261" w14:textId="1584CF88" w:rsidR="00C64429" w:rsidRDefault="00A56589" w:rsidP="00044905">
      <w:pPr>
        <w:rPr>
          <w:rFonts w:ascii="Arial" w:hAnsi="Arial" w:cs="Arial"/>
          <w:sz w:val="22"/>
          <w:szCs w:val="22"/>
        </w:rPr>
      </w:pPr>
      <w:r w:rsidRPr="00C10F32">
        <w:rPr>
          <w:rFonts w:ascii="Arial" w:hAnsi="Arial" w:cs="Arial"/>
          <w:sz w:val="22"/>
          <w:szCs w:val="22"/>
        </w:rPr>
        <w:t xml:space="preserve">This document applies to all employees of the organisation and other individuals performing functions </w:t>
      </w:r>
      <w:r>
        <w:rPr>
          <w:rFonts w:ascii="Arial" w:hAnsi="Arial" w:cs="Arial"/>
          <w:sz w:val="22"/>
          <w:szCs w:val="22"/>
        </w:rPr>
        <w:t>in relation to the organisation</w:t>
      </w:r>
      <w:r w:rsidRPr="00C10F32">
        <w:rPr>
          <w:rFonts w:ascii="Arial" w:hAnsi="Arial" w:cs="Arial"/>
          <w:sz w:val="22"/>
          <w:szCs w:val="22"/>
        </w:rPr>
        <w:t xml:space="preserve"> such as agency workers, locums and contractors</w:t>
      </w:r>
      <w:r w:rsidR="00C06C5E">
        <w:rPr>
          <w:rFonts w:ascii="Arial" w:hAnsi="Arial" w:cs="Arial"/>
          <w:sz w:val="22"/>
          <w:szCs w:val="22"/>
        </w:rPr>
        <w:t>.</w:t>
      </w:r>
    </w:p>
    <w:p w14:paraId="231A40FE" w14:textId="55375228" w:rsidR="00691C07" w:rsidRDefault="00691C07" w:rsidP="00044905">
      <w:pPr>
        <w:rPr>
          <w:rFonts w:ascii="Arial" w:hAnsi="Arial" w:cs="Arial"/>
          <w:sz w:val="22"/>
          <w:szCs w:val="22"/>
        </w:rPr>
      </w:pPr>
    </w:p>
    <w:p w14:paraId="4657B3AE" w14:textId="666A73DB" w:rsidR="00691C07" w:rsidRDefault="00691C07" w:rsidP="00044905">
      <w:pPr>
        <w:rPr>
          <w:rFonts w:ascii="Arial" w:hAnsi="Arial" w:cs="Arial"/>
          <w:sz w:val="22"/>
          <w:szCs w:val="22"/>
        </w:rPr>
      </w:pPr>
    </w:p>
    <w:p w14:paraId="1CEB7CD1" w14:textId="77777777" w:rsidR="00691C07" w:rsidRDefault="00691C07" w:rsidP="00044905">
      <w:pPr>
        <w:rPr>
          <w:rFonts w:ascii="Arial" w:hAnsi="Arial" w:cs="Arial"/>
          <w:sz w:val="22"/>
          <w:szCs w:val="22"/>
        </w:rPr>
      </w:pPr>
    </w:p>
    <w:p w14:paraId="55DFD801" w14:textId="54FB0930" w:rsidR="00C64429" w:rsidRDefault="00C64429" w:rsidP="00044905">
      <w:pPr>
        <w:rPr>
          <w:rFonts w:ascii="Arial" w:hAnsi="Arial" w:cs="Arial"/>
          <w:sz w:val="22"/>
          <w:szCs w:val="22"/>
        </w:rPr>
      </w:pPr>
    </w:p>
    <w:p w14:paraId="70067497" w14:textId="32077D44" w:rsidR="00C64429" w:rsidRPr="001B7A00" w:rsidRDefault="00C64429" w:rsidP="00C64429">
      <w:pPr>
        <w:pStyle w:val="Heading1"/>
        <w:keepLines/>
        <w:pBdr>
          <w:bottom w:val="single" w:sz="4" w:space="1" w:color="595959" w:themeColor="text1" w:themeTint="A6"/>
        </w:pBdr>
        <w:spacing w:before="360" w:after="160" w:line="259" w:lineRule="auto"/>
        <w:rPr>
          <w:sz w:val="28"/>
          <w:szCs w:val="28"/>
        </w:rPr>
      </w:pPr>
      <w:bookmarkStart w:id="23" w:name="_Toc112249192"/>
      <w:r>
        <w:rPr>
          <w:sz w:val="28"/>
          <w:szCs w:val="28"/>
        </w:rPr>
        <w:lastRenderedPageBreak/>
        <w:t>Compliance with regulations</w:t>
      </w:r>
      <w:bookmarkEnd w:id="23"/>
    </w:p>
    <w:p w14:paraId="50FD2961" w14:textId="59E212BE" w:rsidR="00044905" w:rsidRPr="00C10F32" w:rsidRDefault="00345217" w:rsidP="00BF103E">
      <w:pPr>
        <w:pStyle w:val="Heading2"/>
        <w:ind w:left="567"/>
        <w:rPr>
          <w:rFonts w:ascii="Arial" w:hAnsi="Arial" w:cs="Arial"/>
          <w:smallCaps w:val="0"/>
          <w:sz w:val="24"/>
          <w:szCs w:val="24"/>
          <w:lang w:val="en-GB"/>
        </w:rPr>
      </w:pPr>
      <w:bookmarkStart w:id="24" w:name="_Toc112249193"/>
      <w:bookmarkStart w:id="25" w:name="_Toc112249194"/>
      <w:bookmarkStart w:id="26" w:name="_Toc112249195"/>
      <w:bookmarkStart w:id="27" w:name="_Toc112249196"/>
      <w:bookmarkStart w:id="28" w:name="_Toc112249197"/>
      <w:bookmarkStart w:id="29" w:name="_Toc112249198"/>
      <w:bookmarkStart w:id="30" w:name="_Toc112249199"/>
      <w:bookmarkStart w:id="31" w:name="_Toc112249200"/>
      <w:bookmarkStart w:id="32" w:name="_Toc112249201"/>
      <w:bookmarkStart w:id="33" w:name="_Toc112249202"/>
      <w:bookmarkStart w:id="34" w:name="_Toc112249203"/>
      <w:bookmarkStart w:id="35" w:name="_Toc112249204"/>
      <w:bookmarkStart w:id="36" w:name="_Toc112249205"/>
      <w:bookmarkStart w:id="37" w:name="_Toc112249206"/>
      <w:bookmarkStart w:id="38" w:name="_Toc112249207"/>
      <w:bookmarkStart w:id="39" w:name="_Toc112249208"/>
      <w:bookmarkStart w:id="40" w:name="_Toc112249209"/>
      <w:bookmarkStart w:id="41" w:name="_Toc112249210"/>
      <w:bookmarkStart w:id="42" w:name="_Toc112249211"/>
      <w:bookmarkStart w:id="43" w:name="_Toc112249213"/>
      <w:bookmarkStart w:id="44" w:name="_Toc112249214"/>
      <w:bookmarkStart w:id="45" w:name="_Toc112248953"/>
      <w:bookmarkStart w:id="46" w:name="_Toc112249069"/>
      <w:bookmarkStart w:id="47" w:name="_Toc112249216"/>
      <w:bookmarkStart w:id="48" w:name="_Toc112248954"/>
      <w:bookmarkStart w:id="49" w:name="_Toc112249070"/>
      <w:bookmarkStart w:id="50" w:name="_Toc112249217"/>
      <w:bookmarkStart w:id="51" w:name="_Toc112248955"/>
      <w:bookmarkStart w:id="52" w:name="_Toc112249071"/>
      <w:bookmarkStart w:id="53" w:name="_Toc112249218"/>
      <w:bookmarkStart w:id="54" w:name="_Toc112248956"/>
      <w:bookmarkStart w:id="55" w:name="_Toc112249072"/>
      <w:bookmarkStart w:id="56" w:name="_Toc112249219"/>
      <w:bookmarkStart w:id="57" w:name="_Toc112248957"/>
      <w:bookmarkStart w:id="58" w:name="_Toc112249073"/>
      <w:bookmarkStart w:id="59" w:name="_Toc112249220"/>
      <w:bookmarkStart w:id="60" w:name="_Toc112248958"/>
      <w:bookmarkStart w:id="61" w:name="_Toc112249074"/>
      <w:bookmarkStart w:id="62" w:name="_Toc112249221"/>
      <w:bookmarkStart w:id="63" w:name="_Toc112248959"/>
      <w:bookmarkStart w:id="64" w:name="_Toc112249075"/>
      <w:bookmarkStart w:id="65" w:name="_Toc112249222"/>
      <w:bookmarkStart w:id="66" w:name="_Toc112248960"/>
      <w:bookmarkStart w:id="67" w:name="_Toc112249076"/>
      <w:bookmarkStart w:id="68" w:name="_Toc112249223"/>
      <w:bookmarkStart w:id="69" w:name="_Toc112248961"/>
      <w:bookmarkStart w:id="70" w:name="_Toc112249077"/>
      <w:bookmarkStart w:id="71" w:name="_Toc112249224"/>
      <w:bookmarkStart w:id="72" w:name="_Toc112248962"/>
      <w:bookmarkStart w:id="73" w:name="_Toc112249078"/>
      <w:bookmarkStart w:id="74" w:name="_Toc112249225"/>
      <w:bookmarkStart w:id="75" w:name="_Toc112248963"/>
      <w:bookmarkStart w:id="76" w:name="_Toc112249079"/>
      <w:bookmarkStart w:id="77" w:name="_Toc112249226"/>
      <w:bookmarkStart w:id="78" w:name="_Toc112248964"/>
      <w:bookmarkStart w:id="79" w:name="_Toc112249080"/>
      <w:bookmarkStart w:id="80" w:name="_Toc112249227"/>
      <w:bookmarkStart w:id="81" w:name="_Toc112248965"/>
      <w:bookmarkStart w:id="82" w:name="_Toc112249081"/>
      <w:bookmarkStart w:id="83" w:name="_Toc112249228"/>
      <w:bookmarkStart w:id="84" w:name="_Toc112248966"/>
      <w:bookmarkStart w:id="85" w:name="_Toc112249082"/>
      <w:bookmarkStart w:id="86" w:name="_Toc112249229"/>
      <w:bookmarkStart w:id="87" w:name="_Toc112248967"/>
      <w:bookmarkStart w:id="88" w:name="_Toc112249083"/>
      <w:bookmarkStart w:id="89" w:name="_Toc112249230"/>
      <w:bookmarkStart w:id="90" w:name="_Toc112248968"/>
      <w:bookmarkStart w:id="91" w:name="_Toc112249084"/>
      <w:bookmarkStart w:id="92" w:name="_Toc112249231"/>
      <w:bookmarkStart w:id="93" w:name="_Toc112248969"/>
      <w:bookmarkStart w:id="94" w:name="_Toc112249085"/>
      <w:bookmarkStart w:id="95" w:name="_Toc112249232"/>
      <w:bookmarkStart w:id="96" w:name="_Toc112249233"/>
      <w:bookmarkStart w:id="97" w:name="_Toc11224923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Arial" w:hAnsi="Arial" w:cs="Arial"/>
          <w:smallCaps w:val="0"/>
          <w:sz w:val="24"/>
          <w:szCs w:val="24"/>
          <w:lang w:val="en-GB"/>
        </w:rPr>
        <w:t xml:space="preserve">UK </w:t>
      </w:r>
      <w:r w:rsidR="001872B9" w:rsidRPr="00C10F32">
        <w:rPr>
          <w:rFonts w:ascii="Arial" w:hAnsi="Arial" w:cs="Arial"/>
          <w:smallCaps w:val="0"/>
          <w:sz w:val="24"/>
          <w:szCs w:val="24"/>
          <w:lang w:val="en-GB"/>
        </w:rPr>
        <w:t>GDPR</w:t>
      </w:r>
      <w:bookmarkEnd w:id="97"/>
    </w:p>
    <w:p w14:paraId="1B293C64" w14:textId="77777777" w:rsidR="00044905" w:rsidRPr="00C10F32" w:rsidRDefault="00044905" w:rsidP="00044905">
      <w:pPr>
        <w:rPr>
          <w:sz w:val="22"/>
          <w:szCs w:val="22"/>
        </w:rPr>
      </w:pPr>
    </w:p>
    <w:p w14:paraId="6D94CEE8" w14:textId="3B288046" w:rsidR="00A56589" w:rsidRDefault="00A56589" w:rsidP="00A56589">
      <w:pPr>
        <w:rPr>
          <w:rFonts w:ascii="Arial" w:hAnsi="Arial" w:cs="Arial"/>
          <w:sz w:val="22"/>
          <w:szCs w:val="22"/>
        </w:rPr>
      </w:pPr>
      <w:r>
        <w:rPr>
          <w:rFonts w:ascii="Arial" w:hAnsi="Arial" w:cs="Arial"/>
          <w:sz w:val="22"/>
          <w:szCs w:val="22"/>
        </w:rPr>
        <w:t xml:space="preserve">The background to the UK GDPR was that in May 2018, </w:t>
      </w:r>
      <w:r w:rsidRPr="00BF103E">
        <w:rPr>
          <w:rFonts w:ascii="Arial" w:hAnsi="Arial" w:cs="Arial"/>
          <w:sz w:val="22"/>
          <w:szCs w:val="22"/>
        </w:rPr>
        <w:t xml:space="preserve">GDPR replaced the Data Protection Directive 95/46/EC and was designed to harmonise data privacy laws across Europe, to protect and empower all EU citizens’ data privacy and to reshape the way in which organisations across the region approach data privacy. </w:t>
      </w:r>
    </w:p>
    <w:p w14:paraId="64D0D212" w14:textId="77777777" w:rsidR="00A56589" w:rsidRDefault="00A56589" w:rsidP="00A56589">
      <w:pPr>
        <w:rPr>
          <w:rFonts w:ascii="Arial" w:hAnsi="Arial" w:cs="Arial"/>
          <w:sz w:val="22"/>
          <w:szCs w:val="22"/>
        </w:rPr>
      </w:pPr>
    </w:p>
    <w:p w14:paraId="3A17F1C4" w14:textId="7B69E712" w:rsidR="00A56589" w:rsidRDefault="00A56589" w:rsidP="00A56589">
      <w:pPr>
        <w:rPr>
          <w:rFonts w:ascii="Arial" w:hAnsi="Arial" w:cs="Arial"/>
          <w:sz w:val="22"/>
          <w:szCs w:val="22"/>
        </w:rPr>
      </w:pPr>
      <w:r>
        <w:rPr>
          <w:rFonts w:ascii="Arial" w:hAnsi="Arial" w:cs="Arial"/>
          <w:sz w:val="22"/>
          <w:szCs w:val="22"/>
        </w:rPr>
        <w:t xml:space="preserve">Post-Brexit, in January 2021, the GDPR became formally known as UK GDPR and was incorporated within the </w:t>
      </w:r>
      <w:hyperlink r:id="rId9" w:history="1">
        <w:r w:rsidRPr="00C2086D">
          <w:rPr>
            <w:rStyle w:val="Hyperlink"/>
            <w:rFonts w:ascii="Arial" w:hAnsi="Arial" w:cs="Arial"/>
            <w:sz w:val="22"/>
            <w:szCs w:val="22"/>
          </w:rPr>
          <w:t>Data Protection Act 2018</w:t>
        </w:r>
      </w:hyperlink>
      <w:r>
        <w:rPr>
          <w:rFonts w:ascii="Arial" w:hAnsi="Arial" w:cs="Arial"/>
          <w:sz w:val="22"/>
          <w:szCs w:val="22"/>
        </w:rPr>
        <w:t xml:space="preserve"> (DPA18) at Chapter 2.</w:t>
      </w:r>
    </w:p>
    <w:p w14:paraId="43A2B9AE" w14:textId="77777777" w:rsidR="00A56589" w:rsidRDefault="00A56589" w:rsidP="00A56589">
      <w:pPr>
        <w:rPr>
          <w:rFonts w:ascii="Arial" w:hAnsi="Arial" w:cs="Arial"/>
          <w:sz w:val="22"/>
          <w:szCs w:val="22"/>
        </w:rPr>
      </w:pPr>
    </w:p>
    <w:p w14:paraId="09C67E52" w14:textId="7BF82A97" w:rsidR="000F50CE" w:rsidRPr="00C10F32" w:rsidRDefault="001872B9" w:rsidP="00044905">
      <w:pPr>
        <w:rPr>
          <w:rFonts w:ascii="Arial" w:hAnsi="Arial" w:cs="Arial"/>
          <w:sz w:val="22"/>
          <w:szCs w:val="22"/>
        </w:rPr>
      </w:pPr>
      <w:r w:rsidRPr="00C10F32">
        <w:rPr>
          <w:rFonts w:ascii="Arial" w:hAnsi="Arial" w:cs="Arial"/>
          <w:sz w:val="22"/>
          <w:szCs w:val="22"/>
        </w:rPr>
        <w:t xml:space="preserve">In accordance with the </w:t>
      </w:r>
      <w:r w:rsidR="00515127" w:rsidRPr="00C10F32">
        <w:rPr>
          <w:rFonts w:ascii="Arial" w:hAnsi="Arial" w:cs="Arial"/>
          <w:sz w:val="22"/>
          <w:szCs w:val="22"/>
        </w:rPr>
        <w:t xml:space="preserve">UK </w:t>
      </w:r>
      <w:r w:rsidRPr="00C10F32">
        <w:rPr>
          <w:rFonts w:ascii="Arial" w:hAnsi="Arial" w:cs="Arial"/>
          <w:sz w:val="22"/>
          <w:szCs w:val="22"/>
        </w:rPr>
        <w:t xml:space="preserve">GDPR, </w:t>
      </w:r>
      <w:r w:rsidR="00CD2BD0" w:rsidRPr="00C10F32">
        <w:rPr>
          <w:rFonts w:ascii="Arial" w:hAnsi="Arial" w:cs="Arial"/>
          <w:sz w:val="22"/>
          <w:szCs w:val="22"/>
        </w:rPr>
        <w:t xml:space="preserve">this </w:t>
      </w:r>
      <w:r w:rsidR="00515127" w:rsidRPr="00C10F32">
        <w:rPr>
          <w:rFonts w:ascii="Arial" w:hAnsi="Arial" w:cs="Arial"/>
          <w:sz w:val="22"/>
          <w:szCs w:val="22"/>
        </w:rPr>
        <w:t xml:space="preserve">organisation </w:t>
      </w:r>
      <w:r w:rsidR="00CD2BD0" w:rsidRPr="00C10F32">
        <w:rPr>
          <w:rFonts w:ascii="Arial" w:hAnsi="Arial" w:cs="Arial"/>
          <w:sz w:val="22"/>
          <w:szCs w:val="22"/>
        </w:rPr>
        <w:t>will ensure</w:t>
      </w:r>
      <w:r w:rsidR="00041BCA" w:rsidRPr="00C10F32">
        <w:rPr>
          <w:rFonts w:ascii="Arial" w:hAnsi="Arial" w:cs="Arial"/>
          <w:sz w:val="22"/>
          <w:szCs w:val="22"/>
        </w:rPr>
        <w:t xml:space="preserve"> that</w:t>
      </w:r>
      <w:r w:rsidR="00CD2BD0" w:rsidRPr="00C10F32">
        <w:rPr>
          <w:rFonts w:ascii="Arial" w:hAnsi="Arial" w:cs="Arial"/>
          <w:sz w:val="22"/>
          <w:szCs w:val="22"/>
        </w:rPr>
        <w:t xml:space="preserve"> </w:t>
      </w:r>
      <w:r w:rsidRPr="00C10F32">
        <w:rPr>
          <w:rFonts w:ascii="Arial" w:hAnsi="Arial" w:cs="Arial"/>
          <w:sz w:val="22"/>
          <w:szCs w:val="22"/>
        </w:rPr>
        <w:t xml:space="preserve">information provided to subjects about how their data is processed </w:t>
      </w:r>
      <w:r w:rsidR="00CD2BD0" w:rsidRPr="00C10F32">
        <w:rPr>
          <w:rFonts w:ascii="Arial" w:hAnsi="Arial" w:cs="Arial"/>
          <w:sz w:val="22"/>
          <w:szCs w:val="22"/>
        </w:rPr>
        <w:t>will</w:t>
      </w:r>
      <w:r w:rsidRPr="00C10F32">
        <w:rPr>
          <w:rFonts w:ascii="Arial" w:hAnsi="Arial" w:cs="Arial"/>
          <w:sz w:val="22"/>
          <w:szCs w:val="22"/>
        </w:rPr>
        <w:t xml:space="preserve"> be:</w:t>
      </w:r>
    </w:p>
    <w:p w14:paraId="4AB1AD7E" w14:textId="77777777" w:rsidR="001872B9" w:rsidRPr="00C10F32" w:rsidRDefault="001872B9" w:rsidP="00044905">
      <w:pPr>
        <w:rPr>
          <w:rFonts w:ascii="Arial" w:hAnsi="Arial" w:cs="Arial"/>
          <w:sz w:val="22"/>
          <w:szCs w:val="22"/>
        </w:rPr>
      </w:pPr>
    </w:p>
    <w:p w14:paraId="7EB62DA8" w14:textId="571A0A08" w:rsidR="003D276B" w:rsidRPr="00345217"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C</w:t>
      </w:r>
      <w:r w:rsidR="001872B9" w:rsidRPr="00C10F32">
        <w:rPr>
          <w:rFonts w:ascii="Arial" w:hAnsi="Arial" w:cs="Arial"/>
          <w:sz w:val="22"/>
          <w:szCs w:val="22"/>
        </w:rPr>
        <w:t xml:space="preserve">oncise, transparent, </w:t>
      </w:r>
      <w:r w:rsidR="00136CBA" w:rsidRPr="00C10F32">
        <w:rPr>
          <w:rFonts w:ascii="Arial" w:hAnsi="Arial" w:cs="Arial"/>
          <w:sz w:val="22"/>
          <w:szCs w:val="22"/>
        </w:rPr>
        <w:t>intelligible</w:t>
      </w:r>
      <w:r w:rsidRPr="00C10F32">
        <w:rPr>
          <w:rFonts w:ascii="Arial" w:hAnsi="Arial" w:cs="Arial"/>
          <w:sz w:val="22"/>
          <w:szCs w:val="22"/>
        </w:rPr>
        <w:t xml:space="preserve"> and easily accessibl</w:t>
      </w:r>
      <w:r w:rsidR="003D276B">
        <w:rPr>
          <w:rFonts w:ascii="Arial" w:hAnsi="Arial" w:cs="Arial"/>
          <w:sz w:val="22"/>
          <w:szCs w:val="22"/>
        </w:rPr>
        <w:t>e</w:t>
      </w:r>
    </w:p>
    <w:p w14:paraId="2FDF14D3" w14:textId="10407BAB" w:rsidR="003D276B" w:rsidRPr="00345217"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W</w:t>
      </w:r>
      <w:r w:rsidR="001872B9" w:rsidRPr="00C10F32">
        <w:rPr>
          <w:rFonts w:ascii="Arial" w:hAnsi="Arial" w:cs="Arial"/>
          <w:sz w:val="22"/>
          <w:szCs w:val="22"/>
        </w:rPr>
        <w:t>ritten in clear and plain language, particularly if addressed to a chil</w:t>
      </w:r>
      <w:r w:rsidR="00345217">
        <w:rPr>
          <w:rFonts w:ascii="Arial" w:hAnsi="Arial" w:cs="Arial"/>
          <w:sz w:val="22"/>
          <w:szCs w:val="22"/>
        </w:rPr>
        <w:t>d</w:t>
      </w:r>
    </w:p>
    <w:p w14:paraId="5EB666BE" w14:textId="15122035" w:rsidR="001872B9"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F</w:t>
      </w:r>
      <w:r w:rsidR="001872B9" w:rsidRPr="00C10F32">
        <w:rPr>
          <w:rFonts w:ascii="Arial" w:hAnsi="Arial" w:cs="Arial"/>
          <w:sz w:val="22"/>
          <w:szCs w:val="22"/>
        </w:rPr>
        <w:t>ree of charge</w:t>
      </w:r>
    </w:p>
    <w:p w14:paraId="736A4D6B" w14:textId="262699B4" w:rsidR="00C50003" w:rsidRDefault="00C50003" w:rsidP="00C50003">
      <w:pPr>
        <w:rPr>
          <w:rFonts w:ascii="Arial" w:hAnsi="Arial" w:cs="Arial"/>
          <w:sz w:val="22"/>
          <w:szCs w:val="22"/>
        </w:rPr>
      </w:pPr>
    </w:p>
    <w:p w14:paraId="31E3654F" w14:textId="03327161" w:rsidR="00C50003" w:rsidRPr="00864158" w:rsidRDefault="00C50003" w:rsidP="00864158">
      <w:pPr>
        <w:rPr>
          <w:rFonts w:ascii="Arial" w:hAnsi="Arial" w:cs="Arial"/>
          <w:sz w:val="22"/>
          <w:szCs w:val="22"/>
        </w:rPr>
      </w:pPr>
      <w:r w:rsidRPr="00C10F32">
        <w:rPr>
          <w:rFonts w:ascii="Arial" w:hAnsi="Arial" w:cs="Arial"/>
          <w:sz w:val="22"/>
          <w:szCs w:val="22"/>
        </w:rPr>
        <w:t xml:space="preserve">The </w:t>
      </w:r>
      <w:hyperlink r:id="rId10" w:history="1">
        <w:r w:rsidRPr="00C2086D">
          <w:rPr>
            <w:rStyle w:val="Hyperlink"/>
            <w:rFonts w:ascii="Arial" w:hAnsi="Arial" w:cs="Arial"/>
            <w:sz w:val="22"/>
            <w:szCs w:val="22"/>
          </w:rPr>
          <w:t>Data Protection Act</w:t>
        </w:r>
      </w:hyperlink>
      <w:r w:rsidRPr="00C10F32">
        <w:rPr>
          <w:rFonts w:ascii="Arial" w:hAnsi="Arial" w:cs="Arial"/>
          <w:sz w:val="22"/>
          <w:szCs w:val="22"/>
        </w:rPr>
        <w:t xml:space="preserve"> (DPA18) will ensure continuity by putting in place the same data protection regime in UK law pre-</w:t>
      </w:r>
      <w:r>
        <w:rPr>
          <w:rFonts w:ascii="Arial" w:hAnsi="Arial" w:cs="Arial"/>
          <w:sz w:val="22"/>
          <w:szCs w:val="22"/>
        </w:rPr>
        <w:t xml:space="preserve"> </w:t>
      </w:r>
      <w:r w:rsidRPr="00C10F32">
        <w:rPr>
          <w:rFonts w:ascii="Arial" w:hAnsi="Arial" w:cs="Arial"/>
          <w:sz w:val="22"/>
          <w:szCs w:val="22"/>
        </w:rPr>
        <w:t>and post-Brexit.</w:t>
      </w:r>
    </w:p>
    <w:p w14:paraId="7E35BB8C" w14:textId="15362E45" w:rsidR="002D18C1" w:rsidRPr="00C10F32" w:rsidRDefault="004270ED" w:rsidP="00BF103E">
      <w:pPr>
        <w:pStyle w:val="Heading2"/>
        <w:ind w:left="567"/>
        <w:rPr>
          <w:rFonts w:ascii="Arial" w:hAnsi="Arial" w:cs="Arial"/>
          <w:smallCaps w:val="0"/>
          <w:sz w:val="24"/>
          <w:szCs w:val="24"/>
          <w:lang w:val="en-GB"/>
        </w:rPr>
      </w:pPr>
      <w:bookmarkStart w:id="98" w:name="_Toc112249235"/>
      <w:r w:rsidRPr="00C10F32">
        <w:rPr>
          <w:rFonts w:ascii="Arial" w:hAnsi="Arial" w:cs="Arial"/>
          <w:smallCaps w:val="0"/>
          <w:sz w:val="24"/>
          <w:szCs w:val="24"/>
          <w:lang w:val="en-GB"/>
        </w:rPr>
        <w:t>Article 5 compliance</w:t>
      </w:r>
      <w:bookmarkEnd w:id="98"/>
    </w:p>
    <w:p w14:paraId="019DF551" w14:textId="77777777" w:rsidR="00C06C5E" w:rsidRDefault="00C06C5E" w:rsidP="002D18C1">
      <w:pPr>
        <w:rPr>
          <w:rFonts w:ascii="Arial" w:hAnsi="Arial" w:cs="Arial"/>
          <w:sz w:val="22"/>
          <w:szCs w:val="22"/>
        </w:rPr>
      </w:pPr>
    </w:p>
    <w:p w14:paraId="2C34145D" w14:textId="4A87B841" w:rsidR="00AE091B" w:rsidRPr="00C10F32" w:rsidRDefault="00AE091B" w:rsidP="002D18C1">
      <w:pPr>
        <w:rPr>
          <w:rFonts w:ascii="Arial" w:hAnsi="Arial" w:cs="Arial"/>
          <w:sz w:val="22"/>
          <w:szCs w:val="22"/>
        </w:rPr>
      </w:pPr>
      <w:r w:rsidRPr="00C10F32">
        <w:rPr>
          <w:rFonts w:ascii="Arial" w:hAnsi="Arial" w:cs="Arial"/>
          <w:sz w:val="22"/>
          <w:szCs w:val="22"/>
        </w:rPr>
        <w:t xml:space="preserve">In accordance with </w:t>
      </w:r>
      <w:r w:rsidR="004270ED" w:rsidRPr="00C10F32">
        <w:rPr>
          <w:rFonts w:ascii="Arial" w:hAnsi="Arial" w:cs="Arial"/>
          <w:sz w:val="22"/>
          <w:szCs w:val="22"/>
        </w:rPr>
        <w:t xml:space="preserve">Article 5 of the </w:t>
      </w:r>
      <w:r w:rsidR="00515127" w:rsidRPr="00C10F32">
        <w:rPr>
          <w:rFonts w:ascii="Arial" w:hAnsi="Arial" w:cs="Arial"/>
          <w:sz w:val="22"/>
          <w:szCs w:val="22"/>
        </w:rPr>
        <w:t xml:space="preserve">UK </w:t>
      </w:r>
      <w:r w:rsidR="004270ED" w:rsidRPr="00C10F32">
        <w:rPr>
          <w:rFonts w:ascii="Arial" w:hAnsi="Arial" w:cs="Arial"/>
          <w:sz w:val="22"/>
          <w:szCs w:val="22"/>
        </w:rPr>
        <w:t>GDPR</w:t>
      </w:r>
      <w:r w:rsidRPr="00C10F32">
        <w:rPr>
          <w:rFonts w:ascii="Arial" w:hAnsi="Arial" w:cs="Arial"/>
          <w:sz w:val="22"/>
          <w:szCs w:val="22"/>
        </w:rPr>
        <w:t xml:space="preserve">, this </w:t>
      </w:r>
      <w:r w:rsidR="00515127" w:rsidRPr="00C10F32">
        <w:rPr>
          <w:rFonts w:ascii="Arial" w:hAnsi="Arial" w:cs="Arial"/>
          <w:sz w:val="22"/>
          <w:szCs w:val="22"/>
        </w:rPr>
        <w:t xml:space="preserve">organisation </w:t>
      </w:r>
      <w:r w:rsidRPr="00C10F32">
        <w:rPr>
          <w:rFonts w:ascii="Arial" w:hAnsi="Arial" w:cs="Arial"/>
          <w:sz w:val="22"/>
          <w:szCs w:val="22"/>
        </w:rPr>
        <w:t>will ensure that any personal data is</w:t>
      </w:r>
      <w:r w:rsidR="004270ED" w:rsidRPr="00C10F32">
        <w:rPr>
          <w:rFonts w:ascii="Arial" w:hAnsi="Arial" w:cs="Arial"/>
          <w:sz w:val="22"/>
          <w:szCs w:val="22"/>
        </w:rPr>
        <w:t xml:space="preserve">: </w:t>
      </w:r>
    </w:p>
    <w:p w14:paraId="628390B8" w14:textId="7A57B0E1" w:rsidR="004270ED" w:rsidRPr="00C10F32" w:rsidRDefault="004270ED" w:rsidP="002D18C1">
      <w:pPr>
        <w:rPr>
          <w:rFonts w:ascii="Arial" w:hAnsi="Arial" w:cs="Arial"/>
          <w:sz w:val="22"/>
          <w:szCs w:val="22"/>
        </w:rPr>
      </w:pPr>
    </w:p>
    <w:p w14:paraId="29090E65" w14:textId="645A0330"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Processed lawfully, fairly and in a transparent manner in relation to the data subject</w:t>
      </w:r>
    </w:p>
    <w:p w14:paraId="3679C5F2" w14:textId="77777777" w:rsidR="001B7A00" w:rsidRPr="001D6EA1" w:rsidRDefault="001B7A00" w:rsidP="00C10F32">
      <w:pPr>
        <w:pStyle w:val="ListParagraph"/>
        <w:rPr>
          <w:rFonts w:ascii="Arial" w:hAnsi="Arial" w:cs="Arial"/>
          <w:sz w:val="22"/>
          <w:szCs w:val="22"/>
        </w:rPr>
      </w:pPr>
    </w:p>
    <w:p w14:paraId="5B7A08DD" w14:textId="77777777"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Collected for specified, explicit and legitimate purposes and not further processed in a manner that is incompatible with those purposes</w:t>
      </w:r>
    </w:p>
    <w:p w14:paraId="6AD810C0" w14:textId="77777777" w:rsidR="001B7A00" w:rsidRPr="001D6EA1" w:rsidRDefault="001B7A00" w:rsidP="00C10F32">
      <w:pPr>
        <w:rPr>
          <w:rFonts w:ascii="Arial" w:hAnsi="Arial" w:cs="Arial"/>
          <w:sz w:val="22"/>
          <w:szCs w:val="22"/>
        </w:rPr>
      </w:pPr>
    </w:p>
    <w:p w14:paraId="73B2EDC2" w14:textId="5FAC356B"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 xml:space="preserve">Adequate, </w:t>
      </w:r>
      <w:r w:rsidR="00136CBA" w:rsidRPr="001D6EA1">
        <w:rPr>
          <w:rFonts w:ascii="Arial" w:hAnsi="Arial" w:cs="Arial"/>
          <w:sz w:val="22"/>
          <w:szCs w:val="22"/>
          <w:shd w:val="clear" w:color="auto" w:fill="FFFFFF"/>
        </w:rPr>
        <w:t>relevant</w:t>
      </w:r>
      <w:r w:rsidRPr="001D6EA1">
        <w:rPr>
          <w:rFonts w:ascii="Arial" w:hAnsi="Arial" w:cs="Arial"/>
          <w:sz w:val="22"/>
          <w:szCs w:val="22"/>
          <w:shd w:val="clear" w:color="auto" w:fill="FFFFFF"/>
        </w:rPr>
        <w:t xml:space="preserve"> and limited to what is necessary in relation to</w:t>
      </w:r>
      <w:r w:rsidR="00173C64" w:rsidRPr="001D6EA1">
        <w:rPr>
          <w:rFonts w:ascii="Arial" w:hAnsi="Arial" w:cs="Arial"/>
          <w:sz w:val="22"/>
          <w:szCs w:val="22"/>
          <w:shd w:val="clear" w:color="auto" w:fill="FFFFFF"/>
        </w:rPr>
        <w:t xml:space="preserve"> the purposes for which it is</w:t>
      </w:r>
      <w:r w:rsidRPr="001D6EA1">
        <w:rPr>
          <w:rFonts w:ascii="Arial" w:hAnsi="Arial" w:cs="Arial"/>
          <w:sz w:val="22"/>
          <w:szCs w:val="22"/>
          <w:shd w:val="clear" w:color="auto" w:fill="FFFFFF"/>
        </w:rPr>
        <w:t xml:space="preserve"> processed</w:t>
      </w:r>
    </w:p>
    <w:p w14:paraId="357A622A" w14:textId="77777777" w:rsidR="001B7A00" w:rsidRPr="00C10F32" w:rsidRDefault="001B7A00" w:rsidP="00C10F32">
      <w:pPr>
        <w:pStyle w:val="ListParagraph"/>
        <w:rPr>
          <w:rFonts w:ascii="Arial" w:hAnsi="Arial" w:cs="Arial"/>
          <w:sz w:val="22"/>
          <w:szCs w:val="22"/>
        </w:rPr>
      </w:pPr>
    </w:p>
    <w:p w14:paraId="325825C3" w14:textId="6C8A3491" w:rsidR="004270ED" w:rsidRPr="00C10F32" w:rsidRDefault="004270ED"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Accurate and, where necessary, kept up to date; every reasonable step must be taken to en</w:t>
      </w:r>
      <w:r w:rsidR="00173C64" w:rsidRPr="00C10F32">
        <w:rPr>
          <w:rFonts w:ascii="Arial" w:hAnsi="Arial" w:cs="Arial"/>
          <w:color w:val="333333"/>
          <w:sz w:val="22"/>
          <w:szCs w:val="22"/>
          <w:shd w:val="clear" w:color="auto" w:fill="FFFFFF"/>
        </w:rPr>
        <w:t>sure that personal data that is</w:t>
      </w:r>
      <w:r w:rsidRPr="00C10F32">
        <w:rPr>
          <w:rFonts w:ascii="Arial" w:hAnsi="Arial" w:cs="Arial"/>
          <w:color w:val="333333"/>
          <w:sz w:val="22"/>
          <w:szCs w:val="22"/>
          <w:shd w:val="clear" w:color="auto" w:fill="FFFFFF"/>
        </w:rPr>
        <w:t xml:space="preserve"> inaccurate, having regard to</w:t>
      </w:r>
      <w:r w:rsidR="00173C64" w:rsidRPr="00C10F32">
        <w:rPr>
          <w:rFonts w:ascii="Arial" w:hAnsi="Arial" w:cs="Arial"/>
          <w:color w:val="333333"/>
          <w:sz w:val="22"/>
          <w:szCs w:val="22"/>
          <w:shd w:val="clear" w:color="auto" w:fill="FFFFFF"/>
        </w:rPr>
        <w:t xml:space="preserve"> the purposes for which it is processed, is</w:t>
      </w:r>
      <w:r w:rsidRPr="00C10F32">
        <w:rPr>
          <w:rFonts w:ascii="Arial" w:hAnsi="Arial" w:cs="Arial"/>
          <w:color w:val="333333"/>
          <w:sz w:val="22"/>
          <w:szCs w:val="22"/>
          <w:shd w:val="clear" w:color="auto" w:fill="FFFFFF"/>
        </w:rPr>
        <w:t xml:space="preserve"> </w:t>
      </w:r>
      <w:r w:rsidR="00136CBA" w:rsidRPr="00C10F32">
        <w:rPr>
          <w:rFonts w:ascii="Arial" w:hAnsi="Arial" w:cs="Arial"/>
          <w:color w:val="333333"/>
          <w:sz w:val="22"/>
          <w:szCs w:val="22"/>
          <w:shd w:val="clear" w:color="auto" w:fill="FFFFFF"/>
        </w:rPr>
        <w:t>erased</w:t>
      </w:r>
      <w:r w:rsidRPr="00C10F32">
        <w:rPr>
          <w:rFonts w:ascii="Arial" w:hAnsi="Arial" w:cs="Arial"/>
          <w:color w:val="333333"/>
          <w:sz w:val="22"/>
          <w:szCs w:val="22"/>
          <w:shd w:val="clear" w:color="auto" w:fill="FFFFFF"/>
        </w:rPr>
        <w:t xml:space="preserve"> or rectified without delay </w:t>
      </w:r>
    </w:p>
    <w:p w14:paraId="3F192690" w14:textId="77777777" w:rsidR="001B7A00" w:rsidRPr="00C10F32" w:rsidRDefault="001B7A00" w:rsidP="00C10F32">
      <w:pPr>
        <w:pStyle w:val="ListParagraph"/>
        <w:rPr>
          <w:rFonts w:ascii="Arial" w:hAnsi="Arial" w:cs="Arial"/>
          <w:sz w:val="22"/>
          <w:szCs w:val="22"/>
        </w:rPr>
      </w:pPr>
    </w:p>
    <w:p w14:paraId="7AAD6E19" w14:textId="4CA97C16" w:rsidR="004270ED" w:rsidRPr="00C10F32" w:rsidRDefault="00173C64"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Kept in a form that</w:t>
      </w:r>
      <w:r w:rsidR="004270ED" w:rsidRPr="00C10F32">
        <w:rPr>
          <w:rFonts w:ascii="Arial" w:hAnsi="Arial" w:cs="Arial"/>
          <w:color w:val="333333"/>
          <w:sz w:val="22"/>
          <w:szCs w:val="22"/>
          <w:shd w:val="clear" w:color="auto" w:fill="FFFFFF"/>
        </w:rPr>
        <w:t xml:space="preserve"> permits</w:t>
      </w:r>
      <w:r w:rsidR="001D6EA1">
        <w:rPr>
          <w:rFonts w:ascii="Arial" w:hAnsi="Arial" w:cs="Arial"/>
          <w:color w:val="333333"/>
          <w:sz w:val="22"/>
          <w:szCs w:val="22"/>
          <w:shd w:val="clear" w:color="auto" w:fill="FFFFFF"/>
        </w:rPr>
        <w:t xml:space="preserve"> the</w:t>
      </w:r>
      <w:r w:rsidR="004270ED" w:rsidRPr="00C10F32">
        <w:rPr>
          <w:rFonts w:ascii="Arial" w:hAnsi="Arial" w:cs="Arial"/>
          <w:color w:val="333333"/>
          <w:sz w:val="22"/>
          <w:szCs w:val="22"/>
          <w:shd w:val="clear" w:color="auto" w:fill="FFFFFF"/>
        </w:rPr>
        <w:t xml:space="preserve"> identification of data subjects for no longer than is necessary for the purposes</w:t>
      </w:r>
      <w:r w:rsidRPr="00C10F32">
        <w:rPr>
          <w:rFonts w:ascii="Arial" w:hAnsi="Arial" w:cs="Arial"/>
          <w:color w:val="333333"/>
          <w:sz w:val="22"/>
          <w:szCs w:val="22"/>
          <w:shd w:val="clear" w:color="auto" w:fill="FFFFFF"/>
        </w:rPr>
        <w:t xml:space="preserve"> for which the personal data is</w:t>
      </w:r>
      <w:r w:rsidR="004270ED" w:rsidRPr="00C10F32">
        <w:rPr>
          <w:rFonts w:ascii="Arial" w:hAnsi="Arial" w:cs="Arial"/>
          <w:color w:val="333333"/>
          <w:sz w:val="22"/>
          <w:szCs w:val="22"/>
          <w:shd w:val="clear" w:color="auto" w:fill="FFFFFF"/>
        </w:rPr>
        <w:t xml:space="preserve"> processed</w:t>
      </w:r>
    </w:p>
    <w:p w14:paraId="08E373C6" w14:textId="77777777" w:rsidR="001B7A00" w:rsidRPr="00C10F32" w:rsidRDefault="001B7A00" w:rsidP="00C10F32">
      <w:pPr>
        <w:pStyle w:val="ListParagraph"/>
        <w:rPr>
          <w:rFonts w:ascii="Arial" w:hAnsi="Arial" w:cs="Arial"/>
          <w:sz w:val="22"/>
          <w:szCs w:val="22"/>
        </w:rPr>
      </w:pPr>
    </w:p>
    <w:p w14:paraId="6A65A120" w14:textId="56A8670F" w:rsidR="004270ED" w:rsidRPr="00C10F32" w:rsidRDefault="004270ED"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 xml:space="preserve">Processed in a manner that ensures appropriate security of the personal data, including protection against unauthorised or unlawful processing and against accidental loss, </w:t>
      </w:r>
      <w:r w:rsidR="00136CBA" w:rsidRPr="00C10F32">
        <w:rPr>
          <w:rFonts w:ascii="Arial" w:hAnsi="Arial" w:cs="Arial"/>
          <w:color w:val="333333"/>
          <w:sz w:val="22"/>
          <w:szCs w:val="22"/>
          <w:shd w:val="clear" w:color="auto" w:fill="FFFFFF"/>
        </w:rPr>
        <w:t>destruction</w:t>
      </w:r>
      <w:r w:rsidRPr="00C10F32">
        <w:rPr>
          <w:rFonts w:ascii="Arial" w:hAnsi="Arial" w:cs="Arial"/>
          <w:color w:val="333333"/>
          <w:sz w:val="22"/>
          <w:szCs w:val="22"/>
          <w:shd w:val="clear" w:color="auto" w:fill="FFFFFF"/>
        </w:rPr>
        <w:t xml:space="preserve"> or damage</w:t>
      </w:r>
      <w:r w:rsidR="001D6EA1">
        <w:rPr>
          <w:rFonts w:ascii="Arial" w:hAnsi="Arial" w:cs="Arial"/>
          <w:color w:val="333333"/>
          <w:sz w:val="22"/>
          <w:szCs w:val="22"/>
          <w:shd w:val="clear" w:color="auto" w:fill="FFFFFF"/>
        </w:rPr>
        <w:t xml:space="preserve"> by</w:t>
      </w:r>
      <w:r w:rsidRPr="00C10F32">
        <w:rPr>
          <w:rFonts w:ascii="Arial" w:hAnsi="Arial" w:cs="Arial"/>
          <w:color w:val="333333"/>
          <w:sz w:val="22"/>
          <w:szCs w:val="22"/>
          <w:shd w:val="clear" w:color="auto" w:fill="FFFFFF"/>
        </w:rPr>
        <w:t xml:space="preserve"> using appropriate technical or organisational measures</w:t>
      </w:r>
    </w:p>
    <w:p w14:paraId="7FAE7586" w14:textId="740C8981" w:rsidR="00520B19" w:rsidRPr="00C10F32" w:rsidRDefault="00520B19" w:rsidP="00520B19">
      <w:pPr>
        <w:rPr>
          <w:rFonts w:ascii="Arial" w:hAnsi="Arial" w:cs="Arial"/>
          <w:sz w:val="22"/>
          <w:szCs w:val="22"/>
        </w:rPr>
      </w:pPr>
    </w:p>
    <w:p w14:paraId="71C20C5A" w14:textId="59B3A98E" w:rsidR="00C06C5E" w:rsidRPr="00C10F32" w:rsidRDefault="00520B19" w:rsidP="00CC3F99">
      <w:pPr>
        <w:rPr>
          <w:rFonts w:ascii="Arial" w:hAnsi="Arial" w:cs="Arial"/>
          <w:sz w:val="22"/>
          <w:szCs w:val="22"/>
        </w:rPr>
      </w:pPr>
      <w:r w:rsidRPr="00C10F32">
        <w:rPr>
          <w:rFonts w:ascii="Arial" w:hAnsi="Arial" w:cs="Arial"/>
          <w:sz w:val="22"/>
          <w:szCs w:val="22"/>
        </w:rPr>
        <w:t xml:space="preserve">Article 5 also stipulates that the controller shall be responsible for, and be able to demonstrate compliance with, the above. </w:t>
      </w:r>
    </w:p>
    <w:p w14:paraId="2017E6A1" w14:textId="0C731944" w:rsidR="00C06C5E" w:rsidRPr="00C10F32" w:rsidRDefault="00C64429" w:rsidP="00C06C5E">
      <w:pPr>
        <w:rPr>
          <w:rFonts w:ascii="Arial" w:hAnsi="Arial" w:cs="Arial"/>
          <w:sz w:val="22"/>
          <w:szCs w:val="22"/>
        </w:rPr>
      </w:pPr>
      <w:r>
        <w:rPr>
          <w:rFonts w:ascii="Arial" w:hAnsi="Arial" w:cs="Arial"/>
          <w:sz w:val="22"/>
          <w:szCs w:val="22"/>
        </w:rPr>
        <w:lastRenderedPageBreak/>
        <w:t xml:space="preserve">Note: </w:t>
      </w:r>
      <w:r w:rsidR="00C06C5E">
        <w:rPr>
          <w:rFonts w:ascii="Arial" w:hAnsi="Arial" w:cs="Arial"/>
          <w:sz w:val="22"/>
          <w:szCs w:val="22"/>
        </w:rPr>
        <w:t>For clarity, a</w:t>
      </w:r>
      <w:r w:rsidR="00C06C5E" w:rsidRPr="00C10F32">
        <w:rPr>
          <w:rFonts w:ascii="Arial" w:hAnsi="Arial" w:cs="Arial"/>
          <w:sz w:val="22"/>
          <w:szCs w:val="22"/>
        </w:rPr>
        <w:t xml:space="preserve"> </w:t>
      </w:r>
      <w:r w:rsidR="00C06C5E">
        <w:rPr>
          <w:rFonts w:ascii="Arial" w:hAnsi="Arial" w:cs="Arial"/>
          <w:sz w:val="22"/>
          <w:szCs w:val="22"/>
        </w:rPr>
        <w:t>data controller is t</w:t>
      </w:r>
      <w:r w:rsidR="00C06C5E" w:rsidRPr="00C10F32">
        <w:rPr>
          <w:rFonts w:ascii="Arial" w:hAnsi="Arial" w:cs="Arial"/>
          <w:sz w:val="22"/>
          <w:szCs w:val="22"/>
        </w:rPr>
        <w:t>he entity that determines the purposes, conditions and means of the processing of personal data</w:t>
      </w:r>
      <w:r w:rsidR="00C06C5E">
        <w:rPr>
          <w:rFonts w:ascii="Arial" w:hAnsi="Arial" w:cs="Arial"/>
          <w:sz w:val="22"/>
          <w:szCs w:val="22"/>
        </w:rPr>
        <w:t xml:space="preserve">, whereas a data subject is a </w:t>
      </w:r>
      <w:r w:rsidR="00C06C5E" w:rsidRPr="00C10F32">
        <w:rPr>
          <w:rFonts w:ascii="Arial" w:hAnsi="Arial" w:cs="Arial"/>
          <w:sz w:val="22"/>
          <w:szCs w:val="22"/>
        </w:rPr>
        <w:t>natural person whose personal data is processed by a controller or processor</w:t>
      </w:r>
    </w:p>
    <w:p w14:paraId="1BA8471E" w14:textId="373A347E" w:rsidR="002D18C1" w:rsidRPr="00C10F32" w:rsidRDefault="00CD2BD0" w:rsidP="00BF103E">
      <w:pPr>
        <w:pStyle w:val="Heading2"/>
        <w:ind w:left="567"/>
        <w:rPr>
          <w:rFonts w:ascii="Arial" w:hAnsi="Arial" w:cs="Arial"/>
          <w:smallCaps w:val="0"/>
          <w:sz w:val="24"/>
          <w:szCs w:val="24"/>
          <w:lang w:val="en-GB"/>
        </w:rPr>
      </w:pPr>
      <w:bookmarkStart w:id="99" w:name="_Toc112249236"/>
      <w:r w:rsidRPr="00C10F32">
        <w:rPr>
          <w:rFonts w:ascii="Arial" w:hAnsi="Arial" w:cs="Arial"/>
          <w:smallCaps w:val="0"/>
          <w:sz w:val="24"/>
          <w:szCs w:val="24"/>
          <w:lang w:val="en-GB"/>
        </w:rPr>
        <w:t>Communicating privacy information</w:t>
      </w:r>
      <w:bookmarkEnd w:id="99"/>
    </w:p>
    <w:p w14:paraId="6D001EA3" w14:textId="77777777" w:rsidR="002D18C1" w:rsidRPr="00C10F32" w:rsidRDefault="002D18C1" w:rsidP="002D18C1">
      <w:pPr>
        <w:rPr>
          <w:sz w:val="22"/>
          <w:szCs w:val="22"/>
        </w:rPr>
      </w:pPr>
    </w:p>
    <w:p w14:paraId="6A20CC53" w14:textId="530CB4F2" w:rsidR="00A56589" w:rsidRPr="00C10F32" w:rsidRDefault="00A56589" w:rsidP="00A56589">
      <w:pPr>
        <w:rPr>
          <w:rFonts w:ascii="Arial" w:hAnsi="Arial" w:cs="Arial"/>
          <w:sz w:val="22"/>
          <w:szCs w:val="22"/>
        </w:rPr>
      </w:pPr>
      <w:r>
        <w:rPr>
          <w:rFonts w:ascii="Arial" w:hAnsi="Arial" w:cs="Arial"/>
          <w:sz w:val="22"/>
          <w:szCs w:val="22"/>
        </w:rPr>
        <w:t>A privacy notice is to</w:t>
      </w:r>
      <w:r w:rsidRPr="00C10F32">
        <w:rPr>
          <w:rFonts w:ascii="Arial" w:hAnsi="Arial" w:cs="Arial"/>
          <w:sz w:val="22"/>
          <w:szCs w:val="22"/>
        </w:rPr>
        <w:t xml:space="preserve"> </w:t>
      </w:r>
      <w:r>
        <w:rPr>
          <w:rFonts w:ascii="Arial" w:hAnsi="Arial" w:cs="Arial"/>
          <w:sz w:val="22"/>
          <w:szCs w:val="22"/>
        </w:rPr>
        <w:t xml:space="preserve">provide a </w:t>
      </w:r>
      <w:r w:rsidRPr="00C10F32">
        <w:rPr>
          <w:rFonts w:ascii="Arial" w:hAnsi="Arial" w:cs="Arial"/>
          <w:sz w:val="22"/>
          <w:szCs w:val="22"/>
        </w:rPr>
        <w:t>statement that discloses some or all the ways in which the organisation gathers, uses, discloses and manages a patient’s data</w:t>
      </w:r>
      <w:r>
        <w:rPr>
          <w:rFonts w:ascii="Arial" w:hAnsi="Arial" w:cs="Arial"/>
          <w:sz w:val="22"/>
          <w:szCs w:val="22"/>
        </w:rPr>
        <w:t xml:space="preserve">, its purpose it to </w:t>
      </w:r>
      <w:r w:rsidRPr="00C10F32">
        <w:rPr>
          <w:rFonts w:ascii="Arial" w:hAnsi="Arial" w:cs="Arial"/>
          <w:sz w:val="22"/>
          <w:szCs w:val="22"/>
        </w:rPr>
        <w:t>fulfil a legal requirement to protect a patient’s privacy.</w:t>
      </w:r>
    </w:p>
    <w:p w14:paraId="57CDBE6C" w14:textId="77777777" w:rsidR="00A56589" w:rsidRDefault="00A56589" w:rsidP="002D18C1">
      <w:pPr>
        <w:rPr>
          <w:rFonts w:ascii="Arial" w:hAnsi="Arial" w:cs="Arial"/>
          <w:sz w:val="22"/>
          <w:szCs w:val="22"/>
        </w:rPr>
      </w:pPr>
    </w:p>
    <w:p w14:paraId="0EE5FCB8" w14:textId="65854607" w:rsidR="002D18C1" w:rsidRPr="00C10F32" w:rsidRDefault="00A56589" w:rsidP="002D18C1">
      <w:pPr>
        <w:rPr>
          <w:rFonts w:ascii="Arial" w:hAnsi="Arial" w:cs="Arial"/>
          <w:sz w:val="22"/>
          <w:szCs w:val="22"/>
        </w:rPr>
      </w:pPr>
      <w:r>
        <w:rPr>
          <w:rFonts w:ascii="Arial" w:hAnsi="Arial" w:cs="Arial"/>
          <w:sz w:val="22"/>
          <w:szCs w:val="22"/>
        </w:rPr>
        <w:t xml:space="preserve">Therefore, at </w:t>
      </w:r>
      <w:r w:rsidR="001771D4">
        <w:rPr>
          <w:rFonts w:ascii="Arial" w:hAnsi="Arial" w:cs="Arial"/>
          <w:sz w:val="22"/>
          <w:szCs w:val="22"/>
        </w:rPr>
        <w:t>The Reddish Family Practice,</w:t>
      </w:r>
      <w:r w:rsidR="00CD2BD0" w:rsidRPr="00C10F32">
        <w:rPr>
          <w:rFonts w:ascii="Arial" w:hAnsi="Arial" w:cs="Arial"/>
          <w:sz w:val="22"/>
          <w:szCs w:val="22"/>
        </w:rPr>
        <w:t xml:space="preserve"> the </w:t>
      </w:r>
      <w:r w:rsidR="008146E6" w:rsidRPr="00C10F32">
        <w:rPr>
          <w:rFonts w:ascii="Arial" w:hAnsi="Arial" w:cs="Arial"/>
          <w:sz w:val="22"/>
          <w:szCs w:val="22"/>
        </w:rPr>
        <w:t xml:space="preserve">organisation’s </w:t>
      </w:r>
      <w:r w:rsidR="00CD2BD0" w:rsidRPr="00C10F32">
        <w:rPr>
          <w:rFonts w:ascii="Arial" w:hAnsi="Arial" w:cs="Arial"/>
          <w:sz w:val="22"/>
          <w:szCs w:val="22"/>
        </w:rPr>
        <w:t>privacy notice is displayed on o</w:t>
      </w:r>
      <w:r w:rsidR="001F52FA" w:rsidRPr="00C10F32">
        <w:rPr>
          <w:rFonts w:ascii="Arial" w:hAnsi="Arial" w:cs="Arial"/>
          <w:sz w:val="22"/>
          <w:szCs w:val="22"/>
        </w:rPr>
        <w:t xml:space="preserve">ur website, through signage </w:t>
      </w:r>
      <w:r w:rsidR="00CD2BD0" w:rsidRPr="00C10F32">
        <w:rPr>
          <w:rFonts w:ascii="Arial" w:hAnsi="Arial" w:cs="Arial"/>
          <w:sz w:val="22"/>
          <w:szCs w:val="22"/>
        </w:rPr>
        <w:t>in the waiting room and in writing during patient registration.</w:t>
      </w:r>
      <w:r w:rsidR="001F52FA" w:rsidRPr="00C10F32">
        <w:rPr>
          <w:rFonts w:ascii="Arial" w:hAnsi="Arial" w:cs="Arial"/>
          <w:sz w:val="22"/>
          <w:szCs w:val="22"/>
        </w:rPr>
        <w:t xml:space="preserve"> </w:t>
      </w:r>
      <w:r w:rsidR="00E102BA" w:rsidRPr="00C10F32">
        <w:rPr>
          <w:rFonts w:ascii="Arial" w:hAnsi="Arial" w:cs="Arial"/>
          <w:sz w:val="22"/>
          <w:szCs w:val="22"/>
        </w:rPr>
        <w:t>We will:</w:t>
      </w:r>
    </w:p>
    <w:p w14:paraId="46CA2DD1" w14:textId="77777777" w:rsidR="00E102BA" w:rsidRPr="00C10F32" w:rsidRDefault="00E102BA" w:rsidP="002D18C1">
      <w:pPr>
        <w:rPr>
          <w:rFonts w:ascii="Arial" w:hAnsi="Arial" w:cs="Arial"/>
          <w:sz w:val="22"/>
          <w:szCs w:val="22"/>
        </w:rPr>
      </w:pPr>
    </w:p>
    <w:p w14:paraId="727CD1B6" w14:textId="297508ED" w:rsidR="005669EF" w:rsidRPr="00345217" w:rsidRDefault="001F52FA" w:rsidP="00180BAD">
      <w:pPr>
        <w:pStyle w:val="ListParagraph"/>
        <w:numPr>
          <w:ilvl w:val="0"/>
          <w:numId w:val="4"/>
        </w:numPr>
        <w:rPr>
          <w:rFonts w:ascii="Arial" w:hAnsi="Arial" w:cs="Arial"/>
          <w:sz w:val="22"/>
          <w:szCs w:val="22"/>
        </w:rPr>
      </w:pPr>
      <w:r w:rsidRPr="00C10F32">
        <w:rPr>
          <w:rFonts w:ascii="Arial" w:hAnsi="Arial" w:cs="Arial"/>
          <w:sz w:val="22"/>
          <w:szCs w:val="22"/>
        </w:rPr>
        <w:t>I</w:t>
      </w:r>
      <w:r w:rsidR="00E102BA" w:rsidRPr="00C10F32">
        <w:rPr>
          <w:rFonts w:ascii="Arial" w:hAnsi="Arial" w:cs="Arial"/>
          <w:sz w:val="22"/>
          <w:szCs w:val="22"/>
        </w:rPr>
        <w:t>nform patients how their data will be used and for what purpose</w:t>
      </w:r>
    </w:p>
    <w:p w14:paraId="31B35140" w14:textId="422A6CD0" w:rsidR="00E102BA" w:rsidRPr="00C10F32" w:rsidRDefault="001F52FA" w:rsidP="00180BAD">
      <w:pPr>
        <w:pStyle w:val="ListParagraph"/>
        <w:numPr>
          <w:ilvl w:val="0"/>
          <w:numId w:val="4"/>
        </w:numPr>
        <w:rPr>
          <w:rFonts w:ascii="Arial" w:hAnsi="Arial" w:cs="Arial"/>
          <w:sz w:val="22"/>
          <w:szCs w:val="22"/>
        </w:rPr>
      </w:pPr>
      <w:r w:rsidRPr="00C10F32">
        <w:rPr>
          <w:rFonts w:ascii="Arial" w:hAnsi="Arial" w:cs="Arial"/>
          <w:sz w:val="22"/>
          <w:szCs w:val="22"/>
        </w:rPr>
        <w:t xml:space="preserve">Allow patients to opt </w:t>
      </w:r>
      <w:r w:rsidR="00E102BA" w:rsidRPr="00C10F32">
        <w:rPr>
          <w:rFonts w:ascii="Arial" w:hAnsi="Arial" w:cs="Arial"/>
          <w:sz w:val="22"/>
          <w:szCs w:val="22"/>
        </w:rPr>
        <w:t>out of sharing their data</w:t>
      </w:r>
      <w:r w:rsidRPr="00C10F32">
        <w:rPr>
          <w:rFonts w:ascii="Arial" w:hAnsi="Arial" w:cs="Arial"/>
          <w:sz w:val="22"/>
          <w:szCs w:val="22"/>
        </w:rPr>
        <w:t>,</w:t>
      </w:r>
      <w:r w:rsidR="00E102BA" w:rsidRPr="00C10F32">
        <w:rPr>
          <w:rFonts w:ascii="Arial" w:hAnsi="Arial" w:cs="Arial"/>
          <w:sz w:val="22"/>
          <w:szCs w:val="22"/>
        </w:rPr>
        <w:t xml:space="preserve"> should they so wish</w:t>
      </w:r>
    </w:p>
    <w:p w14:paraId="7F442D46" w14:textId="768A514F" w:rsidR="000F35E7" w:rsidRPr="00C10F32" w:rsidRDefault="00E102BA" w:rsidP="00BF103E">
      <w:pPr>
        <w:pStyle w:val="Heading2"/>
        <w:ind w:left="567"/>
        <w:rPr>
          <w:rFonts w:ascii="Arial" w:hAnsi="Arial" w:cs="Arial"/>
          <w:smallCaps w:val="0"/>
          <w:sz w:val="24"/>
          <w:szCs w:val="24"/>
          <w:lang w:val="en-GB"/>
        </w:rPr>
      </w:pPr>
      <w:bookmarkStart w:id="100" w:name="_Toc112249237"/>
      <w:r w:rsidRPr="00C10F32">
        <w:rPr>
          <w:rFonts w:ascii="Arial" w:hAnsi="Arial" w:cs="Arial"/>
          <w:smallCaps w:val="0"/>
          <w:sz w:val="24"/>
          <w:szCs w:val="24"/>
          <w:lang w:val="en-GB"/>
        </w:rPr>
        <w:t>What data will be collected?</w:t>
      </w:r>
      <w:bookmarkEnd w:id="100"/>
    </w:p>
    <w:p w14:paraId="7707B234" w14:textId="77777777" w:rsidR="000F35E7" w:rsidRPr="00C10F32" w:rsidRDefault="000F35E7" w:rsidP="000F35E7">
      <w:pPr>
        <w:rPr>
          <w:sz w:val="22"/>
          <w:szCs w:val="22"/>
        </w:rPr>
      </w:pPr>
    </w:p>
    <w:p w14:paraId="776F4CE3" w14:textId="2E7F34C7" w:rsidR="00E102BA" w:rsidRPr="00C10F32" w:rsidRDefault="00E102BA" w:rsidP="00075116">
      <w:pPr>
        <w:rPr>
          <w:rFonts w:ascii="Arial" w:hAnsi="Arial" w:cs="Arial"/>
          <w:sz w:val="22"/>
          <w:szCs w:val="22"/>
        </w:rPr>
      </w:pPr>
      <w:r w:rsidRPr="00C10F32">
        <w:rPr>
          <w:rFonts w:ascii="Arial" w:hAnsi="Arial" w:cs="Arial"/>
          <w:sz w:val="22"/>
          <w:szCs w:val="22"/>
        </w:rPr>
        <w:t xml:space="preserve">At </w:t>
      </w:r>
      <w:r w:rsidR="001771D4">
        <w:rPr>
          <w:rFonts w:ascii="Arial" w:hAnsi="Arial" w:cs="Arial"/>
          <w:sz w:val="22"/>
          <w:szCs w:val="22"/>
        </w:rPr>
        <w:t xml:space="preserve">The Reddish Family </w:t>
      </w:r>
      <w:proofErr w:type="gramStart"/>
      <w:r w:rsidR="001771D4">
        <w:rPr>
          <w:rFonts w:ascii="Arial" w:hAnsi="Arial" w:cs="Arial"/>
          <w:sz w:val="22"/>
          <w:szCs w:val="22"/>
        </w:rPr>
        <w:t>Practice</w:t>
      </w:r>
      <w:proofErr w:type="gramEnd"/>
      <w:r w:rsidR="001771D4" w:rsidRPr="00C10F32">
        <w:rPr>
          <w:rFonts w:ascii="Arial" w:hAnsi="Arial" w:cs="Arial"/>
          <w:sz w:val="22"/>
          <w:szCs w:val="22"/>
        </w:rPr>
        <w:t xml:space="preserve"> </w:t>
      </w:r>
      <w:r w:rsidR="00075116" w:rsidRPr="00C10F32">
        <w:rPr>
          <w:rFonts w:ascii="Arial" w:hAnsi="Arial" w:cs="Arial"/>
          <w:sz w:val="22"/>
          <w:szCs w:val="22"/>
        </w:rPr>
        <w:t>the following data will be collected:</w:t>
      </w:r>
    </w:p>
    <w:p w14:paraId="39A3FA45" w14:textId="77777777" w:rsidR="00075116" w:rsidRPr="00C10F32" w:rsidRDefault="00075116" w:rsidP="00075116">
      <w:pPr>
        <w:rPr>
          <w:rFonts w:ascii="Arial" w:hAnsi="Arial" w:cs="Arial"/>
          <w:sz w:val="22"/>
          <w:szCs w:val="22"/>
        </w:rPr>
      </w:pPr>
    </w:p>
    <w:p w14:paraId="6CFE3C03" w14:textId="7DB1C8FB" w:rsidR="005669EF" w:rsidRPr="001D6EA1" w:rsidRDefault="006304AC" w:rsidP="00180BAD">
      <w:pPr>
        <w:pStyle w:val="ListParagraph"/>
        <w:numPr>
          <w:ilvl w:val="0"/>
          <w:numId w:val="5"/>
        </w:numPr>
        <w:rPr>
          <w:rFonts w:ascii="Arial" w:hAnsi="Arial" w:cs="Arial"/>
          <w:sz w:val="22"/>
          <w:szCs w:val="22"/>
        </w:rPr>
      </w:pPr>
      <w:r w:rsidRPr="001D6EA1">
        <w:rPr>
          <w:rFonts w:ascii="Arial" w:hAnsi="Arial" w:cs="Arial"/>
          <w:sz w:val="22"/>
          <w:szCs w:val="22"/>
        </w:rPr>
        <w:t>Patient details (n</w:t>
      </w:r>
      <w:r w:rsidR="00075116" w:rsidRPr="001D6EA1">
        <w:rPr>
          <w:rFonts w:ascii="Arial" w:hAnsi="Arial" w:cs="Arial"/>
          <w:sz w:val="22"/>
          <w:szCs w:val="22"/>
        </w:rPr>
        <w:t>ame, date of birth, NHS number)</w:t>
      </w:r>
    </w:p>
    <w:p w14:paraId="773B1A79" w14:textId="25D93D61"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Address and NOK information</w:t>
      </w:r>
    </w:p>
    <w:p w14:paraId="0AAE2EA4" w14:textId="37776EC9"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 xml:space="preserve">Medical notes (paper and electronic) </w:t>
      </w:r>
    </w:p>
    <w:p w14:paraId="441530C3" w14:textId="054E73AF"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Details of treatment and care, including medications</w:t>
      </w:r>
    </w:p>
    <w:p w14:paraId="10A87C30" w14:textId="7819B035" w:rsidR="005669EF" w:rsidRPr="001D6EA1" w:rsidRDefault="006304AC" w:rsidP="00180BAD">
      <w:pPr>
        <w:pStyle w:val="ListParagraph"/>
        <w:numPr>
          <w:ilvl w:val="0"/>
          <w:numId w:val="5"/>
        </w:numPr>
        <w:rPr>
          <w:rFonts w:ascii="Arial" w:hAnsi="Arial" w:cs="Arial"/>
          <w:sz w:val="22"/>
          <w:szCs w:val="22"/>
        </w:rPr>
      </w:pPr>
      <w:r w:rsidRPr="001D6EA1">
        <w:rPr>
          <w:rFonts w:ascii="Arial" w:hAnsi="Arial" w:cs="Arial"/>
          <w:sz w:val="22"/>
          <w:szCs w:val="22"/>
        </w:rPr>
        <w:t>Results of tests (pathology, X</w:t>
      </w:r>
      <w:r w:rsidR="00075116" w:rsidRPr="001D6EA1">
        <w:rPr>
          <w:rFonts w:ascii="Arial" w:hAnsi="Arial" w:cs="Arial"/>
          <w:sz w:val="22"/>
          <w:szCs w:val="22"/>
        </w:rPr>
        <w:t>-ray</w:t>
      </w:r>
      <w:r w:rsidRPr="001D6EA1">
        <w:rPr>
          <w:rFonts w:ascii="Arial" w:hAnsi="Arial" w:cs="Arial"/>
          <w:sz w:val="22"/>
          <w:szCs w:val="22"/>
        </w:rPr>
        <w:t>,</w:t>
      </w:r>
      <w:r w:rsidR="00075116" w:rsidRPr="001D6EA1">
        <w:rPr>
          <w:rFonts w:ascii="Arial" w:hAnsi="Arial" w:cs="Arial"/>
          <w:sz w:val="22"/>
          <w:szCs w:val="22"/>
        </w:rPr>
        <w:t xml:space="preserve"> etc.)</w:t>
      </w:r>
    </w:p>
    <w:p w14:paraId="2C3553E7" w14:textId="34822E46" w:rsidR="00075116"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 xml:space="preserve">Any other pertinent information </w:t>
      </w:r>
    </w:p>
    <w:p w14:paraId="7F254E76" w14:textId="1F8B2BAD" w:rsidR="000F35E7" w:rsidRPr="00C10F32" w:rsidRDefault="008301A5" w:rsidP="00BF103E">
      <w:pPr>
        <w:pStyle w:val="Heading2"/>
        <w:ind w:left="567"/>
        <w:rPr>
          <w:rFonts w:ascii="Arial" w:hAnsi="Arial" w:cs="Arial"/>
          <w:smallCaps w:val="0"/>
          <w:sz w:val="24"/>
          <w:szCs w:val="24"/>
          <w:lang w:val="en-GB"/>
        </w:rPr>
      </w:pPr>
      <w:bookmarkStart w:id="101" w:name="_Toc112249238"/>
      <w:r w:rsidRPr="00C10F32">
        <w:rPr>
          <w:rFonts w:ascii="Arial" w:hAnsi="Arial" w:cs="Arial"/>
          <w:smallCaps w:val="0"/>
          <w:sz w:val="24"/>
          <w:szCs w:val="24"/>
          <w:lang w:val="en-GB"/>
        </w:rPr>
        <w:t>National data opt-out programme</w:t>
      </w:r>
      <w:bookmarkEnd w:id="101"/>
    </w:p>
    <w:p w14:paraId="34044070" w14:textId="77777777" w:rsidR="000F35E7" w:rsidRPr="00C10F32" w:rsidRDefault="000F35E7" w:rsidP="000F35E7">
      <w:pPr>
        <w:rPr>
          <w:sz w:val="22"/>
          <w:szCs w:val="22"/>
        </w:rPr>
      </w:pPr>
    </w:p>
    <w:p w14:paraId="78A3E39A" w14:textId="17FE31F8" w:rsidR="001B7A00" w:rsidRPr="00C10F32" w:rsidRDefault="008301A5" w:rsidP="000F35E7">
      <w:pPr>
        <w:rPr>
          <w:rFonts w:ascii="Arial" w:hAnsi="Arial" w:cs="Arial"/>
          <w:sz w:val="22"/>
          <w:szCs w:val="22"/>
        </w:rPr>
      </w:pPr>
      <w:r w:rsidRPr="00C10F32">
        <w:rPr>
          <w:rFonts w:ascii="Arial" w:hAnsi="Arial" w:cs="Arial"/>
          <w:sz w:val="22"/>
          <w:szCs w:val="22"/>
        </w:rPr>
        <w:t>The national data opt-out programme</w:t>
      </w:r>
      <w:r w:rsidR="00FE4357" w:rsidRPr="00C10F32">
        <w:rPr>
          <w:rFonts w:ascii="Arial" w:hAnsi="Arial" w:cs="Arial"/>
          <w:sz w:val="22"/>
          <w:szCs w:val="22"/>
        </w:rPr>
        <w:t xml:space="preserve"> </w:t>
      </w:r>
      <w:r w:rsidR="0023511E" w:rsidRPr="00C10F32">
        <w:rPr>
          <w:rFonts w:ascii="Arial" w:hAnsi="Arial" w:cs="Arial"/>
          <w:sz w:val="22"/>
          <w:szCs w:val="22"/>
        </w:rPr>
        <w:t>i</w:t>
      </w:r>
      <w:r w:rsidR="00FE4357" w:rsidRPr="00C10F32">
        <w:rPr>
          <w:rFonts w:ascii="Arial" w:hAnsi="Arial" w:cs="Arial"/>
          <w:sz w:val="22"/>
          <w:szCs w:val="22"/>
        </w:rPr>
        <w:t>ntroduce</w:t>
      </w:r>
      <w:r w:rsidR="0085296B" w:rsidRPr="00C10F32">
        <w:rPr>
          <w:rFonts w:ascii="Arial" w:hAnsi="Arial" w:cs="Arial"/>
          <w:sz w:val="22"/>
          <w:szCs w:val="22"/>
        </w:rPr>
        <w:t>d</w:t>
      </w:r>
      <w:r w:rsidR="00FE4357" w:rsidRPr="00C10F32">
        <w:rPr>
          <w:rFonts w:ascii="Arial" w:hAnsi="Arial" w:cs="Arial"/>
          <w:sz w:val="22"/>
          <w:szCs w:val="22"/>
        </w:rPr>
        <w:t xml:space="preserve"> in</w:t>
      </w:r>
      <w:r w:rsidR="0023511E" w:rsidRPr="00C10F32">
        <w:rPr>
          <w:rFonts w:ascii="Arial" w:hAnsi="Arial" w:cs="Arial"/>
          <w:sz w:val="22"/>
          <w:szCs w:val="22"/>
        </w:rPr>
        <w:t xml:space="preserve"> May 2018</w:t>
      </w:r>
      <w:r w:rsidRPr="00C10F32">
        <w:rPr>
          <w:rFonts w:ascii="Arial" w:hAnsi="Arial" w:cs="Arial"/>
          <w:sz w:val="22"/>
          <w:szCs w:val="22"/>
        </w:rPr>
        <w:t xml:space="preserve"> afford</w:t>
      </w:r>
      <w:r w:rsidR="00520B19" w:rsidRPr="00C10F32">
        <w:rPr>
          <w:rFonts w:ascii="Arial" w:hAnsi="Arial" w:cs="Arial"/>
          <w:sz w:val="22"/>
          <w:szCs w:val="22"/>
        </w:rPr>
        <w:t>s</w:t>
      </w:r>
      <w:r w:rsidRPr="00C10F32">
        <w:rPr>
          <w:rFonts w:ascii="Arial" w:hAnsi="Arial" w:cs="Arial"/>
          <w:sz w:val="22"/>
          <w:szCs w:val="22"/>
        </w:rPr>
        <w:t xml:space="preserve"> patients the opportunity to make an informed choice about whether they wish their confidential patient information to be used just for their individual care and treatment or also used for research and planning purposes.</w:t>
      </w:r>
      <w:r w:rsidRPr="00C10F32">
        <w:rPr>
          <w:rStyle w:val="FootnoteReference"/>
          <w:rFonts w:ascii="Arial" w:hAnsi="Arial" w:cs="Arial"/>
          <w:sz w:val="22"/>
          <w:szCs w:val="22"/>
        </w:rPr>
        <w:footnoteReference w:id="2"/>
      </w:r>
      <w:r w:rsidR="0079049F" w:rsidRPr="00C10F32">
        <w:rPr>
          <w:rFonts w:ascii="Arial" w:hAnsi="Arial" w:cs="Arial"/>
          <w:sz w:val="22"/>
          <w:szCs w:val="22"/>
        </w:rPr>
        <w:t xml:space="preserve"> </w:t>
      </w:r>
    </w:p>
    <w:p w14:paraId="675B77B0" w14:textId="77777777" w:rsidR="001B7A00" w:rsidRPr="00C10F32" w:rsidRDefault="001B7A00" w:rsidP="000F35E7">
      <w:pPr>
        <w:rPr>
          <w:rFonts w:ascii="Arial" w:hAnsi="Arial" w:cs="Arial"/>
          <w:sz w:val="22"/>
          <w:szCs w:val="22"/>
        </w:rPr>
      </w:pPr>
    </w:p>
    <w:p w14:paraId="5AA287B3" w14:textId="57F28C2F" w:rsidR="007A2287" w:rsidRDefault="007A2287" w:rsidP="007A2287">
      <w:pPr>
        <w:rPr>
          <w:rFonts w:ascii="Arial" w:hAnsi="Arial" w:cs="Arial"/>
          <w:sz w:val="22"/>
          <w:szCs w:val="22"/>
        </w:rPr>
      </w:pPr>
      <w:r>
        <w:rPr>
          <w:rFonts w:ascii="Arial" w:hAnsi="Arial" w:cs="Arial"/>
          <w:sz w:val="22"/>
          <w:szCs w:val="22"/>
        </w:rPr>
        <w:t xml:space="preserve">The deadline for health and care organisations to comply with the national data opt-out policy </w:t>
      </w:r>
      <w:r w:rsidR="00572710">
        <w:rPr>
          <w:rFonts w:ascii="Arial" w:hAnsi="Arial" w:cs="Arial"/>
          <w:sz w:val="22"/>
          <w:szCs w:val="22"/>
        </w:rPr>
        <w:t>was</w:t>
      </w:r>
      <w:r>
        <w:rPr>
          <w:rFonts w:ascii="Arial" w:hAnsi="Arial" w:cs="Arial"/>
          <w:sz w:val="22"/>
          <w:szCs w:val="22"/>
        </w:rPr>
        <w:t xml:space="preserve"> 31 July 2022</w:t>
      </w:r>
      <w:r w:rsidR="00F7427F">
        <w:rPr>
          <w:rFonts w:ascii="Arial" w:hAnsi="Arial" w:cs="Arial"/>
          <w:sz w:val="22"/>
          <w:szCs w:val="22"/>
        </w:rPr>
        <w:t>. The deadline was extended to enable health and care organisations to focus their resources on the C</w:t>
      </w:r>
      <w:r w:rsidR="00C06C5E">
        <w:rPr>
          <w:rFonts w:ascii="Arial" w:hAnsi="Arial" w:cs="Arial"/>
          <w:sz w:val="22"/>
          <w:szCs w:val="22"/>
        </w:rPr>
        <w:t>OVID</w:t>
      </w:r>
      <w:r w:rsidR="00572710">
        <w:rPr>
          <w:rFonts w:ascii="Arial" w:hAnsi="Arial" w:cs="Arial"/>
          <w:sz w:val="22"/>
          <w:szCs w:val="22"/>
        </w:rPr>
        <w:t>-</w:t>
      </w:r>
      <w:r w:rsidR="00F7427F">
        <w:rPr>
          <w:rFonts w:ascii="Arial" w:hAnsi="Arial" w:cs="Arial"/>
          <w:sz w:val="22"/>
          <w:szCs w:val="22"/>
        </w:rPr>
        <w:t>19 outbreak. There is no intention to extend the implementation deadline any further.</w:t>
      </w:r>
    </w:p>
    <w:p w14:paraId="3A523E18" w14:textId="77777777" w:rsidR="00811DA2" w:rsidRDefault="00811DA2" w:rsidP="007A2287">
      <w:pPr>
        <w:rPr>
          <w:rFonts w:ascii="Arial" w:hAnsi="Arial" w:cs="Arial"/>
          <w:sz w:val="22"/>
          <w:szCs w:val="22"/>
        </w:rPr>
      </w:pPr>
    </w:p>
    <w:p w14:paraId="73E4AA26" w14:textId="04A8DF81" w:rsidR="00811DA2" w:rsidRDefault="00811DA2" w:rsidP="007A2287">
      <w:pPr>
        <w:rPr>
          <w:rFonts w:ascii="Arial" w:hAnsi="Arial" w:cs="Arial"/>
          <w:sz w:val="22"/>
          <w:szCs w:val="22"/>
        </w:rPr>
      </w:pPr>
      <w:r>
        <w:rPr>
          <w:rFonts w:ascii="Arial" w:hAnsi="Arial" w:cs="Arial"/>
          <w:sz w:val="22"/>
          <w:szCs w:val="22"/>
        </w:rPr>
        <w:t>To comply with the national data opt</w:t>
      </w:r>
      <w:r w:rsidR="00864158">
        <w:rPr>
          <w:rFonts w:ascii="Arial" w:hAnsi="Arial" w:cs="Arial"/>
          <w:sz w:val="22"/>
          <w:szCs w:val="22"/>
        </w:rPr>
        <w:t>-</w:t>
      </w:r>
      <w:r>
        <w:rPr>
          <w:rFonts w:ascii="Arial" w:hAnsi="Arial" w:cs="Arial"/>
          <w:sz w:val="22"/>
          <w:szCs w:val="22"/>
        </w:rPr>
        <w:t xml:space="preserve">out policy, the organisation has put procedures in place to review uses or disclosures of confidential patient information against the </w:t>
      </w:r>
      <w:hyperlink r:id="rId11" w:history="1">
        <w:r w:rsidRPr="00FB021A">
          <w:rPr>
            <w:rStyle w:val="Hyperlink"/>
            <w:rFonts w:ascii="Arial" w:hAnsi="Arial" w:cs="Arial"/>
            <w:sz w:val="22"/>
            <w:szCs w:val="22"/>
          </w:rPr>
          <w:t>operational policy guidance</w:t>
        </w:r>
      </w:hyperlink>
      <w:r>
        <w:rPr>
          <w:rFonts w:ascii="Arial" w:hAnsi="Arial" w:cs="Arial"/>
          <w:sz w:val="22"/>
          <w:szCs w:val="22"/>
        </w:rPr>
        <w:t xml:space="preserve">. </w:t>
      </w:r>
    </w:p>
    <w:p w14:paraId="6B5A9E0E" w14:textId="77777777" w:rsidR="00FD0B50" w:rsidRDefault="00FD0B50" w:rsidP="007A2287">
      <w:pPr>
        <w:rPr>
          <w:rFonts w:ascii="Arial" w:hAnsi="Arial" w:cs="Arial"/>
          <w:sz w:val="22"/>
          <w:szCs w:val="22"/>
        </w:rPr>
      </w:pPr>
    </w:p>
    <w:p w14:paraId="020DFAA7" w14:textId="0584347E" w:rsidR="00FD0B50" w:rsidRPr="00C10F32" w:rsidRDefault="001771D4" w:rsidP="007A2287">
      <w:pPr>
        <w:rPr>
          <w:rFonts w:ascii="Arial" w:hAnsi="Arial" w:cs="Arial"/>
          <w:sz w:val="22"/>
          <w:szCs w:val="22"/>
        </w:rPr>
      </w:pPr>
      <w:r>
        <w:rPr>
          <w:rFonts w:ascii="Arial" w:hAnsi="Arial" w:cs="Arial"/>
          <w:sz w:val="22"/>
          <w:szCs w:val="22"/>
        </w:rPr>
        <w:t xml:space="preserve">The Reddish Family Practice </w:t>
      </w:r>
      <w:r w:rsidR="00234F71">
        <w:rPr>
          <w:rFonts w:ascii="Arial" w:hAnsi="Arial" w:cs="Arial"/>
          <w:sz w:val="22"/>
          <w:szCs w:val="22"/>
        </w:rPr>
        <w:t xml:space="preserve">has proved compliance by publishing </w:t>
      </w:r>
      <w:r w:rsidR="0092576F">
        <w:rPr>
          <w:rFonts w:ascii="Arial" w:hAnsi="Arial" w:cs="Arial"/>
          <w:sz w:val="22"/>
          <w:szCs w:val="22"/>
        </w:rPr>
        <w:t>the organisational</w:t>
      </w:r>
      <w:r w:rsidR="00234F71">
        <w:rPr>
          <w:rFonts w:ascii="Arial" w:hAnsi="Arial" w:cs="Arial"/>
          <w:sz w:val="22"/>
          <w:szCs w:val="22"/>
        </w:rPr>
        <w:t xml:space="preserve"> privacy notice and submit</w:t>
      </w:r>
      <w:r w:rsidR="0092576F">
        <w:rPr>
          <w:rFonts w:ascii="Arial" w:hAnsi="Arial" w:cs="Arial"/>
          <w:sz w:val="22"/>
          <w:szCs w:val="22"/>
        </w:rPr>
        <w:t xml:space="preserve">ting the Data Security and Protection Toolkit assessment. </w:t>
      </w:r>
    </w:p>
    <w:p w14:paraId="6AC0FB68" w14:textId="5A15A1DE" w:rsidR="00695669" w:rsidRPr="00695669" w:rsidRDefault="00695669" w:rsidP="00695669">
      <w:pPr>
        <w:pStyle w:val="Heading2"/>
        <w:ind w:left="567"/>
        <w:rPr>
          <w:rFonts w:ascii="Arial" w:hAnsi="Arial" w:cs="Arial"/>
          <w:smallCaps w:val="0"/>
          <w:sz w:val="24"/>
          <w:szCs w:val="24"/>
          <w:lang w:val="en-GB"/>
        </w:rPr>
      </w:pPr>
      <w:bookmarkStart w:id="102" w:name="_Toc112249239"/>
      <w:r>
        <w:rPr>
          <w:rFonts w:ascii="Arial" w:hAnsi="Arial" w:cs="Arial"/>
          <w:smallCaps w:val="0"/>
          <w:sz w:val="24"/>
          <w:szCs w:val="24"/>
          <w:lang w:val="en-GB"/>
        </w:rPr>
        <w:t>O</w:t>
      </w:r>
      <w:r w:rsidRPr="00695669">
        <w:rPr>
          <w:rFonts w:ascii="Arial" w:hAnsi="Arial" w:cs="Arial"/>
          <w:smallCaps w:val="0"/>
          <w:sz w:val="24"/>
          <w:szCs w:val="24"/>
          <w:lang w:val="en-GB"/>
        </w:rPr>
        <w:t>pt</w:t>
      </w:r>
      <w:r>
        <w:rPr>
          <w:rFonts w:ascii="Arial" w:hAnsi="Arial" w:cs="Arial"/>
          <w:smallCaps w:val="0"/>
          <w:sz w:val="24"/>
          <w:szCs w:val="24"/>
          <w:lang w:val="en-GB"/>
        </w:rPr>
        <w:t xml:space="preserve">ing </w:t>
      </w:r>
      <w:r w:rsidRPr="00695669">
        <w:rPr>
          <w:rFonts w:ascii="Arial" w:hAnsi="Arial" w:cs="Arial"/>
          <w:smallCaps w:val="0"/>
          <w:sz w:val="24"/>
          <w:szCs w:val="24"/>
          <w:lang w:val="en-GB"/>
        </w:rPr>
        <w:t>out</w:t>
      </w:r>
      <w:bookmarkEnd w:id="102"/>
    </w:p>
    <w:p w14:paraId="78AC694C" w14:textId="77777777" w:rsidR="00695669" w:rsidRDefault="00695669" w:rsidP="00D165B1">
      <w:pPr>
        <w:rPr>
          <w:rFonts w:ascii="Arial" w:hAnsi="Arial" w:cs="Arial"/>
          <w:color w:val="000000" w:themeColor="text1"/>
          <w:sz w:val="22"/>
          <w:szCs w:val="22"/>
        </w:rPr>
      </w:pPr>
    </w:p>
    <w:p w14:paraId="73F5B28F" w14:textId="6EC43085" w:rsidR="00D165B1" w:rsidRPr="00C10F32" w:rsidRDefault="00425EB5" w:rsidP="00D165B1">
      <w:pPr>
        <w:rPr>
          <w:rFonts w:ascii="Arial" w:hAnsi="Arial" w:cs="Arial"/>
          <w:color w:val="000000" w:themeColor="text1"/>
          <w:sz w:val="22"/>
          <w:szCs w:val="22"/>
        </w:rPr>
      </w:pPr>
      <w:r>
        <w:rPr>
          <w:rFonts w:ascii="Arial" w:hAnsi="Arial" w:cs="Arial"/>
          <w:color w:val="000000" w:themeColor="text1"/>
          <w:sz w:val="22"/>
          <w:szCs w:val="22"/>
        </w:rPr>
        <w:lastRenderedPageBreak/>
        <w:t>P</w:t>
      </w:r>
      <w:r w:rsidR="00695669">
        <w:rPr>
          <w:rFonts w:ascii="Arial" w:hAnsi="Arial" w:cs="Arial"/>
          <w:color w:val="000000" w:themeColor="text1"/>
          <w:sz w:val="22"/>
          <w:szCs w:val="22"/>
        </w:rPr>
        <w:t>atients</w:t>
      </w:r>
      <w:r w:rsidR="00D165B1" w:rsidRPr="00C10F32">
        <w:rPr>
          <w:rFonts w:ascii="Arial" w:hAnsi="Arial" w:cs="Arial"/>
          <w:color w:val="000000" w:themeColor="text1"/>
          <w:sz w:val="22"/>
          <w:szCs w:val="22"/>
        </w:rPr>
        <w:t xml:space="preserve"> cannot register for the </w:t>
      </w:r>
      <w:r w:rsidR="00557E33" w:rsidRPr="00C10F32">
        <w:rPr>
          <w:rFonts w:ascii="Arial" w:hAnsi="Arial" w:cs="Arial"/>
          <w:color w:val="000000" w:themeColor="text1"/>
          <w:sz w:val="22"/>
          <w:szCs w:val="22"/>
        </w:rPr>
        <w:t>national data opt</w:t>
      </w:r>
      <w:r w:rsidR="00864158">
        <w:rPr>
          <w:rFonts w:ascii="Arial" w:hAnsi="Arial" w:cs="Arial"/>
          <w:color w:val="000000" w:themeColor="text1"/>
          <w:sz w:val="22"/>
          <w:szCs w:val="22"/>
        </w:rPr>
        <w:t>-</w:t>
      </w:r>
      <w:r w:rsidR="00D165B1" w:rsidRPr="00C10F32">
        <w:rPr>
          <w:rFonts w:ascii="Arial" w:hAnsi="Arial" w:cs="Arial"/>
          <w:color w:val="000000" w:themeColor="text1"/>
          <w:sz w:val="22"/>
          <w:szCs w:val="22"/>
        </w:rPr>
        <w:t>out programme via their own GP</w:t>
      </w:r>
      <w:r w:rsidR="00942D6F">
        <w:rPr>
          <w:rFonts w:ascii="Arial" w:hAnsi="Arial" w:cs="Arial"/>
          <w:color w:val="000000" w:themeColor="text1"/>
          <w:sz w:val="22"/>
          <w:szCs w:val="22"/>
        </w:rPr>
        <w:t xml:space="preserve"> but </w:t>
      </w:r>
      <w:r w:rsidR="008E380C">
        <w:rPr>
          <w:rFonts w:ascii="Arial" w:hAnsi="Arial" w:cs="Arial"/>
          <w:color w:val="000000" w:themeColor="text1"/>
          <w:sz w:val="22"/>
          <w:szCs w:val="22"/>
        </w:rPr>
        <w:t xml:space="preserve">can decide </w:t>
      </w:r>
      <w:r w:rsidR="00D165B1" w:rsidRPr="00C10F32">
        <w:rPr>
          <w:rFonts w:ascii="Arial" w:hAnsi="Arial" w:cs="Arial"/>
          <w:color w:val="000000" w:themeColor="text1"/>
          <w:sz w:val="22"/>
          <w:szCs w:val="22"/>
        </w:rPr>
        <w:t>to opt out by using one of the following:</w:t>
      </w:r>
    </w:p>
    <w:p w14:paraId="4862AC5B" w14:textId="77777777" w:rsidR="00AD432F" w:rsidRPr="00C10F32" w:rsidRDefault="00AD432F" w:rsidP="00D165B1">
      <w:pPr>
        <w:rPr>
          <w:rFonts w:ascii="Arial" w:hAnsi="Arial" w:cs="Arial"/>
          <w:color w:val="000000" w:themeColor="text1"/>
          <w:sz w:val="22"/>
          <w:szCs w:val="22"/>
        </w:rPr>
      </w:pPr>
    </w:p>
    <w:p w14:paraId="33D00725" w14:textId="247FF997" w:rsidR="00D165B1" w:rsidRPr="00C10F32" w:rsidRDefault="000D4ABF" w:rsidP="00180BAD">
      <w:pPr>
        <w:pStyle w:val="ListParagraph"/>
        <w:numPr>
          <w:ilvl w:val="0"/>
          <w:numId w:val="8"/>
        </w:numPr>
        <w:rPr>
          <w:rFonts w:ascii="Arial" w:hAnsi="Arial" w:cs="Arial"/>
          <w:color w:val="000000" w:themeColor="text1"/>
          <w:sz w:val="22"/>
          <w:szCs w:val="22"/>
        </w:rPr>
      </w:pPr>
      <w:hyperlink r:id="rId12" w:history="1">
        <w:r w:rsidR="00D165B1" w:rsidRPr="00C10F32">
          <w:rPr>
            <w:rStyle w:val="Hyperlink"/>
            <w:rFonts w:ascii="Arial" w:hAnsi="Arial" w:cs="Arial"/>
            <w:sz w:val="22"/>
            <w:szCs w:val="22"/>
          </w:rPr>
          <w:t>Online service</w:t>
        </w:r>
      </w:hyperlink>
      <w:r w:rsidR="00D165B1" w:rsidRPr="00C10F32">
        <w:rPr>
          <w:rFonts w:ascii="Arial" w:hAnsi="Arial" w:cs="Arial"/>
          <w:color w:val="000000" w:themeColor="text1"/>
          <w:sz w:val="22"/>
          <w:szCs w:val="22"/>
        </w:rPr>
        <w:t xml:space="preserve"> – Patients registering need to know their NHS number or their postcode as registered at their GP </w:t>
      </w:r>
      <w:r w:rsidR="00557E33">
        <w:rPr>
          <w:rFonts w:ascii="Arial" w:hAnsi="Arial" w:cs="Arial"/>
          <w:color w:val="000000" w:themeColor="text1"/>
          <w:sz w:val="22"/>
          <w:szCs w:val="22"/>
        </w:rPr>
        <w:t>p</w:t>
      </w:r>
      <w:r w:rsidR="00D165B1" w:rsidRPr="00C10F32">
        <w:rPr>
          <w:rFonts w:ascii="Arial" w:hAnsi="Arial" w:cs="Arial"/>
          <w:color w:val="000000" w:themeColor="text1"/>
          <w:sz w:val="22"/>
          <w:szCs w:val="22"/>
        </w:rPr>
        <w:t>ractice</w:t>
      </w:r>
    </w:p>
    <w:p w14:paraId="636F2F73" w14:textId="77777777" w:rsidR="00AD432F" w:rsidRPr="00C10F32" w:rsidRDefault="00AD432F" w:rsidP="00C10F32">
      <w:pPr>
        <w:pStyle w:val="ListParagraph"/>
        <w:rPr>
          <w:rFonts w:ascii="Arial" w:hAnsi="Arial" w:cs="Arial"/>
          <w:color w:val="000000" w:themeColor="text1"/>
          <w:sz w:val="22"/>
          <w:szCs w:val="22"/>
        </w:rPr>
      </w:pPr>
    </w:p>
    <w:p w14:paraId="585259A7" w14:textId="460DE6B5" w:rsidR="00AD432F" w:rsidRDefault="00D165B1" w:rsidP="00C10F32">
      <w:pPr>
        <w:pStyle w:val="ListParagraph"/>
        <w:numPr>
          <w:ilvl w:val="0"/>
          <w:numId w:val="8"/>
        </w:numPr>
        <w:rPr>
          <w:rFonts w:ascii="Arial" w:hAnsi="Arial" w:cs="Arial"/>
          <w:color w:val="000000" w:themeColor="text1"/>
          <w:sz w:val="22"/>
          <w:szCs w:val="22"/>
        </w:rPr>
      </w:pPr>
      <w:r w:rsidRPr="00C10F32">
        <w:rPr>
          <w:rFonts w:ascii="Arial" w:hAnsi="Arial" w:cs="Arial"/>
          <w:color w:val="000000" w:themeColor="text1"/>
          <w:sz w:val="22"/>
          <w:szCs w:val="22"/>
        </w:rPr>
        <w:t>Telephone service 0300 303 5678 which is open Monday</w:t>
      </w:r>
      <w:r w:rsidR="001B7A00" w:rsidRPr="00C10F32">
        <w:rPr>
          <w:rFonts w:ascii="Arial" w:hAnsi="Arial" w:cs="Arial"/>
          <w:color w:val="000000" w:themeColor="text1"/>
          <w:sz w:val="22"/>
          <w:szCs w:val="22"/>
        </w:rPr>
        <w:t xml:space="preserve"> </w:t>
      </w:r>
      <w:r w:rsidR="00557E33">
        <w:rPr>
          <w:rFonts w:ascii="Arial" w:hAnsi="Arial" w:cs="Arial"/>
          <w:color w:val="000000" w:themeColor="text1"/>
          <w:sz w:val="22"/>
          <w:szCs w:val="22"/>
        </w:rPr>
        <w:t xml:space="preserve">to </w:t>
      </w:r>
      <w:r w:rsidRPr="00C10F32">
        <w:rPr>
          <w:rFonts w:ascii="Arial" w:hAnsi="Arial" w:cs="Arial"/>
          <w:color w:val="000000" w:themeColor="text1"/>
          <w:sz w:val="22"/>
          <w:szCs w:val="22"/>
        </w:rPr>
        <w:t>Friday between 0900 and 1700</w:t>
      </w:r>
    </w:p>
    <w:p w14:paraId="22FB0DEB" w14:textId="77777777" w:rsidR="00557E33" w:rsidRPr="00557E33" w:rsidRDefault="00557E33" w:rsidP="00557E33">
      <w:pPr>
        <w:pStyle w:val="ListParagraph"/>
        <w:rPr>
          <w:rFonts w:ascii="Arial" w:hAnsi="Arial" w:cs="Arial"/>
          <w:color w:val="000000" w:themeColor="text1"/>
          <w:sz w:val="22"/>
          <w:szCs w:val="22"/>
        </w:rPr>
      </w:pPr>
    </w:p>
    <w:p w14:paraId="25B56951" w14:textId="5D5002C9" w:rsidR="00D165B1" w:rsidRPr="00C10F32" w:rsidRDefault="00D165B1" w:rsidP="00180BAD">
      <w:pPr>
        <w:pStyle w:val="ListParagraph"/>
        <w:numPr>
          <w:ilvl w:val="0"/>
          <w:numId w:val="8"/>
        </w:numPr>
        <w:rPr>
          <w:rFonts w:ascii="Arial" w:hAnsi="Arial" w:cs="Arial"/>
          <w:color w:val="000000" w:themeColor="text1"/>
          <w:sz w:val="22"/>
          <w:szCs w:val="22"/>
        </w:rPr>
      </w:pPr>
      <w:r w:rsidRPr="00C10F32">
        <w:rPr>
          <w:rFonts w:ascii="Arial" w:hAnsi="Arial" w:cs="Arial"/>
          <w:color w:val="000000" w:themeColor="text1"/>
          <w:sz w:val="22"/>
          <w:szCs w:val="22"/>
        </w:rPr>
        <w:t>NHS App – for use by patients aged 13 and over (95% of surgeries are now connected to the NHS App). The app can be downloaded from the App Store or Google play</w:t>
      </w:r>
    </w:p>
    <w:p w14:paraId="7195BDED" w14:textId="77777777" w:rsidR="00AD432F" w:rsidRPr="00C10F32" w:rsidRDefault="00AD432F" w:rsidP="00C10F32">
      <w:pPr>
        <w:rPr>
          <w:rFonts w:ascii="Arial" w:hAnsi="Arial" w:cs="Arial"/>
          <w:color w:val="000000" w:themeColor="text1"/>
          <w:sz w:val="22"/>
          <w:szCs w:val="22"/>
        </w:rPr>
      </w:pPr>
    </w:p>
    <w:p w14:paraId="3B960E56" w14:textId="381A8267" w:rsidR="00D165B1" w:rsidRPr="00C10F32" w:rsidRDefault="000D4ABF" w:rsidP="00180BAD">
      <w:pPr>
        <w:pStyle w:val="ListParagraph"/>
        <w:numPr>
          <w:ilvl w:val="0"/>
          <w:numId w:val="8"/>
        </w:numPr>
        <w:rPr>
          <w:rFonts w:ascii="Arial" w:hAnsi="Arial" w:cs="Arial"/>
          <w:color w:val="000000" w:themeColor="text1"/>
          <w:sz w:val="22"/>
          <w:szCs w:val="22"/>
        </w:rPr>
      </w:pPr>
      <w:hyperlink r:id="rId13" w:history="1">
        <w:r w:rsidR="00D165B1" w:rsidRPr="00C10F32">
          <w:rPr>
            <w:rStyle w:val="Hyperlink"/>
            <w:rFonts w:ascii="Arial" w:hAnsi="Arial" w:cs="Arial"/>
            <w:sz w:val="22"/>
            <w:szCs w:val="22"/>
          </w:rPr>
          <w:t>“Print and post” registration form</w:t>
        </w:r>
      </w:hyperlink>
      <w:r w:rsidR="00D165B1" w:rsidRPr="00C10F32">
        <w:rPr>
          <w:rFonts w:ascii="Arial" w:hAnsi="Arial" w:cs="Arial"/>
          <w:color w:val="000000" w:themeColor="text1"/>
          <w:sz w:val="22"/>
          <w:szCs w:val="22"/>
        </w:rPr>
        <w:t xml:space="preserve"> </w:t>
      </w:r>
    </w:p>
    <w:p w14:paraId="6C098CD8" w14:textId="77777777" w:rsidR="00AD432F" w:rsidRPr="00C10F32" w:rsidRDefault="00AD432F" w:rsidP="00C10F32">
      <w:pPr>
        <w:rPr>
          <w:rFonts w:ascii="Arial" w:hAnsi="Arial" w:cs="Arial"/>
          <w:color w:val="000000" w:themeColor="text1"/>
          <w:sz w:val="22"/>
          <w:szCs w:val="22"/>
        </w:rPr>
      </w:pPr>
    </w:p>
    <w:p w14:paraId="1D8D6B9F" w14:textId="1A62A014" w:rsidR="001B7A00" w:rsidRPr="00C10F32" w:rsidRDefault="001B7A00" w:rsidP="00180BAD">
      <w:pPr>
        <w:pStyle w:val="ListParagraph"/>
        <w:numPr>
          <w:ilvl w:val="0"/>
          <w:numId w:val="8"/>
        </w:numPr>
        <w:rPr>
          <w:rFonts w:ascii="Arial" w:hAnsi="Arial" w:cs="Arial"/>
          <w:color w:val="000000" w:themeColor="text1"/>
          <w:sz w:val="22"/>
          <w:szCs w:val="22"/>
        </w:rPr>
      </w:pPr>
      <w:r w:rsidRPr="00C10F32">
        <w:rPr>
          <w:rFonts w:ascii="Arial" w:hAnsi="Arial" w:cs="Arial"/>
          <w:color w:val="000000" w:themeColor="text1"/>
          <w:sz w:val="22"/>
          <w:szCs w:val="22"/>
        </w:rPr>
        <w:t>Coupled with the application form, p</w:t>
      </w:r>
      <w:r w:rsidR="00D165B1" w:rsidRPr="00C10F32">
        <w:rPr>
          <w:rFonts w:ascii="Arial" w:hAnsi="Arial" w:cs="Arial"/>
          <w:color w:val="000000" w:themeColor="text1"/>
          <w:sz w:val="22"/>
          <w:szCs w:val="22"/>
        </w:rPr>
        <w:t xml:space="preserve">hotocopies of proof of </w:t>
      </w:r>
      <w:r w:rsidR="00557E33">
        <w:rPr>
          <w:rFonts w:ascii="Arial" w:hAnsi="Arial" w:cs="Arial"/>
          <w:color w:val="000000" w:themeColor="text1"/>
          <w:sz w:val="22"/>
          <w:szCs w:val="22"/>
        </w:rPr>
        <w:t xml:space="preserve">the </w:t>
      </w:r>
      <w:r w:rsidR="00D165B1" w:rsidRPr="00C10F32">
        <w:rPr>
          <w:rFonts w:ascii="Arial" w:hAnsi="Arial" w:cs="Arial"/>
          <w:color w:val="000000" w:themeColor="text1"/>
          <w:sz w:val="22"/>
          <w:szCs w:val="22"/>
        </w:rPr>
        <w:t>applicant’s name (</w:t>
      </w:r>
      <w:r w:rsidRPr="00C10F32">
        <w:rPr>
          <w:rFonts w:ascii="Arial" w:hAnsi="Arial" w:cs="Arial"/>
          <w:color w:val="000000" w:themeColor="text1"/>
          <w:sz w:val="22"/>
          <w:szCs w:val="22"/>
        </w:rPr>
        <w:t>e.g.</w:t>
      </w:r>
      <w:r w:rsidR="00557E33">
        <w:rPr>
          <w:rFonts w:ascii="Arial" w:hAnsi="Arial" w:cs="Arial"/>
          <w:color w:val="000000" w:themeColor="text1"/>
          <w:sz w:val="22"/>
          <w:szCs w:val="22"/>
        </w:rPr>
        <w:t>,</w:t>
      </w:r>
      <w:r w:rsidR="00D165B1" w:rsidRPr="00C10F32">
        <w:rPr>
          <w:rFonts w:ascii="Arial" w:hAnsi="Arial" w:cs="Arial"/>
          <w:color w:val="000000" w:themeColor="text1"/>
          <w:sz w:val="22"/>
          <w:szCs w:val="22"/>
        </w:rPr>
        <w:t xml:space="preserve"> passport, UK driving licence etc</w:t>
      </w:r>
      <w:r w:rsidR="005955FB">
        <w:rPr>
          <w:rFonts w:ascii="Arial" w:hAnsi="Arial" w:cs="Arial"/>
          <w:color w:val="000000" w:themeColor="text1"/>
          <w:sz w:val="22"/>
          <w:szCs w:val="22"/>
        </w:rPr>
        <w:t>.</w:t>
      </w:r>
      <w:r w:rsidR="00D165B1" w:rsidRPr="00C10F32">
        <w:rPr>
          <w:rFonts w:ascii="Arial" w:hAnsi="Arial" w:cs="Arial"/>
          <w:color w:val="000000" w:themeColor="text1"/>
          <w:sz w:val="22"/>
          <w:szCs w:val="22"/>
        </w:rPr>
        <w:t>) and address (</w:t>
      </w:r>
      <w:r w:rsidRPr="00C10F32">
        <w:rPr>
          <w:rFonts w:ascii="Arial" w:hAnsi="Arial" w:cs="Arial"/>
          <w:color w:val="000000" w:themeColor="text1"/>
          <w:sz w:val="22"/>
          <w:szCs w:val="22"/>
        </w:rPr>
        <w:t>e.g.</w:t>
      </w:r>
      <w:r w:rsidR="00557E33">
        <w:rPr>
          <w:rFonts w:ascii="Arial" w:hAnsi="Arial" w:cs="Arial"/>
          <w:color w:val="000000" w:themeColor="text1"/>
          <w:sz w:val="22"/>
          <w:szCs w:val="22"/>
        </w:rPr>
        <w:t>,</w:t>
      </w:r>
      <w:r w:rsidR="00D165B1" w:rsidRPr="00C10F32">
        <w:rPr>
          <w:rFonts w:ascii="Arial" w:hAnsi="Arial" w:cs="Arial"/>
          <w:color w:val="000000" w:themeColor="text1"/>
          <w:sz w:val="22"/>
          <w:szCs w:val="22"/>
        </w:rPr>
        <w:t xml:space="preserve"> utility bill, payslip etc</w:t>
      </w:r>
      <w:r w:rsidR="005955FB">
        <w:rPr>
          <w:rFonts w:ascii="Arial" w:hAnsi="Arial" w:cs="Arial"/>
          <w:color w:val="000000" w:themeColor="text1"/>
          <w:sz w:val="22"/>
          <w:szCs w:val="22"/>
        </w:rPr>
        <w:t>.</w:t>
      </w:r>
      <w:r w:rsidR="00D165B1" w:rsidRPr="00C10F32">
        <w:rPr>
          <w:rFonts w:ascii="Arial" w:hAnsi="Arial" w:cs="Arial"/>
          <w:color w:val="000000" w:themeColor="text1"/>
          <w:sz w:val="22"/>
          <w:szCs w:val="22"/>
        </w:rPr>
        <w:t xml:space="preserve">) need to be sent </w:t>
      </w:r>
      <w:r w:rsidRPr="00C10F32">
        <w:rPr>
          <w:rFonts w:ascii="Arial" w:hAnsi="Arial" w:cs="Arial"/>
          <w:color w:val="000000" w:themeColor="text1"/>
          <w:sz w:val="22"/>
          <w:szCs w:val="22"/>
        </w:rPr>
        <w:t>to:</w:t>
      </w:r>
    </w:p>
    <w:p w14:paraId="556667BC" w14:textId="77777777" w:rsidR="001B7A00" w:rsidRPr="00C10F32" w:rsidRDefault="001B7A00" w:rsidP="00C10F32">
      <w:pPr>
        <w:pStyle w:val="ListParagraph"/>
        <w:rPr>
          <w:rFonts w:ascii="Arial" w:hAnsi="Arial" w:cs="Arial"/>
          <w:color w:val="000000" w:themeColor="text1"/>
          <w:sz w:val="22"/>
          <w:szCs w:val="22"/>
        </w:rPr>
      </w:pPr>
    </w:p>
    <w:p w14:paraId="401F3E5F"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NHS</w:t>
      </w:r>
    </w:p>
    <w:p w14:paraId="14AB1CA4"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PO Box 884</w:t>
      </w:r>
    </w:p>
    <w:p w14:paraId="32D7A906"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LEEDS</w:t>
      </w:r>
    </w:p>
    <w:p w14:paraId="5C585988"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LS1 9TZ</w:t>
      </w:r>
    </w:p>
    <w:p w14:paraId="0B9AFD69" w14:textId="77777777" w:rsidR="001B7A00" w:rsidRPr="00C10F32" w:rsidRDefault="001B7A00" w:rsidP="001B7A00">
      <w:pPr>
        <w:ind w:left="720"/>
        <w:rPr>
          <w:rFonts w:ascii="Arial" w:hAnsi="Arial" w:cs="Arial"/>
          <w:color w:val="000000" w:themeColor="text1"/>
          <w:sz w:val="22"/>
          <w:szCs w:val="22"/>
        </w:rPr>
      </w:pPr>
    </w:p>
    <w:p w14:paraId="4B897BC9" w14:textId="2DBA7DF6" w:rsidR="00AD432F" w:rsidRPr="00C10F32" w:rsidRDefault="001B7A00" w:rsidP="00C10F32">
      <w:pPr>
        <w:ind w:left="720"/>
        <w:rPr>
          <w:rFonts w:ascii="Arial" w:hAnsi="Arial" w:cs="Arial"/>
          <w:color w:val="000000" w:themeColor="text1"/>
          <w:sz w:val="22"/>
          <w:szCs w:val="22"/>
        </w:rPr>
      </w:pPr>
      <w:r w:rsidRPr="00C10F32">
        <w:rPr>
          <w:rFonts w:ascii="Arial" w:hAnsi="Arial" w:cs="Arial"/>
          <w:color w:val="000000" w:themeColor="text1"/>
          <w:sz w:val="22"/>
          <w:szCs w:val="22"/>
        </w:rPr>
        <w:t>Note: I</w:t>
      </w:r>
      <w:r w:rsidR="00D165B1" w:rsidRPr="00C10F32">
        <w:rPr>
          <w:rFonts w:ascii="Arial" w:hAnsi="Arial" w:cs="Arial"/>
          <w:color w:val="000000" w:themeColor="text1"/>
          <w:sz w:val="22"/>
          <w:szCs w:val="22"/>
        </w:rPr>
        <w:t>t can take up to 14 days to process the for</w:t>
      </w:r>
      <w:r w:rsidRPr="00C10F32">
        <w:rPr>
          <w:rFonts w:ascii="Arial" w:hAnsi="Arial" w:cs="Arial"/>
          <w:color w:val="000000" w:themeColor="text1"/>
          <w:sz w:val="22"/>
          <w:szCs w:val="22"/>
        </w:rPr>
        <w:t>m upon receipt</w:t>
      </w:r>
    </w:p>
    <w:p w14:paraId="63F0BF6A" w14:textId="070336B2" w:rsidR="00C620FA" w:rsidRPr="005056E4" w:rsidRDefault="00C620FA" w:rsidP="005056E4">
      <w:pPr>
        <w:pStyle w:val="Heading2"/>
        <w:ind w:left="576"/>
        <w:rPr>
          <w:rFonts w:ascii="Arial" w:hAnsi="Arial" w:cs="Arial"/>
          <w:smallCaps w:val="0"/>
          <w:sz w:val="24"/>
          <w:szCs w:val="24"/>
          <w:lang w:val="en-GB"/>
        </w:rPr>
      </w:pPr>
      <w:bookmarkStart w:id="103" w:name="_Toc112249240"/>
      <w:r>
        <w:rPr>
          <w:rFonts w:ascii="Arial" w:hAnsi="Arial" w:cs="Arial"/>
          <w:smallCaps w:val="0"/>
          <w:sz w:val="24"/>
          <w:szCs w:val="24"/>
          <w:lang w:val="en-GB"/>
        </w:rPr>
        <w:t>Patients in secure settings</w:t>
      </w:r>
      <w:bookmarkEnd w:id="103"/>
    </w:p>
    <w:p w14:paraId="436FC735" w14:textId="26C312B1" w:rsidR="00C620FA" w:rsidRPr="00C10F32" w:rsidRDefault="00C620FA" w:rsidP="00C620FA">
      <w:pPr>
        <w:pStyle w:val="nhsd-t-body"/>
        <w:rPr>
          <w:rFonts w:ascii="Arial" w:hAnsi="Arial" w:cs="Arial"/>
          <w:color w:val="000000" w:themeColor="text1"/>
          <w:sz w:val="22"/>
          <w:szCs w:val="22"/>
        </w:rPr>
      </w:pPr>
      <w:r w:rsidRPr="00C10F32">
        <w:rPr>
          <w:rFonts w:ascii="Arial" w:hAnsi="Arial" w:cs="Arial"/>
          <w:color w:val="000000" w:themeColor="text1"/>
          <w:sz w:val="22"/>
          <w:szCs w:val="22"/>
        </w:rPr>
        <w:t>Patients in the detained and secure estate who want to register a national data opt-out need a healthcare professional to fill in a </w:t>
      </w:r>
      <w:hyperlink r:id="rId14" w:history="1">
        <w:r w:rsidRPr="00C10F32">
          <w:rPr>
            <w:rStyle w:val="Hyperlink"/>
            <w:rFonts w:ascii="Arial" w:hAnsi="Arial" w:cs="Arial"/>
            <w:color w:val="005BBB"/>
            <w:sz w:val="22"/>
            <w:szCs w:val="22"/>
          </w:rPr>
          <w:t>proxy form</w:t>
        </w:r>
      </w:hyperlink>
      <w:r w:rsidRPr="00C10F32">
        <w:rPr>
          <w:rFonts w:ascii="Arial" w:hAnsi="Arial" w:cs="Arial"/>
          <w:color w:val="3F525F"/>
          <w:sz w:val="22"/>
          <w:szCs w:val="22"/>
        </w:rPr>
        <w:t> </w:t>
      </w:r>
      <w:r w:rsidRPr="00C10F32">
        <w:rPr>
          <w:rFonts w:ascii="Arial" w:hAnsi="Arial" w:cs="Arial"/>
          <w:color w:val="000000" w:themeColor="text1"/>
          <w:sz w:val="22"/>
          <w:szCs w:val="22"/>
        </w:rPr>
        <w:t xml:space="preserve">on their behalf. </w:t>
      </w:r>
      <w:r w:rsidRPr="00533711">
        <w:rPr>
          <w:rFonts w:ascii="Arial" w:hAnsi="Arial" w:cs="Arial"/>
          <w:color w:val="000000" w:themeColor="text1"/>
          <w:sz w:val="22"/>
          <w:szCs w:val="22"/>
        </w:rPr>
        <w:t xml:space="preserve">The following </w:t>
      </w:r>
      <w:hyperlink r:id="rId15" w:history="1">
        <w:r w:rsidRPr="00C10F32">
          <w:rPr>
            <w:rStyle w:val="Hyperlink"/>
            <w:rFonts w:ascii="Arial" w:hAnsi="Arial" w:cs="Arial"/>
            <w:color w:val="005BBB"/>
            <w:sz w:val="22"/>
            <w:szCs w:val="22"/>
          </w:rPr>
          <w:t>information and guidance on proxy forms</w:t>
        </w:r>
      </w:hyperlink>
      <w:r w:rsidRPr="00C10F32">
        <w:rPr>
          <w:rFonts w:ascii="Arial" w:hAnsi="Arial" w:cs="Arial"/>
          <w:color w:val="3F525F"/>
          <w:sz w:val="22"/>
          <w:szCs w:val="22"/>
        </w:rPr>
        <w:t> </w:t>
      </w:r>
      <w:r w:rsidRPr="00533711">
        <w:rPr>
          <w:rFonts w:ascii="Arial" w:hAnsi="Arial" w:cs="Arial"/>
          <w:color w:val="000000" w:themeColor="text1"/>
          <w:sz w:val="22"/>
          <w:szCs w:val="22"/>
        </w:rPr>
        <w:t>detail</w:t>
      </w:r>
      <w:r w:rsidR="00622FC4">
        <w:rPr>
          <w:rFonts w:ascii="Arial" w:hAnsi="Arial" w:cs="Arial"/>
          <w:color w:val="000000" w:themeColor="text1"/>
          <w:sz w:val="22"/>
          <w:szCs w:val="22"/>
        </w:rPr>
        <w:t>s</w:t>
      </w:r>
      <w:r w:rsidRPr="00533711">
        <w:rPr>
          <w:rFonts w:ascii="Arial" w:hAnsi="Arial" w:cs="Arial"/>
          <w:color w:val="000000" w:themeColor="text1"/>
          <w:sz w:val="22"/>
          <w:szCs w:val="22"/>
        </w:rPr>
        <w:t xml:space="preserve"> who</w:t>
      </w:r>
      <w:r w:rsidRPr="00C10F32">
        <w:rPr>
          <w:rFonts w:ascii="Arial" w:hAnsi="Arial" w:cs="Arial"/>
          <w:color w:val="000000" w:themeColor="text1"/>
          <w:sz w:val="22"/>
          <w:szCs w:val="22"/>
        </w:rPr>
        <w:t xml:space="preserve"> can complete it and how it should be filled in.</w:t>
      </w:r>
    </w:p>
    <w:p w14:paraId="48A5C4B1" w14:textId="5E500AF6" w:rsidR="007E166D" w:rsidRPr="00533711" w:rsidRDefault="00C620FA" w:rsidP="00C10F32">
      <w:pPr>
        <w:pStyle w:val="nhsd-t-body"/>
        <w:spacing w:before="0" w:beforeAutospacing="0" w:after="0" w:afterAutospacing="0"/>
        <w:rPr>
          <w:rFonts w:ascii="Arial" w:hAnsi="Arial" w:cs="Arial"/>
          <w:color w:val="000000" w:themeColor="text1"/>
          <w:sz w:val="22"/>
          <w:szCs w:val="22"/>
        </w:rPr>
      </w:pPr>
      <w:r w:rsidRPr="00C10F32">
        <w:rPr>
          <w:rFonts w:ascii="Arial" w:hAnsi="Arial" w:cs="Arial"/>
          <w:color w:val="000000" w:themeColor="text1"/>
          <w:sz w:val="22"/>
          <w:szCs w:val="22"/>
        </w:rPr>
        <w:t xml:space="preserve">The national data opt-out information is held centrally on the NHS Spine and will not be updated in the </w:t>
      </w:r>
      <w:proofErr w:type="spellStart"/>
      <w:r w:rsidRPr="00C10F32">
        <w:rPr>
          <w:rFonts w:ascii="Arial" w:hAnsi="Arial" w:cs="Arial"/>
          <w:color w:val="000000" w:themeColor="text1"/>
          <w:sz w:val="22"/>
          <w:szCs w:val="22"/>
        </w:rPr>
        <w:t>SystmOne</w:t>
      </w:r>
      <w:proofErr w:type="spellEnd"/>
      <w:r w:rsidRPr="00C10F32">
        <w:rPr>
          <w:rFonts w:ascii="Arial" w:hAnsi="Arial" w:cs="Arial"/>
          <w:color w:val="000000" w:themeColor="text1"/>
          <w:sz w:val="22"/>
          <w:szCs w:val="22"/>
        </w:rPr>
        <w:t xml:space="preserve"> prison module so you will not see the national data opt-out in the patient’s record</w:t>
      </w:r>
      <w:r w:rsidRPr="00533711">
        <w:rPr>
          <w:rFonts w:ascii="Arial" w:hAnsi="Arial" w:cs="Arial"/>
          <w:color w:val="000000" w:themeColor="text1"/>
          <w:sz w:val="22"/>
          <w:szCs w:val="22"/>
        </w:rPr>
        <w:t>.</w:t>
      </w:r>
      <w:r w:rsidR="007E166D" w:rsidRPr="00533711">
        <w:rPr>
          <w:rFonts w:ascii="Arial" w:hAnsi="Arial" w:cs="Arial"/>
          <w:color w:val="000000" w:themeColor="text1"/>
          <w:sz w:val="22"/>
          <w:szCs w:val="22"/>
        </w:rPr>
        <w:br/>
      </w:r>
    </w:p>
    <w:p w14:paraId="713C1BF2" w14:textId="5CBB2F27" w:rsidR="005669EF" w:rsidRPr="00533711" w:rsidRDefault="007E166D" w:rsidP="007E166D">
      <w:pPr>
        <w:pStyle w:val="nhsd-t-body"/>
        <w:spacing w:before="0" w:beforeAutospacing="0" w:after="0" w:afterAutospacing="0"/>
        <w:rPr>
          <w:rFonts w:ascii="Arial" w:hAnsi="Arial" w:cs="Arial"/>
          <w:color w:val="000000" w:themeColor="text1"/>
          <w:sz w:val="22"/>
          <w:szCs w:val="22"/>
        </w:rPr>
      </w:pPr>
      <w:r w:rsidRPr="00533711">
        <w:rPr>
          <w:rFonts w:ascii="Arial" w:hAnsi="Arial" w:cs="Arial"/>
          <w:color w:val="000000" w:themeColor="text1"/>
          <w:sz w:val="22"/>
          <w:szCs w:val="22"/>
        </w:rPr>
        <w:t xml:space="preserve">Further reading can be sought from </w:t>
      </w:r>
      <w:hyperlink r:id="rId16" w:history="1">
        <w:r w:rsidRPr="00533711">
          <w:rPr>
            <w:rStyle w:val="Hyperlink"/>
            <w:rFonts w:ascii="Arial" w:hAnsi="Arial" w:cs="Arial"/>
            <w:sz w:val="22"/>
            <w:szCs w:val="22"/>
          </w:rPr>
          <w:t>NHS Digital</w:t>
        </w:r>
      </w:hyperlink>
      <w:r w:rsidRPr="00533711">
        <w:rPr>
          <w:rFonts w:ascii="Arial" w:hAnsi="Arial" w:cs="Arial"/>
          <w:color w:val="000000" w:themeColor="text1"/>
          <w:sz w:val="22"/>
          <w:szCs w:val="22"/>
        </w:rPr>
        <w:t>.</w:t>
      </w:r>
    </w:p>
    <w:p w14:paraId="6EB1838F" w14:textId="77777777" w:rsidR="0085296B" w:rsidRPr="002B4832" w:rsidRDefault="0085296B" w:rsidP="0019264A">
      <w:pPr>
        <w:pStyle w:val="Heading2"/>
        <w:ind w:left="567"/>
        <w:rPr>
          <w:rFonts w:ascii="Arial" w:hAnsi="Arial" w:cs="Arial"/>
          <w:smallCaps w:val="0"/>
          <w:sz w:val="24"/>
          <w:szCs w:val="24"/>
          <w:lang w:val="en-GB"/>
        </w:rPr>
      </w:pPr>
      <w:bookmarkStart w:id="104" w:name="_Toc112248979"/>
      <w:bookmarkStart w:id="105" w:name="_Toc112249095"/>
      <w:bookmarkStart w:id="106" w:name="_Toc112249241"/>
      <w:bookmarkStart w:id="107" w:name="_Toc74048877"/>
      <w:bookmarkStart w:id="108" w:name="_Toc74049561"/>
      <w:bookmarkStart w:id="109" w:name="_Toc74048675"/>
      <w:bookmarkStart w:id="110" w:name="_Toc74048817"/>
      <w:bookmarkStart w:id="111" w:name="_Toc74048878"/>
      <w:bookmarkStart w:id="112" w:name="_Toc74049562"/>
      <w:bookmarkStart w:id="113" w:name="_Toc74048676"/>
      <w:bookmarkStart w:id="114" w:name="_Toc74048818"/>
      <w:bookmarkStart w:id="115" w:name="_Toc74048879"/>
      <w:bookmarkStart w:id="116" w:name="_Toc74049563"/>
      <w:bookmarkStart w:id="117" w:name="_Toc74048677"/>
      <w:bookmarkStart w:id="118" w:name="_Toc74048819"/>
      <w:bookmarkStart w:id="119" w:name="_Toc74048880"/>
      <w:bookmarkStart w:id="120" w:name="_Toc74049564"/>
      <w:bookmarkStart w:id="121" w:name="_Toc74048678"/>
      <w:bookmarkStart w:id="122" w:name="_Toc74048820"/>
      <w:bookmarkStart w:id="123" w:name="_Toc74048881"/>
      <w:bookmarkStart w:id="124" w:name="_Toc74049565"/>
      <w:bookmarkStart w:id="125" w:name="_Toc74048679"/>
      <w:bookmarkStart w:id="126" w:name="_Toc74048821"/>
      <w:bookmarkStart w:id="127" w:name="_Toc74048882"/>
      <w:bookmarkStart w:id="128" w:name="_Toc74049566"/>
      <w:bookmarkStart w:id="129" w:name="_Toc74048680"/>
      <w:bookmarkStart w:id="130" w:name="_Toc74048822"/>
      <w:bookmarkStart w:id="131" w:name="_Toc74048883"/>
      <w:bookmarkStart w:id="132" w:name="_Toc74049567"/>
      <w:bookmarkStart w:id="133" w:name="_Toc74048681"/>
      <w:bookmarkStart w:id="134" w:name="_Toc74048823"/>
      <w:bookmarkStart w:id="135" w:name="_Toc74048884"/>
      <w:bookmarkStart w:id="136" w:name="_Toc74049568"/>
      <w:bookmarkStart w:id="137" w:name="_Toc74048682"/>
      <w:bookmarkStart w:id="138" w:name="_Toc74048824"/>
      <w:bookmarkStart w:id="139" w:name="_Toc74048885"/>
      <w:bookmarkStart w:id="140" w:name="_Toc74049569"/>
      <w:bookmarkStart w:id="141" w:name="_Toc74048683"/>
      <w:bookmarkStart w:id="142" w:name="_Toc74048825"/>
      <w:bookmarkStart w:id="143" w:name="_Toc74048886"/>
      <w:bookmarkStart w:id="144" w:name="_Toc74049570"/>
      <w:bookmarkStart w:id="145" w:name="_Toc74048684"/>
      <w:bookmarkStart w:id="146" w:name="_Toc74048826"/>
      <w:bookmarkStart w:id="147" w:name="_Toc74048887"/>
      <w:bookmarkStart w:id="148" w:name="_Toc74049571"/>
      <w:bookmarkStart w:id="149" w:name="_Toc74048685"/>
      <w:bookmarkStart w:id="150" w:name="_Toc74048827"/>
      <w:bookmarkStart w:id="151" w:name="_Toc74048888"/>
      <w:bookmarkStart w:id="152" w:name="_Toc74049572"/>
      <w:bookmarkStart w:id="153" w:name="_Toc74048686"/>
      <w:bookmarkStart w:id="154" w:name="_Toc74048828"/>
      <w:bookmarkStart w:id="155" w:name="_Toc74048889"/>
      <w:bookmarkStart w:id="156" w:name="_Toc74049573"/>
      <w:bookmarkStart w:id="157" w:name="_Toc74048687"/>
      <w:bookmarkStart w:id="158" w:name="_Toc74048829"/>
      <w:bookmarkStart w:id="159" w:name="_Toc74048890"/>
      <w:bookmarkStart w:id="160" w:name="_Toc74049574"/>
      <w:bookmarkStart w:id="161" w:name="_Toc74048688"/>
      <w:bookmarkStart w:id="162" w:name="_Toc74048830"/>
      <w:bookmarkStart w:id="163" w:name="_Toc74048891"/>
      <w:bookmarkStart w:id="164" w:name="_Toc74049575"/>
      <w:bookmarkStart w:id="165" w:name="_Toc74048689"/>
      <w:bookmarkStart w:id="166" w:name="_Toc74048831"/>
      <w:bookmarkStart w:id="167" w:name="_Toc74048892"/>
      <w:bookmarkStart w:id="168" w:name="_Toc74049576"/>
      <w:bookmarkStart w:id="169" w:name="_Toc74048690"/>
      <w:bookmarkStart w:id="170" w:name="_Toc74048832"/>
      <w:bookmarkStart w:id="171" w:name="_Toc74048893"/>
      <w:bookmarkStart w:id="172" w:name="_Toc74049577"/>
      <w:bookmarkStart w:id="173" w:name="_Toc74048691"/>
      <w:bookmarkStart w:id="174" w:name="_Toc74048833"/>
      <w:bookmarkStart w:id="175" w:name="_Toc74048894"/>
      <w:bookmarkStart w:id="176" w:name="_Toc74049578"/>
      <w:bookmarkStart w:id="177" w:name="_Toc74048692"/>
      <w:bookmarkStart w:id="178" w:name="_Toc74048834"/>
      <w:bookmarkStart w:id="179" w:name="_Toc74048895"/>
      <w:bookmarkStart w:id="180" w:name="_Toc74049579"/>
      <w:bookmarkStart w:id="181" w:name="_Toc74048693"/>
      <w:bookmarkStart w:id="182" w:name="_Toc74048835"/>
      <w:bookmarkStart w:id="183" w:name="_Toc74048896"/>
      <w:bookmarkStart w:id="184" w:name="_Toc74049580"/>
      <w:bookmarkStart w:id="185" w:name="_Toc74048694"/>
      <w:bookmarkStart w:id="186" w:name="_Toc74048836"/>
      <w:bookmarkStart w:id="187" w:name="_Toc74048897"/>
      <w:bookmarkStart w:id="188" w:name="_Toc74049581"/>
      <w:bookmarkStart w:id="189" w:name="_Toc74048695"/>
      <w:bookmarkStart w:id="190" w:name="_Toc74048837"/>
      <w:bookmarkStart w:id="191" w:name="_Toc74048898"/>
      <w:bookmarkStart w:id="192" w:name="_Toc74049582"/>
      <w:bookmarkStart w:id="193" w:name="_Toc74048696"/>
      <w:bookmarkStart w:id="194" w:name="_Toc74048838"/>
      <w:bookmarkStart w:id="195" w:name="_Toc74048899"/>
      <w:bookmarkStart w:id="196" w:name="_Toc74049583"/>
      <w:bookmarkStart w:id="197" w:name="_Toc112248980"/>
      <w:bookmarkStart w:id="198" w:name="_Toc112249096"/>
      <w:bookmarkStart w:id="199" w:name="_Toc112249242"/>
      <w:bookmarkStart w:id="200" w:name="_Toc112248981"/>
      <w:bookmarkStart w:id="201" w:name="_Toc112249097"/>
      <w:bookmarkStart w:id="202" w:name="_Toc112249243"/>
      <w:bookmarkStart w:id="203" w:name="_Toc112248982"/>
      <w:bookmarkStart w:id="204" w:name="_Toc112249098"/>
      <w:bookmarkStart w:id="205" w:name="_Toc112249244"/>
      <w:bookmarkStart w:id="206" w:name="_Toc112248983"/>
      <w:bookmarkStart w:id="207" w:name="_Toc112249099"/>
      <w:bookmarkStart w:id="208" w:name="_Toc112249245"/>
      <w:bookmarkStart w:id="209" w:name="_Toc112248984"/>
      <w:bookmarkStart w:id="210" w:name="_Toc112249100"/>
      <w:bookmarkStart w:id="211" w:name="_Toc112249246"/>
      <w:bookmarkStart w:id="212" w:name="_Toc112248985"/>
      <w:bookmarkStart w:id="213" w:name="_Toc112249101"/>
      <w:bookmarkStart w:id="214" w:name="_Toc112249247"/>
      <w:bookmarkStart w:id="215" w:name="_Toc112248986"/>
      <w:bookmarkStart w:id="216" w:name="_Toc112249102"/>
      <w:bookmarkStart w:id="217" w:name="_Toc112249248"/>
      <w:bookmarkStart w:id="218" w:name="_Toc112248987"/>
      <w:bookmarkStart w:id="219" w:name="_Toc112249103"/>
      <w:bookmarkStart w:id="220" w:name="_Toc112249249"/>
      <w:bookmarkStart w:id="221" w:name="_Toc112248988"/>
      <w:bookmarkStart w:id="222" w:name="_Toc112249104"/>
      <w:bookmarkStart w:id="223" w:name="_Toc112249250"/>
      <w:bookmarkStart w:id="224" w:name="_Toc112248989"/>
      <w:bookmarkStart w:id="225" w:name="_Toc112249105"/>
      <w:bookmarkStart w:id="226" w:name="_Toc112249251"/>
      <w:bookmarkStart w:id="227" w:name="_Toc112248990"/>
      <w:bookmarkStart w:id="228" w:name="_Toc112249106"/>
      <w:bookmarkStart w:id="229" w:name="_Toc112249252"/>
      <w:bookmarkStart w:id="230" w:name="_Toc112248991"/>
      <w:bookmarkStart w:id="231" w:name="_Toc112249107"/>
      <w:bookmarkStart w:id="232" w:name="_Toc112249253"/>
      <w:bookmarkStart w:id="233" w:name="_Toc112248992"/>
      <w:bookmarkStart w:id="234" w:name="_Toc112249108"/>
      <w:bookmarkStart w:id="235" w:name="_Toc112249254"/>
      <w:bookmarkStart w:id="236" w:name="_Toc112248993"/>
      <w:bookmarkStart w:id="237" w:name="_Toc112249109"/>
      <w:bookmarkStart w:id="238" w:name="_Toc112249255"/>
      <w:bookmarkStart w:id="239" w:name="_Toc112248994"/>
      <w:bookmarkStart w:id="240" w:name="_Toc112249110"/>
      <w:bookmarkStart w:id="241" w:name="_Toc112249256"/>
      <w:bookmarkStart w:id="242" w:name="_Toc112248995"/>
      <w:bookmarkStart w:id="243" w:name="_Toc112249111"/>
      <w:bookmarkStart w:id="244" w:name="_Toc112249257"/>
      <w:bookmarkStart w:id="245" w:name="_Toc112248996"/>
      <w:bookmarkStart w:id="246" w:name="_Toc112249112"/>
      <w:bookmarkStart w:id="247" w:name="_Toc112249258"/>
      <w:bookmarkStart w:id="248" w:name="_Toc112248997"/>
      <w:bookmarkStart w:id="249" w:name="_Toc112249113"/>
      <w:bookmarkStart w:id="250" w:name="_Toc112249259"/>
      <w:bookmarkStart w:id="251" w:name="_Toc112248998"/>
      <w:bookmarkStart w:id="252" w:name="_Toc112249114"/>
      <w:bookmarkStart w:id="253" w:name="_Toc112249260"/>
      <w:bookmarkStart w:id="254" w:name="_Toc112248999"/>
      <w:bookmarkStart w:id="255" w:name="_Toc112249115"/>
      <w:bookmarkStart w:id="256" w:name="_Toc112249261"/>
      <w:bookmarkStart w:id="257" w:name="_Toc112249000"/>
      <w:bookmarkStart w:id="258" w:name="_Toc112249116"/>
      <w:bookmarkStart w:id="259" w:name="_Toc112249262"/>
      <w:bookmarkStart w:id="260" w:name="_Toc112249001"/>
      <w:bookmarkStart w:id="261" w:name="_Toc112249117"/>
      <w:bookmarkStart w:id="262" w:name="_Toc112249263"/>
      <w:bookmarkStart w:id="263" w:name="_Toc112249002"/>
      <w:bookmarkStart w:id="264" w:name="_Toc112249118"/>
      <w:bookmarkStart w:id="265" w:name="_Toc112249264"/>
      <w:bookmarkStart w:id="266" w:name="_Toc112249003"/>
      <w:bookmarkStart w:id="267" w:name="_Toc112249119"/>
      <w:bookmarkStart w:id="268" w:name="_Toc112249265"/>
      <w:bookmarkStart w:id="269" w:name="_Toc112249004"/>
      <w:bookmarkStart w:id="270" w:name="_Toc112249120"/>
      <w:bookmarkStart w:id="271" w:name="_Toc112249266"/>
      <w:bookmarkStart w:id="272" w:name="_Toc112249005"/>
      <w:bookmarkStart w:id="273" w:name="_Toc112249121"/>
      <w:bookmarkStart w:id="274" w:name="_Toc112249267"/>
      <w:bookmarkStart w:id="275" w:name="_Toc112249006"/>
      <w:bookmarkStart w:id="276" w:name="_Toc112249122"/>
      <w:bookmarkStart w:id="277" w:name="_Toc112249268"/>
      <w:bookmarkStart w:id="278" w:name="_Toc112249007"/>
      <w:bookmarkStart w:id="279" w:name="_Toc112249123"/>
      <w:bookmarkStart w:id="280" w:name="_Toc112249269"/>
      <w:bookmarkStart w:id="281" w:name="_Toc112249008"/>
      <w:bookmarkStart w:id="282" w:name="_Toc112249124"/>
      <w:bookmarkStart w:id="283" w:name="_Toc112249270"/>
      <w:bookmarkStart w:id="284" w:name="_Toc112249009"/>
      <w:bookmarkStart w:id="285" w:name="_Toc112249125"/>
      <w:bookmarkStart w:id="286" w:name="_Toc112249271"/>
      <w:bookmarkStart w:id="287" w:name="_Toc112249010"/>
      <w:bookmarkStart w:id="288" w:name="_Toc112249126"/>
      <w:bookmarkStart w:id="289" w:name="_Toc112249272"/>
      <w:bookmarkStart w:id="290" w:name="_Toc112249011"/>
      <w:bookmarkStart w:id="291" w:name="_Toc112249127"/>
      <w:bookmarkStart w:id="292" w:name="_Toc112249273"/>
      <w:bookmarkStart w:id="293" w:name="_Toc112249012"/>
      <w:bookmarkStart w:id="294" w:name="_Toc112249128"/>
      <w:bookmarkStart w:id="295" w:name="_Toc112249274"/>
      <w:bookmarkStart w:id="296" w:name="_Toc112249013"/>
      <w:bookmarkStart w:id="297" w:name="_Toc112249129"/>
      <w:bookmarkStart w:id="298" w:name="_Toc112249275"/>
      <w:bookmarkStart w:id="299" w:name="_Toc112249014"/>
      <w:bookmarkStart w:id="300" w:name="_Toc112249130"/>
      <w:bookmarkStart w:id="301" w:name="_Toc112249276"/>
      <w:bookmarkStart w:id="302" w:name="_Toc112249015"/>
      <w:bookmarkStart w:id="303" w:name="_Toc112249131"/>
      <w:bookmarkStart w:id="304" w:name="_Toc112249277"/>
      <w:bookmarkStart w:id="305" w:name="_Toc112249016"/>
      <w:bookmarkStart w:id="306" w:name="_Toc112249132"/>
      <w:bookmarkStart w:id="307" w:name="_Toc112249278"/>
      <w:bookmarkStart w:id="308" w:name="_Toc112249017"/>
      <w:bookmarkStart w:id="309" w:name="_Toc112249133"/>
      <w:bookmarkStart w:id="310" w:name="_Toc112249279"/>
      <w:bookmarkStart w:id="311" w:name="_Toc112249018"/>
      <w:bookmarkStart w:id="312" w:name="_Toc112249134"/>
      <w:bookmarkStart w:id="313" w:name="_Toc112249280"/>
      <w:bookmarkStart w:id="314" w:name="_Toc112249019"/>
      <w:bookmarkStart w:id="315" w:name="_Toc112249135"/>
      <w:bookmarkStart w:id="316" w:name="_Toc112249281"/>
      <w:bookmarkStart w:id="317" w:name="_Toc112249020"/>
      <w:bookmarkStart w:id="318" w:name="_Toc112249136"/>
      <w:bookmarkStart w:id="319" w:name="_Toc112249282"/>
      <w:bookmarkStart w:id="320" w:name="_Toc112249021"/>
      <w:bookmarkStart w:id="321" w:name="_Toc112249137"/>
      <w:bookmarkStart w:id="322" w:name="_Toc112249283"/>
      <w:bookmarkStart w:id="323" w:name="_Toc112249022"/>
      <w:bookmarkStart w:id="324" w:name="_Toc112249138"/>
      <w:bookmarkStart w:id="325" w:name="_Toc112249284"/>
      <w:bookmarkStart w:id="326" w:name="_Toc112249023"/>
      <w:bookmarkStart w:id="327" w:name="_Toc112249139"/>
      <w:bookmarkStart w:id="328" w:name="_Toc112249285"/>
      <w:bookmarkStart w:id="329" w:name="_Toc112249024"/>
      <w:bookmarkStart w:id="330" w:name="_Toc112249140"/>
      <w:bookmarkStart w:id="331" w:name="_Toc112249286"/>
      <w:bookmarkStart w:id="332" w:name="_Toc112249025"/>
      <w:bookmarkStart w:id="333" w:name="_Toc112249141"/>
      <w:bookmarkStart w:id="334" w:name="_Toc112249287"/>
      <w:bookmarkStart w:id="335" w:name="_Toc112249026"/>
      <w:bookmarkStart w:id="336" w:name="_Toc112249142"/>
      <w:bookmarkStart w:id="337" w:name="_Toc112249288"/>
      <w:bookmarkStart w:id="338" w:name="_Toc112249027"/>
      <w:bookmarkStart w:id="339" w:name="_Toc112249143"/>
      <w:bookmarkStart w:id="340" w:name="_Toc112249289"/>
      <w:bookmarkStart w:id="341" w:name="_Toc112249028"/>
      <w:bookmarkStart w:id="342" w:name="_Toc112249144"/>
      <w:bookmarkStart w:id="343" w:name="_Toc112249290"/>
      <w:bookmarkStart w:id="344" w:name="_Toc112249029"/>
      <w:bookmarkStart w:id="345" w:name="_Toc112249145"/>
      <w:bookmarkStart w:id="346" w:name="_Toc112249291"/>
      <w:bookmarkStart w:id="347" w:name="_Toc112249030"/>
      <w:bookmarkStart w:id="348" w:name="_Toc112249146"/>
      <w:bookmarkStart w:id="349" w:name="_Toc112249292"/>
      <w:bookmarkStart w:id="350" w:name="_Toc112249031"/>
      <w:bookmarkStart w:id="351" w:name="_Toc112249147"/>
      <w:bookmarkStart w:id="352" w:name="_Toc112249293"/>
      <w:bookmarkStart w:id="353" w:name="_Toc112249032"/>
      <w:bookmarkStart w:id="354" w:name="_Toc112249148"/>
      <w:bookmarkStart w:id="355" w:name="_Toc112249294"/>
      <w:bookmarkStart w:id="356" w:name="_Toc112249033"/>
      <w:bookmarkStart w:id="357" w:name="_Toc112249149"/>
      <w:bookmarkStart w:id="358" w:name="_Toc112249295"/>
      <w:bookmarkStart w:id="359" w:name="_Toc112249034"/>
      <w:bookmarkStart w:id="360" w:name="_Toc112249150"/>
      <w:bookmarkStart w:id="361" w:name="_Toc112249296"/>
      <w:bookmarkStart w:id="362" w:name="_Toc112249035"/>
      <w:bookmarkStart w:id="363" w:name="_Toc112249151"/>
      <w:bookmarkStart w:id="364" w:name="_Toc112249297"/>
      <w:bookmarkStart w:id="365" w:name="_Toc112249036"/>
      <w:bookmarkStart w:id="366" w:name="_Toc112249152"/>
      <w:bookmarkStart w:id="367" w:name="_Toc112249298"/>
      <w:bookmarkStart w:id="368" w:name="_Toc112249037"/>
      <w:bookmarkStart w:id="369" w:name="_Toc112249153"/>
      <w:bookmarkStart w:id="370" w:name="_Toc112249299"/>
      <w:bookmarkStart w:id="371" w:name="_Toc112249038"/>
      <w:bookmarkStart w:id="372" w:name="_Toc112249154"/>
      <w:bookmarkStart w:id="373" w:name="_Toc112249300"/>
      <w:bookmarkStart w:id="374" w:name="_Toc112249039"/>
      <w:bookmarkStart w:id="375" w:name="_Toc112249155"/>
      <w:bookmarkStart w:id="376" w:name="_Toc112249301"/>
      <w:bookmarkStart w:id="377" w:name="_Toc112249040"/>
      <w:bookmarkStart w:id="378" w:name="_Toc112249156"/>
      <w:bookmarkStart w:id="379" w:name="_Toc112249302"/>
      <w:bookmarkStart w:id="380" w:name="_Toc112249041"/>
      <w:bookmarkStart w:id="381" w:name="_Toc112249157"/>
      <w:bookmarkStart w:id="382" w:name="_Toc112249303"/>
      <w:bookmarkStart w:id="383" w:name="_Toc112249042"/>
      <w:bookmarkStart w:id="384" w:name="_Toc112249158"/>
      <w:bookmarkStart w:id="385" w:name="_Toc112249304"/>
      <w:bookmarkStart w:id="386" w:name="_Toc112249043"/>
      <w:bookmarkStart w:id="387" w:name="_Toc112249159"/>
      <w:bookmarkStart w:id="388" w:name="_Toc112249305"/>
      <w:bookmarkStart w:id="389" w:name="_Toc112249044"/>
      <w:bookmarkStart w:id="390" w:name="_Toc112249160"/>
      <w:bookmarkStart w:id="391" w:name="_Toc112249306"/>
      <w:bookmarkStart w:id="392" w:name="_Toc112249045"/>
      <w:bookmarkStart w:id="393" w:name="_Toc112249161"/>
      <w:bookmarkStart w:id="394" w:name="_Toc112249307"/>
      <w:bookmarkStart w:id="395" w:name="_Toc112249046"/>
      <w:bookmarkStart w:id="396" w:name="_Toc112249162"/>
      <w:bookmarkStart w:id="397" w:name="_Toc112249308"/>
      <w:bookmarkStart w:id="398" w:name="_Toc112249047"/>
      <w:bookmarkStart w:id="399" w:name="_Toc112249163"/>
      <w:bookmarkStart w:id="400" w:name="_Toc112249309"/>
      <w:bookmarkStart w:id="401" w:name="_Toc112249048"/>
      <w:bookmarkStart w:id="402" w:name="_Toc112249164"/>
      <w:bookmarkStart w:id="403" w:name="_Toc112249310"/>
      <w:bookmarkStart w:id="404" w:name="_Toc112249049"/>
      <w:bookmarkStart w:id="405" w:name="_Toc112249165"/>
      <w:bookmarkStart w:id="406" w:name="_Toc112249311"/>
      <w:bookmarkStart w:id="407" w:name="_Toc112249050"/>
      <w:bookmarkStart w:id="408" w:name="_Toc112249166"/>
      <w:bookmarkStart w:id="409" w:name="_Toc112249312"/>
      <w:bookmarkStart w:id="410" w:name="_Toc112249051"/>
      <w:bookmarkStart w:id="411" w:name="_Toc112249167"/>
      <w:bookmarkStart w:id="412" w:name="_Toc112249313"/>
      <w:bookmarkStart w:id="413" w:name="_Toc112249052"/>
      <w:bookmarkStart w:id="414" w:name="_Toc112249168"/>
      <w:bookmarkStart w:id="415" w:name="_Toc112249314"/>
      <w:bookmarkStart w:id="416" w:name="_Toc11224931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Pr>
          <w:rFonts w:ascii="Arial" w:hAnsi="Arial" w:cs="Arial"/>
          <w:smallCaps w:val="0"/>
          <w:sz w:val="24"/>
          <w:szCs w:val="24"/>
          <w:lang w:val="en-GB"/>
        </w:rPr>
        <w:t>Available resources</w:t>
      </w:r>
      <w:bookmarkEnd w:id="416"/>
    </w:p>
    <w:p w14:paraId="2B10EB3A" w14:textId="77777777" w:rsidR="0085296B" w:rsidRPr="00C10F32" w:rsidRDefault="0085296B" w:rsidP="0085296B">
      <w:pPr>
        <w:rPr>
          <w:rFonts w:ascii="Arial" w:hAnsi="Arial" w:cs="Arial"/>
          <w:sz w:val="22"/>
          <w:szCs w:val="22"/>
        </w:rPr>
      </w:pPr>
    </w:p>
    <w:p w14:paraId="46F02532" w14:textId="6259CCD9" w:rsidR="0085296B" w:rsidRDefault="0085296B" w:rsidP="0085296B">
      <w:pPr>
        <w:rPr>
          <w:rFonts w:ascii="Arial" w:hAnsi="Arial" w:cs="Arial"/>
          <w:sz w:val="22"/>
          <w:szCs w:val="22"/>
        </w:rPr>
      </w:pPr>
      <w:r w:rsidRPr="00C10F32">
        <w:rPr>
          <w:rFonts w:ascii="Arial" w:hAnsi="Arial" w:cs="Arial"/>
          <w:sz w:val="22"/>
          <w:szCs w:val="22"/>
        </w:rPr>
        <w:t xml:space="preserve">The following resources are available for staff at </w:t>
      </w:r>
      <w:r w:rsidR="001771D4">
        <w:rPr>
          <w:rFonts w:ascii="Arial" w:hAnsi="Arial" w:cs="Arial"/>
          <w:sz w:val="22"/>
          <w:szCs w:val="22"/>
        </w:rPr>
        <w:t>The Reddish Family Practice</w:t>
      </w:r>
    </w:p>
    <w:p w14:paraId="35F93180" w14:textId="77777777" w:rsidR="00557E33" w:rsidRPr="00C10F32" w:rsidRDefault="00557E33" w:rsidP="0085296B">
      <w:pPr>
        <w:rPr>
          <w:rFonts w:ascii="Arial" w:hAnsi="Arial" w:cs="Arial"/>
          <w:sz w:val="22"/>
          <w:szCs w:val="22"/>
        </w:rPr>
      </w:pPr>
    </w:p>
    <w:p w14:paraId="05CFD119" w14:textId="77777777" w:rsidR="0085296B" w:rsidRPr="00C10F32" w:rsidRDefault="000D4ABF" w:rsidP="00180BAD">
      <w:pPr>
        <w:pStyle w:val="ListParagraph"/>
        <w:numPr>
          <w:ilvl w:val="0"/>
          <w:numId w:val="9"/>
        </w:numPr>
        <w:rPr>
          <w:rFonts w:ascii="Arial" w:hAnsi="Arial" w:cs="Arial"/>
          <w:sz w:val="22"/>
          <w:szCs w:val="22"/>
        </w:rPr>
      </w:pPr>
      <w:hyperlink r:id="rId17" w:history="1">
        <w:r w:rsidR="0085296B" w:rsidRPr="00C10F32">
          <w:rPr>
            <w:rStyle w:val="Hyperlink"/>
            <w:rFonts w:ascii="Arial" w:hAnsi="Arial" w:cs="Arial"/>
            <w:sz w:val="22"/>
            <w:szCs w:val="22"/>
          </w:rPr>
          <w:t>National Data Guardian for Health and Care – review of data security, consent and opt outs</w:t>
        </w:r>
      </w:hyperlink>
    </w:p>
    <w:p w14:paraId="10956F12" w14:textId="77777777" w:rsidR="0085296B" w:rsidRPr="00C10F32" w:rsidRDefault="000D4ABF" w:rsidP="00180BAD">
      <w:pPr>
        <w:pStyle w:val="ListParagraph"/>
        <w:numPr>
          <w:ilvl w:val="0"/>
          <w:numId w:val="9"/>
        </w:numPr>
        <w:rPr>
          <w:rFonts w:ascii="Arial" w:hAnsi="Arial" w:cs="Arial"/>
          <w:sz w:val="22"/>
          <w:szCs w:val="22"/>
        </w:rPr>
      </w:pPr>
      <w:hyperlink r:id="rId18" w:history="1">
        <w:r w:rsidR="0085296B" w:rsidRPr="00C10F32">
          <w:rPr>
            <w:rStyle w:val="Hyperlink"/>
            <w:rFonts w:ascii="Arial" w:hAnsi="Arial" w:cs="Arial"/>
            <w:sz w:val="22"/>
            <w:szCs w:val="22"/>
          </w:rPr>
          <w:t>National data opt out – data protection impact assessment</w:t>
        </w:r>
      </w:hyperlink>
    </w:p>
    <w:p w14:paraId="4FD2C7DA" w14:textId="77777777" w:rsidR="0085296B" w:rsidRPr="00C10F32" w:rsidRDefault="000D4ABF" w:rsidP="00180BAD">
      <w:pPr>
        <w:pStyle w:val="ListParagraph"/>
        <w:numPr>
          <w:ilvl w:val="0"/>
          <w:numId w:val="9"/>
        </w:numPr>
        <w:rPr>
          <w:rFonts w:ascii="Arial" w:hAnsi="Arial" w:cs="Arial"/>
          <w:sz w:val="22"/>
          <w:szCs w:val="22"/>
        </w:rPr>
      </w:pPr>
      <w:hyperlink r:id="rId19" w:history="1">
        <w:r w:rsidR="0085296B" w:rsidRPr="00C10F32">
          <w:rPr>
            <w:rStyle w:val="Hyperlink"/>
            <w:rFonts w:ascii="Arial" w:hAnsi="Arial" w:cs="Arial"/>
            <w:sz w:val="22"/>
            <w:szCs w:val="22"/>
          </w:rPr>
          <w:t>National data opt out training</w:t>
        </w:r>
      </w:hyperlink>
    </w:p>
    <w:p w14:paraId="6449C684" w14:textId="77777777" w:rsidR="0085296B" w:rsidRPr="00C10F32" w:rsidRDefault="000D4ABF" w:rsidP="00180BAD">
      <w:pPr>
        <w:pStyle w:val="ListParagraph"/>
        <w:numPr>
          <w:ilvl w:val="0"/>
          <w:numId w:val="9"/>
        </w:numPr>
        <w:rPr>
          <w:rFonts w:ascii="Arial" w:hAnsi="Arial" w:cs="Arial"/>
          <w:sz w:val="22"/>
          <w:szCs w:val="22"/>
        </w:rPr>
      </w:pPr>
      <w:hyperlink r:id="rId20" w:history="1">
        <w:r w:rsidR="0085296B" w:rsidRPr="00C10F32">
          <w:rPr>
            <w:rStyle w:val="Hyperlink"/>
            <w:rFonts w:ascii="Arial" w:hAnsi="Arial" w:cs="Arial"/>
            <w:sz w:val="22"/>
            <w:szCs w:val="22"/>
          </w:rPr>
          <w:t>Compliance with the national data opt out</w:t>
        </w:r>
      </w:hyperlink>
    </w:p>
    <w:p w14:paraId="7D51AB5D" w14:textId="77777777" w:rsidR="0085296B" w:rsidRPr="00C10F32" w:rsidRDefault="000D4ABF" w:rsidP="00180BAD">
      <w:pPr>
        <w:pStyle w:val="ListParagraph"/>
        <w:numPr>
          <w:ilvl w:val="0"/>
          <w:numId w:val="9"/>
        </w:numPr>
        <w:rPr>
          <w:rFonts w:ascii="Arial" w:hAnsi="Arial" w:cs="Arial"/>
          <w:sz w:val="22"/>
          <w:szCs w:val="22"/>
        </w:rPr>
      </w:pPr>
      <w:hyperlink r:id="rId21" w:history="1">
        <w:r w:rsidR="0085296B" w:rsidRPr="00C10F32">
          <w:rPr>
            <w:rStyle w:val="Hyperlink"/>
            <w:rFonts w:ascii="Arial" w:hAnsi="Arial" w:cs="Arial"/>
            <w:sz w:val="22"/>
            <w:szCs w:val="22"/>
          </w:rPr>
          <w:t>Guidance for health and care staff</w:t>
        </w:r>
      </w:hyperlink>
    </w:p>
    <w:p w14:paraId="412800D4" w14:textId="77777777" w:rsidR="0085296B" w:rsidRPr="00C10F32" w:rsidRDefault="000D4ABF" w:rsidP="00180BAD">
      <w:pPr>
        <w:pStyle w:val="ListParagraph"/>
        <w:numPr>
          <w:ilvl w:val="0"/>
          <w:numId w:val="9"/>
        </w:numPr>
        <w:rPr>
          <w:rFonts w:ascii="Arial" w:hAnsi="Arial" w:cs="Arial"/>
          <w:sz w:val="22"/>
          <w:szCs w:val="22"/>
        </w:rPr>
      </w:pPr>
      <w:hyperlink r:id="rId22" w:history="1">
        <w:r w:rsidR="0085296B" w:rsidRPr="00C10F32">
          <w:rPr>
            <w:rStyle w:val="Hyperlink"/>
            <w:rFonts w:ascii="Arial" w:hAnsi="Arial" w:cs="Arial"/>
            <w:sz w:val="22"/>
            <w:szCs w:val="22"/>
          </w:rPr>
          <w:t>Supporting your patients – information and resources</w:t>
        </w:r>
      </w:hyperlink>
    </w:p>
    <w:p w14:paraId="36B48A2D" w14:textId="5059D66C" w:rsidR="0085296B" w:rsidRPr="00C10F32" w:rsidRDefault="000D4ABF" w:rsidP="00180BAD">
      <w:pPr>
        <w:pStyle w:val="ListParagraph"/>
        <w:numPr>
          <w:ilvl w:val="0"/>
          <w:numId w:val="9"/>
        </w:numPr>
        <w:rPr>
          <w:rFonts w:ascii="Arial" w:hAnsi="Arial" w:cs="Arial"/>
          <w:sz w:val="22"/>
          <w:szCs w:val="22"/>
        </w:rPr>
      </w:pPr>
      <w:hyperlink r:id="rId23" w:history="1">
        <w:r w:rsidR="0085296B" w:rsidRPr="00C10F32">
          <w:rPr>
            <w:rStyle w:val="Hyperlink"/>
            <w:rFonts w:ascii="Arial" w:hAnsi="Arial" w:cs="Arial"/>
            <w:sz w:val="22"/>
            <w:szCs w:val="22"/>
          </w:rPr>
          <w:t>Information for GP practices</w:t>
        </w:r>
      </w:hyperlink>
    </w:p>
    <w:p w14:paraId="4725ACED" w14:textId="7F73E57E" w:rsidR="0085296B" w:rsidRPr="00C10F32" w:rsidRDefault="000D4ABF" w:rsidP="00180BAD">
      <w:pPr>
        <w:pStyle w:val="ListParagraph"/>
        <w:numPr>
          <w:ilvl w:val="0"/>
          <w:numId w:val="9"/>
        </w:numPr>
        <w:rPr>
          <w:rFonts w:ascii="Arial" w:hAnsi="Arial" w:cs="Arial"/>
          <w:sz w:val="22"/>
          <w:szCs w:val="22"/>
        </w:rPr>
      </w:pPr>
      <w:hyperlink r:id="rId24" w:history="1">
        <w:r w:rsidR="0085296B" w:rsidRPr="00C10F32">
          <w:rPr>
            <w:rStyle w:val="Hyperlink"/>
            <w:rFonts w:ascii="Arial" w:hAnsi="Arial" w:cs="Arial"/>
            <w:sz w:val="22"/>
            <w:szCs w:val="22"/>
          </w:rPr>
          <w:t>Understanding the national data opt out</w:t>
        </w:r>
      </w:hyperlink>
    </w:p>
    <w:p w14:paraId="1C380065" w14:textId="10EDFF21" w:rsidR="0085296B" w:rsidRPr="00C10F32" w:rsidRDefault="0085296B" w:rsidP="0085296B">
      <w:pPr>
        <w:rPr>
          <w:rFonts w:ascii="Arial" w:hAnsi="Arial" w:cs="Arial"/>
          <w:sz w:val="22"/>
          <w:szCs w:val="22"/>
        </w:rPr>
      </w:pPr>
    </w:p>
    <w:p w14:paraId="15615C2C" w14:textId="0D3D6E62" w:rsidR="0085296B" w:rsidRPr="00C10F32" w:rsidRDefault="00A94B30" w:rsidP="00C10F32">
      <w:pPr>
        <w:rPr>
          <w:rFonts w:ascii="Arial" w:hAnsi="Arial" w:cs="Arial"/>
          <w:sz w:val="22"/>
          <w:szCs w:val="22"/>
        </w:rPr>
      </w:pPr>
      <w:r w:rsidRPr="00C10F32">
        <w:rPr>
          <w:rFonts w:ascii="Arial" w:hAnsi="Arial" w:cs="Arial"/>
          <w:sz w:val="22"/>
          <w:szCs w:val="22"/>
        </w:rPr>
        <w:t xml:space="preserve">Further information is available within the </w:t>
      </w:r>
      <w:hyperlink r:id="rId25" w:history="1">
        <w:r w:rsidRPr="00C10F32">
          <w:rPr>
            <w:rStyle w:val="Hyperlink"/>
            <w:rFonts w:ascii="Arial" w:hAnsi="Arial" w:cs="Arial"/>
            <w:sz w:val="22"/>
            <w:szCs w:val="22"/>
          </w:rPr>
          <w:t>National data opt out guidance</w:t>
        </w:r>
      </w:hyperlink>
      <w:r w:rsidR="00622FC4">
        <w:rPr>
          <w:rStyle w:val="Hyperlink"/>
          <w:rFonts w:ascii="Arial" w:hAnsi="Arial" w:cs="Arial"/>
          <w:color w:val="auto"/>
          <w:sz w:val="22"/>
          <w:szCs w:val="22"/>
          <w:u w:val="none"/>
        </w:rPr>
        <w:t>.</w:t>
      </w:r>
      <w:r w:rsidRPr="00C10F32">
        <w:rPr>
          <w:rFonts w:ascii="Arial" w:hAnsi="Arial" w:cs="Arial"/>
          <w:sz w:val="22"/>
          <w:szCs w:val="22"/>
        </w:rPr>
        <w:t xml:space="preserve"> </w:t>
      </w:r>
    </w:p>
    <w:p w14:paraId="58BDC7F2" w14:textId="2D2D97DB" w:rsidR="0085296B" w:rsidRPr="001B7A00" w:rsidRDefault="0085296B" w:rsidP="0085296B">
      <w:pPr>
        <w:pStyle w:val="Heading1"/>
        <w:keepLines/>
        <w:pBdr>
          <w:bottom w:val="single" w:sz="4" w:space="1" w:color="595959" w:themeColor="text1" w:themeTint="A6"/>
        </w:pBdr>
        <w:spacing w:before="360" w:after="160" w:line="259" w:lineRule="auto"/>
        <w:rPr>
          <w:sz w:val="28"/>
          <w:szCs w:val="28"/>
        </w:rPr>
      </w:pPr>
      <w:bookmarkStart w:id="417" w:name="_Toc112249316"/>
      <w:r>
        <w:rPr>
          <w:sz w:val="28"/>
          <w:szCs w:val="28"/>
        </w:rPr>
        <w:t>Further information</w:t>
      </w:r>
      <w:bookmarkEnd w:id="417"/>
    </w:p>
    <w:p w14:paraId="3B0EBC4A" w14:textId="7D771F15" w:rsidR="009C12C1" w:rsidRPr="00C10F32" w:rsidRDefault="006304AC" w:rsidP="0019264A">
      <w:pPr>
        <w:pStyle w:val="Heading2"/>
        <w:ind w:left="567"/>
        <w:rPr>
          <w:rFonts w:ascii="Arial" w:hAnsi="Arial" w:cs="Arial"/>
          <w:smallCaps w:val="0"/>
          <w:sz w:val="24"/>
          <w:szCs w:val="24"/>
          <w:lang w:val="en-GB"/>
        </w:rPr>
      </w:pPr>
      <w:bookmarkStart w:id="418" w:name="_Toc112249317"/>
      <w:r w:rsidRPr="00C10F32">
        <w:rPr>
          <w:rFonts w:ascii="Arial" w:hAnsi="Arial" w:cs="Arial"/>
          <w:smallCaps w:val="0"/>
          <w:sz w:val="24"/>
          <w:szCs w:val="24"/>
          <w:lang w:val="en-GB"/>
        </w:rPr>
        <w:t>Privacy notice c</w:t>
      </w:r>
      <w:r w:rsidR="009C12C1" w:rsidRPr="00C10F32">
        <w:rPr>
          <w:rFonts w:ascii="Arial" w:hAnsi="Arial" w:cs="Arial"/>
          <w:smallCaps w:val="0"/>
          <w:sz w:val="24"/>
          <w:szCs w:val="24"/>
          <w:lang w:val="en-GB"/>
        </w:rPr>
        <w:t>hecklists</w:t>
      </w:r>
      <w:bookmarkEnd w:id="418"/>
    </w:p>
    <w:p w14:paraId="0EA4B4F6" w14:textId="77777777" w:rsidR="009C12C1" w:rsidRPr="00C10F32" w:rsidRDefault="009C12C1" w:rsidP="000F35E7">
      <w:pPr>
        <w:rPr>
          <w:rFonts w:ascii="Arial" w:hAnsi="Arial" w:cs="Arial"/>
          <w:sz w:val="22"/>
          <w:szCs w:val="22"/>
        </w:rPr>
      </w:pPr>
    </w:p>
    <w:p w14:paraId="57925E6B" w14:textId="5980DB0C" w:rsidR="00C50003" w:rsidRDefault="00C50003" w:rsidP="000F35E7">
      <w:pPr>
        <w:rPr>
          <w:rFonts w:ascii="Arial" w:hAnsi="Arial" w:cs="Arial"/>
          <w:sz w:val="22"/>
          <w:szCs w:val="22"/>
        </w:rPr>
      </w:pPr>
      <w:r w:rsidRPr="00C10F32">
        <w:rPr>
          <w:rFonts w:ascii="Arial" w:hAnsi="Arial" w:cs="Arial"/>
          <w:sz w:val="22"/>
          <w:szCs w:val="22"/>
        </w:rPr>
        <w:t>The</w:t>
      </w:r>
      <w:r>
        <w:rPr>
          <w:rFonts w:ascii="Arial" w:hAnsi="Arial" w:cs="Arial"/>
          <w:sz w:val="22"/>
          <w:szCs w:val="22"/>
        </w:rPr>
        <w:t xml:space="preserve"> Information Commissioners Office (</w:t>
      </w:r>
      <w:hyperlink r:id="rId26" w:history="1">
        <w:r w:rsidRPr="00C50003">
          <w:rPr>
            <w:rStyle w:val="Hyperlink"/>
            <w:rFonts w:ascii="Arial" w:hAnsi="Arial" w:cs="Arial"/>
            <w:sz w:val="22"/>
            <w:szCs w:val="22"/>
          </w:rPr>
          <w:t>ICO</w:t>
        </w:r>
      </w:hyperlink>
      <w:r>
        <w:rPr>
          <w:rFonts w:ascii="Arial" w:hAnsi="Arial" w:cs="Arial"/>
          <w:sz w:val="22"/>
          <w:szCs w:val="22"/>
        </w:rPr>
        <w:t>) is the</w:t>
      </w:r>
      <w:r w:rsidRPr="00C10F32">
        <w:rPr>
          <w:rFonts w:ascii="Arial" w:hAnsi="Arial" w:cs="Arial"/>
          <w:sz w:val="22"/>
          <w:szCs w:val="22"/>
        </w:rPr>
        <w:t xml:space="preserve"> UK’s independent authority set up to uphold information rights in the public interest, promoting openness by public bodies and data privacy for individuals</w:t>
      </w:r>
    </w:p>
    <w:p w14:paraId="35DC6DBE" w14:textId="77777777" w:rsidR="00C50003" w:rsidRDefault="00C50003" w:rsidP="000F35E7">
      <w:pPr>
        <w:rPr>
          <w:rFonts w:ascii="Arial" w:hAnsi="Arial" w:cs="Arial"/>
          <w:sz w:val="22"/>
          <w:szCs w:val="22"/>
        </w:rPr>
      </w:pPr>
    </w:p>
    <w:p w14:paraId="3F5A335B" w14:textId="253D25B6" w:rsidR="009C12C1" w:rsidRPr="00C10F32" w:rsidRDefault="006304AC" w:rsidP="000F35E7">
      <w:pPr>
        <w:rPr>
          <w:rFonts w:ascii="Arial" w:hAnsi="Arial" w:cs="Arial"/>
          <w:sz w:val="22"/>
          <w:szCs w:val="22"/>
        </w:rPr>
      </w:pPr>
      <w:r w:rsidRPr="00C10F32">
        <w:rPr>
          <w:rFonts w:ascii="Arial" w:hAnsi="Arial" w:cs="Arial"/>
          <w:sz w:val="22"/>
          <w:szCs w:val="22"/>
        </w:rPr>
        <w:t>The ICO has</w:t>
      </w:r>
      <w:r w:rsidR="009C12C1" w:rsidRPr="00C10F32">
        <w:rPr>
          <w:rFonts w:ascii="Arial" w:hAnsi="Arial" w:cs="Arial"/>
          <w:sz w:val="22"/>
          <w:szCs w:val="22"/>
        </w:rPr>
        <w:t xml:space="preserve"> provided a privacy notice checklist </w:t>
      </w:r>
      <w:r w:rsidR="00557E33">
        <w:rPr>
          <w:rFonts w:ascii="Arial" w:hAnsi="Arial" w:cs="Arial"/>
          <w:sz w:val="22"/>
          <w:szCs w:val="22"/>
        </w:rPr>
        <w:t>that</w:t>
      </w:r>
      <w:r w:rsidR="009C12C1" w:rsidRPr="00C10F32">
        <w:rPr>
          <w:rFonts w:ascii="Arial" w:hAnsi="Arial" w:cs="Arial"/>
          <w:sz w:val="22"/>
          <w:szCs w:val="22"/>
        </w:rPr>
        <w:t xml:space="preserve"> can be used to support the writing of the </w:t>
      </w:r>
      <w:r w:rsidR="0097212B" w:rsidRPr="00C10F32">
        <w:rPr>
          <w:rFonts w:ascii="Arial" w:hAnsi="Arial" w:cs="Arial"/>
          <w:sz w:val="22"/>
          <w:szCs w:val="22"/>
        </w:rPr>
        <w:t xml:space="preserve">organisation’s </w:t>
      </w:r>
      <w:r w:rsidRPr="00C10F32">
        <w:rPr>
          <w:rFonts w:ascii="Arial" w:hAnsi="Arial" w:cs="Arial"/>
          <w:sz w:val="22"/>
          <w:szCs w:val="22"/>
        </w:rPr>
        <w:t xml:space="preserve">privacy notice. </w:t>
      </w:r>
      <w:r w:rsidR="009C12C1" w:rsidRPr="00C10F32">
        <w:rPr>
          <w:rFonts w:ascii="Arial" w:hAnsi="Arial" w:cs="Arial"/>
          <w:sz w:val="22"/>
          <w:szCs w:val="22"/>
        </w:rPr>
        <w:t xml:space="preserve">The checklist can be found by following this </w:t>
      </w:r>
      <w:hyperlink r:id="rId27" w:history="1">
        <w:r w:rsidR="009C12C1" w:rsidRPr="00C10F32">
          <w:rPr>
            <w:rStyle w:val="Hyperlink"/>
            <w:rFonts w:ascii="Arial" w:hAnsi="Arial" w:cs="Arial"/>
            <w:sz w:val="22"/>
            <w:szCs w:val="22"/>
          </w:rPr>
          <w:t>link</w:t>
        </w:r>
      </w:hyperlink>
      <w:r w:rsidR="009C12C1" w:rsidRPr="00C10F32">
        <w:rPr>
          <w:rFonts w:ascii="Arial" w:hAnsi="Arial" w:cs="Arial"/>
          <w:sz w:val="22"/>
          <w:szCs w:val="22"/>
        </w:rPr>
        <w:t>.</w:t>
      </w:r>
    </w:p>
    <w:p w14:paraId="37198465" w14:textId="26C2489B" w:rsidR="004D4FB9" w:rsidRPr="00C10F32" w:rsidRDefault="006304AC" w:rsidP="0019264A">
      <w:pPr>
        <w:pStyle w:val="Heading2"/>
        <w:ind w:left="567"/>
        <w:rPr>
          <w:rFonts w:ascii="Arial" w:hAnsi="Arial" w:cs="Arial"/>
          <w:smallCaps w:val="0"/>
          <w:sz w:val="24"/>
          <w:szCs w:val="24"/>
          <w:lang w:val="en-GB"/>
        </w:rPr>
      </w:pPr>
      <w:bookmarkStart w:id="419" w:name="_Toc112249318"/>
      <w:r w:rsidRPr="00C10F32">
        <w:rPr>
          <w:rFonts w:ascii="Arial" w:hAnsi="Arial" w:cs="Arial"/>
          <w:smallCaps w:val="0"/>
          <w:sz w:val="24"/>
          <w:szCs w:val="24"/>
          <w:lang w:val="en-GB"/>
        </w:rPr>
        <w:t>Privacy notice t</w:t>
      </w:r>
      <w:r w:rsidR="004D4FB9" w:rsidRPr="00C10F32">
        <w:rPr>
          <w:rFonts w:ascii="Arial" w:hAnsi="Arial" w:cs="Arial"/>
          <w:smallCaps w:val="0"/>
          <w:sz w:val="24"/>
          <w:szCs w:val="24"/>
          <w:lang w:val="en-GB"/>
        </w:rPr>
        <w:t>emplate</w:t>
      </w:r>
      <w:bookmarkEnd w:id="419"/>
    </w:p>
    <w:p w14:paraId="70924978" w14:textId="77777777" w:rsidR="004D4FB9" w:rsidRPr="00C10F32" w:rsidRDefault="004D4FB9" w:rsidP="000F35E7">
      <w:pPr>
        <w:rPr>
          <w:rFonts w:ascii="Arial" w:hAnsi="Arial" w:cs="Arial"/>
          <w:sz w:val="22"/>
          <w:szCs w:val="22"/>
        </w:rPr>
      </w:pPr>
    </w:p>
    <w:p w14:paraId="3CBD8639" w14:textId="77777777" w:rsidR="00AA2404" w:rsidRDefault="004D4FB9" w:rsidP="000F35E7">
      <w:pPr>
        <w:rPr>
          <w:rStyle w:val="Hyperlink"/>
          <w:rFonts w:ascii="Arial" w:hAnsi="Arial" w:cs="Arial"/>
          <w:sz w:val="22"/>
          <w:szCs w:val="22"/>
          <w:u w:val="none"/>
        </w:rPr>
      </w:pPr>
      <w:r w:rsidRPr="00C10F32">
        <w:rPr>
          <w:rFonts w:ascii="Arial" w:hAnsi="Arial" w:cs="Arial"/>
          <w:sz w:val="22"/>
          <w:szCs w:val="22"/>
        </w:rPr>
        <w:t xml:space="preserve">A privacy notice template can be found at </w:t>
      </w:r>
      <w:hyperlink w:anchor="_Annex_A_–" w:history="1">
        <w:r w:rsidRPr="00C10F32">
          <w:rPr>
            <w:rStyle w:val="Hyperlink"/>
            <w:rFonts w:ascii="Arial" w:hAnsi="Arial" w:cs="Arial"/>
            <w:sz w:val="22"/>
            <w:szCs w:val="22"/>
          </w:rPr>
          <w:t>Annex A.</w:t>
        </w:r>
      </w:hyperlink>
      <w:r w:rsidR="00AA2404">
        <w:rPr>
          <w:rStyle w:val="Hyperlink"/>
          <w:rFonts w:ascii="Arial" w:hAnsi="Arial" w:cs="Arial"/>
          <w:sz w:val="22"/>
          <w:szCs w:val="22"/>
          <w:u w:val="none"/>
        </w:rPr>
        <w:t xml:space="preserve"> </w:t>
      </w:r>
    </w:p>
    <w:p w14:paraId="36EB45FA" w14:textId="77777777" w:rsidR="00AA2404" w:rsidRDefault="00AA2404" w:rsidP="000F35E7">
      <w:pPr>
        <w:rPr>
          <w:rStyle w:val="Hyperlink"/>
          <w:rFonts w:ascii="Arial" w:hAnsi="Arial" w:cs="Arial"/>
          <w:sz w:val="22"/>
          <w:szCs w:val="22"/>
          <w:u w:val="none"/>
        </w:rPr>
      </w:pPr>
    </w:p>
    <w:p w14:paraId="12FC7BDA" w14:textId="67AB6131" w:rsidR="00673600" w:rsidRPr="00673600" w:rsidRDefault="00AB489F" w:rsidP="000F35E7">
      <w:pPr>
        <w:rPr>
          <w:rFonts w:ascii="Arial" w:hAnsi="Arial" w:cs="Arial"/>
          <w:sz w:val="22"/>
          <w:szCs w:val="22"/>
        </w:rPr>
      </w:pPr>
      <w:r>
        <w:rPr>
          <w:rStyle w:val="Hyperlink"/>
          <w:rFonts w:ascii="Arial" w:hAnsi="Arial" w:cs="Arial"/>
          <w:color w:val="auto"/>
          <w:sz w:val="22"/>
          <w:szCs w:val="22"/>
          <w:u w:val="none"/>
        </w:rPr>
        <w:t xml:space="preserve">It is </w:t>
      </w:r>
      <w:r w:rsidR="00AA2404">
        <w:rPr>
          <w:rStyle w:val="Hyperlink"/>
          <w:rFonts w:ascii="Arial" w:hAnsi="Arial" w:cs="Arial"/>
          <w:color w:val="auto"/>
          <w:sz w:val="22"/>
          <w:szCs w:val="22"/>
          <w:u w:val="none"/>
        </w:rPr>
        <w:t>recognised</w:t>
      </w:r>
      <w:r>
        <w:rPr>
          <w:rStyle w:val="Hyperlink"/>
          <w:rFonts w:ascii="Arial" w:hAnsi="Arial" w:cs="Arial"/>
          <w:color w:val="auto"/>
          <w:sz w:val="22"/>
          <w:szCs w:val="22"/>
          <w:u w:val="none"/>
        </w:rPr>
        <w:t xml:space="preserve"> that</w:t>
      </w:r>
      <w:r w:rsidR="00557E33">
        <w:rPr>
          <w:rStyle w:val="Hyperlink"/>
          <w:rFonts w:ascii="Arial" w:hAnsi="Arial" w:cs="Arial"/>
          <w:color w:val="auto"/>
          <w:sz w:val="22"/>
          <w:szCs w:val="22"/>
          <w:u w:val="none"/>
        </w:rPr>
        <w:t xml:space="preserve"> the</w:t>
      </w:r>
      <w:r>
        <w:rPr>
          <w:rStyle w:val="Hyperlink"/>
          <w:rFonts w:ascii="Arial" w:hAnsi="Arial" w:cs="Arial"/>
          <w:color w:val="auto"/>
          <w:sz w:val="22"/>
          <w:szCs w:val="22"/>
          <w:u w:val="none"/>
        </w:rPr>
        <w:t xml:space="preserve"> </w:t>
      </w:r>
      <w:r w:rsidR="00AA2404">
        <w:rPr>
          <w:rStyle w:val="Hyperlink"/>
          <w:rFonts w:ascii="Arial" w:hAnsi="Arial" w:cs="Arial"/>
          <w:color w:val="auto"/>
          <w:sz w:val="22"/>
          <w:szCs w:val="22"/>
          <w:u w:val="none"/>
        </w:rPr>
        <w:t xml:space="preserve">type and style of </w:t>
      </w:r>
      <w:r>
        <w:rPr>
          <w:rStyle w:val="Hyperlink"/>
          <w:rFonts w:ascii="Arial" w:hAnsi="Arial" w:cs="Arial"/>
          <w:color w:val="auto"/>
          <w:sz w:val="22"/>
          <w:szCs w:val="22"/>
          <w:u w:val="none"/>
        </w:rPr>
        <w:t xml:space="preserve">privacy notices </w:t>
      </w:r>
      <w:r w:rsidR="00AA2404">
        <w:rPr>
          <w:rStyle w:val="Hyperlink"/>
          <w:rFonts w:ascii="Arial" w:hAnsi="Arial" w:cs="Arial"/>
          <w:color w:val="auto"/>
          <w:sz w:val="22"/>
          <w:szCs w:val="22"/>
          <w:u w:val="none"/>
        </w:rPr>
        <w:t xml:space="preserve">may </w:t>
      </w:r>
      <w:r>
        <w:rPr>
          <w:rStyle w:val="Hyperlink"/>
          <w:rFonts w:ascii="Arial" w:hAnsi="Arial" w:cs="Arial"/>
          <w:color w:val="auto"/>
          <w:sz w:val="22"/>
          <w:szCs w:val="22"/>
          <w:u w:val="none"/>
        </w:rPr>
        <w:t xml:space="preserve">vary. </w:t>
      </w:r>
      <w:r w:rsidR="00AD60B5">
        <w:rPr>
          <w:rStyle w:val="Hyperlink"/>
          <w:rFonts w:ascii="Arial" w:hAnsi="Arial" w:cs="Arial"/>
          <w:color w:val="auto"/>
          <w:sz w:val="22"/>
          <w:szCs w:val="22"/>
          <w:u w:val="none"/>
        </w:rPr>
        <w:t>However,</w:t>
      </w:r>
      <w:r>
        <w:rPr>
          <w:rStyle w:val="Hyperlink"/>
          <w:rFonts w:ascii="Arial" w:hAnsi="Arial" w:cs="Arial"/>
          <w:color w:val="auto"/>
          <w:sz w:val="22"/>
          <w:szCs w:val="22"/>
          <w:u w:val="none"/>
        </w:rPr>
        <w:t xml:space="preserve"> t</w:t>
      </w:r>
      <w:r w:rsidR="00673600">
        <w:rPr>
          <w:rStyle w:val="Hyperlink"/>
          <w:rFonts w:ascii="Arial" w:hAnsi="Arial" w:cs="Arial"/>
          <w:color w:val="auto"/>
          <w:sz w:val="22"/>
          <w:szCs w:val="22"/>
          <w:u w:val="none"/>
        </w:rPr>
        <w:t xml:space="preserve">his privacy notice </w:t>
      </w:r>
      <w:r>
        <w:rPr>
          <w:rStyle w:val="Hyperlink"/>
          <w:rFonts w:ascii="Arial" w:hAnsi="Arial" w:cs="Arial"/>
          <w:color w:val="auto"/>
          <w:sz w:val="22"/>
          <w:szCs w:val="22"/>
          <w:u w:val="none"/>
        </w:rPr>
        <w:t>template has been reviewed as appropriate by a current Data Protection Officer</w:t>
      </w:r>
      <w:r w:rsidR="00AA2404">
        <w:rPr>
          <w:rStyle w:val="Hyperlink"/>
          <w:rFonts w:ascii="Arial" w:hAnsi="Arial" w:cs="Arial"/>
          <w:color w:val="auto"/>
          <w:sz w:val="22"/>
          <w:szCs w:val="22"/>
          <w:u w:val="none"/>
        </w:rPr>
        <w:t>. It</w:t>
      </w:r>
      <w:r>
        <w:rPr>
          <w:rStyle w:val="Hyperlink"/>
          <w:rFonts w:ascii="Arial" w:hAnsi="Arial" w:cs="Arial"/>
          <w:color w:val="auto"/>
          <w:sz w:val="22"/>
          <w:szCs w:val="22"/>
          <w:u w:val="none"/>
        </w:rPr>
        <w:t xml:space="preserve"> </w:t>
      </w:r>
      <w:r w:rsidR="00673600">
        <w:rPr>
          <w:rStyle w:val="Hyperlink"/>
          <w:rFonts w:ascii="Arial" w:hAnsi="Arial" w:cs="Arial"/>
          <w:color w:val="auto"/>
          <w:sz w:val="22"/>
          <w:szCs w:val="22"/>
          <w:u w:val="none"/>
        </w:rPr>
        <w:t xml:space="preserve">is </w:t>
      </w:r>
      <w:r w:rsidR="007461B8">
        <w:rPr>
          <w:rStyle w:val="Hyperlink"/>
          <w:rFonts w:ascii="Arial" w:hAnsi="Arial" w:cs="Arial"/>
          <w:color w:val="auto"/>
          <w:sz w:val="22"/>
          <w:szCs w:val="22"/>
          <w:u w:val="none"/>
        </w:rPr>
        <w:t xml:space="preserve">acknowledged to be </w:t>
      </w:r>
      <w:r w:rsidR="00673600">
        <w:rPr>
          <w:rStyle w:val="Hyperlink"/>
          <w:rFonts w:ascii="Arial" w:hAnsi="Arial" w:cs="Arial"/>
          <w:color w:val="auto"/>
          <w:sz w:val="22"/>
          <w:szCs w:val="22"/>
          <w:u w:val="none"/>
        </w:rPr>
        <w:t xml:space="preserve">extensive and covers all eventualities that may occur </w:t>
      </w:r>
      <w:r>
        <w:rPr>
          <w:rStyle w:val="Hyperlink"/>
          <w:rFonts w:ascii="Arial" w:hAnsi="Arial" w:cs="Arial"/>
          <w:color w:val="auto"/>
          <w:sz w:val="22"/>
          <w:szCs w:val="22"/>
          <w:u w:val="none"/>
        </w:rPr>
        <w:t xml:space="preserve">around information governance. </w:t>
      </w:r>
    </w:p>
    <w:p w14:paraId="383DF084" w14:textId="77FA4F93" w:rsidR="005F354A" w:rsidRDefault="005F354A" w:rsidP="0019264A">
      <w:pPr>
        <w:pStyle w:val="Heading2"/>
        <w:ind w:left="567"/>
        <w:rPr>
          <w:rFonts w:ascii="Arial" w:hAnsi="Arial" w:cs="Arial"/>
          <w:smallCaps w:val="0"/>
          <w:sz w:val="24"/>
          <w:szCs w:val="24"/>
          <w:lang w:val="en-GB"/>
        </w:rPr>
      </w:pPr>
      <w:bookmarkStart w:id="420" w:name="_Toc112249319"/>
      <w:r>
        <w:rPr>
          <w:rFonts w:ascii="Arial" w:hAnsi="Arial" w:cs="Arial"/>
          <w:smallCaps w:val="0"/>
          <w:sz w:val="24"/>
          <w:szCs w:val="24"/>
          <w:lang w:val="en-GB"/>
        </w:rPr>
        <w:t>Notification</w:t>
      </w:r>
      <w:r w:rsidR="00F4469B">
        <w:rPr>
          <w:rFonts w:ascii="Arial" w:hAnsi="Arial" w:cs="Arial"/>
          <w:smallCaps w:val="0"/>
          <w:sz w:val="24"/>
          <w:szCs w:val="24"/>
          <w:lang w:val="en-GB"/>
        </w:rPr>
        <w:t>s</w:t>
      </w:r>
      <w:r>
        <w:rPr>
          <w:rFonts w:ascii="Arial" w:hAnsi="Arial" w:cs="Arial"/>
          <w:smallCaps w:val="0"/>
          <w:sz w:val="24"/>
          <w:szCs w:val="24"/>
          <w:lang w:val="en-GB"/>
        </w:rPr>
        <w:t xml:space="preserve"> for patients</w:t>
      </w:r>
      <w:bookmarkEnd w:id="420"/>
    </w:p>
    <w:p w14:paraId="1E3DF672" w14:textId="39A8179C" w:rsidR="005F354A" w:rsidRDefault="005F354A" w:rsidP="005F354A">
      <w:pPr>
        <w:rPr>
          <w:rFonts w:ascii="Arial" w:hAnsi="Arial" w:cs="Arial"/>
          <w:sz w:val="22"/>
          <w:szCs w:val="22"/>
        </w:rPr>
      </w:pPr>
    </w:p>
    <w:p w14:paraId="079B02DD" w14:textId="049FE2E5" w:rsidR="00F4469B" w:rsidRDefault="000D4ABF" w:rsidP="005F354A">
      <w:pPr>
        <w:rPr>
          <w:rFonts w:ascii="Arial" w:hAnsi="Arial" w:cs="Arial"/>
          <w:sz w:val="22"/>
          <w:szCs w:val="22"/>
        </w:rPr>
      </w:pPr>
      <w:hyperlink w:anchor="_Annex_B_–" w:history="1">
        <w:r w:rsidR="00F4469B" w:rsidRPr="00636DAF">
          <w:rPr>
            <w:rStyle w:val="Hyperlink"/>
            <w:rFonts w:ascii="Arial" w:hAnsi="Arial" w:cs="Arial"/>
            <w:sz w:val="22"/>
            <w:szCs w:val="22"/>
          </w:rPr>
          <w:t>Annex B</w:t>
        </w:r>
      </w:hyperlink>
      <w:r w:rsidR="00F4469B">
        <w:rPr>
          <w:rFonts w:ascii="Arial" w:hAnsi="Arial" w:cs="Arial"/>
          <w:sz w:val="22"/>
          <w:szCs w:val="22"/>
        </w:rPr>
        <w:t xml:space="preserve"> – Social media/</w:t>
      </w:r>
      <w:r w:rsidR="00557E33">
        <w:rPr>
          <w:rFonts w:ascii="Arial" w:hAnsi="Arial" w:cs="Arial"/>
          <w:sz w:val="22"/>
          <w:szCs w:val="22"/>
        </w:rPr>
        <w:t>website information update</w:t>
      </w:r>
    </w:p>
    <w:p w14:paraId="661449BF" w14:textId="04D012AF" w:rsidR="00862893" w:rsidRDefault="000D4ABF" w:rsidP="005F354A">
      <w:pPr>
        <w:rPr>
          <w:rFonts w:ascii="Arial" w:hAnsi="Arial" w:cs="Arial"/>
          <w:sz w:val="22"/>
          <w:szCs w:val="22"/>
        </w:rPr>
      </w:pPr>
      <w:hyperlink w:anchor="_Annex_C_–" w:history="1">
        <w:r w:rsidR="00F93B57" w:rsidRPr="00636DAF">
          <w:rPr>
            <w:rStyle w:val="Hyperlink"/>
            <w:rFonts w:ascii="Arial" w:hAnsi="Arial" w:cs="Arial"/>
            <w:sz w:val="22"/>
            <w:szCs w:val="22"/>
          </w:rPr>
          <w:t>Annex C</w:t>
        </w:r>
      </w:hyperlink>
      <w:r w:rsidR="00F93B57">
        <w:rPr>
          <w:rFonts w:ascii="Arial" w:hAnsi="Arial" w:cs="Arial"/>
          <w:sz w:val="22"/>
          <w:szCs w:val="22"/>
        </w:rPr>
        <w:t xml:space="preserve"> </w:t>
      </w:r>
      <w:r w:rsidR="00862893">
        <w:rPr>
          <w:rFonts w:ascii="Arial" w:hAnsi="Arial" w:cs="Arial"/>
          <w:sz w:val="22"/>
          <w:szCs w:val="22"/>
        </w:rPr>
        <w:t>– Text messaging and telephone message Information</w:t>
      </w:r>
    </w:p>
    <w:p w14:paraId="3C8953B8" w14:textId="086C862A" w:rsidR="00862893" w:rsidRPr="005F354A" w:rsidRDefault="000D4ABF" w:rsidP="005F354A">
      <w:pPr>
        <w:rPr>
          <w:rFonts w:ascii="Arial" w:hAnsi="Arial" w:cs="Arial"/>
          <w:sz w:val="22"/>
          <w:szCs w:val="22"/>
        </w:rPr>
      </w:pPr>
      <w:hyperlink w:anchor="_Annex_D_–" w:history="1">
        <w:r w:rsidR="00862893" w:rsidRPr="00636DAF">
          <w:rPr>
            <w:rStyle w:val="Hyperlink"/>
            <w:rFonts w:ascii="Arial" w:hAnsi="Arial" w:cs="Arial"/>
            <w:sz w:val="22"/>
            <w:szCs w:val="22"/>
          </w:rPr>
          <w:t>Annex D</w:t>
        </w:r>
      </w:hyperlink>
      <w:r w:rsidR="00557E33">
        <w:rPr>
          <w:rFonts w:ascii="Arial" w:hAnsi="Arial" w:cs="Arial"/>
          <w:sz w:val="22"/>
          <w:szCs w:val="22"/>
        </w:rPr>
        <w:t xml:space="preserve"> – </w:t>
      </w:r>
      <w:r w:rsidR="00396621">
        <w:rPr>
          <w:rFonts w:ascii="Arial" w:hAnsi="Arial" w:cs="Arial"/>
          <w:sz w:val="22"/>
          <w:szCs w:val="22"/>
        </w:rPr>
        <w:t xml:space="preserve">Staff </w:t>
      </w:r>
      <w:r w:rsidR="00557E33">
        <w:rPr>
          <w:rFonts w:ascii="Arial" w:hAnsi="Arial" w:cs="Arial"/>
          <w:sz w:val="22"/>
          <w:szCs w:val="22"/>
        </w:rPr>
        <w:t>opt out guidance</w:t>
      </w:r>
    </w:p>
    <w:p w14:paraId="0C01ED13" w14:textId="2FE9D284" w:rsidR="0085296B" w:rsidRPr="002B4832" w:rsidRDefault="005B50F1" w:rsidP="0019264A">
      <w:pPr>
        <w:pStyle w:val="Heading2"/>
        <w:ind w:left="567"/>
        <w:rPr>
          <w:rFonts w:ascii="Arial" w:hAnsi="Arial" w:cs="Arial"/>
          <w:smallCaps w:val="0"/>
          <w:sz w:val="24"/>
          <w:szCs w:val="24"/>
          <w:lang w:val="en-GB"/>
        </w:rPr>
      </w:pPr>
      <w:bookmarkStart w:id="421" w:name="_Toc112249320"/>
      <w:r>
        <w:rPr>
          <w:rFonts w:ascii="Arial" w:hAnsi="Arial" w:cs="Arial"/>
          <w:smallCaps w:val="0"/>
          <w:sz w:val="24"/>
          <w:szCs w:val="24"/>
          <w:lang w:val="en-GB"/>
        </w:rPr>
        <w:t>e-Learning</w:t>
      </w:r>
      <w:bookmarkEnd w:id="421"/>
    </w:p>
    <w:p w14:paraId="5156EA50" w14:textId="6B73CF0C" w:rsidR="0085296B" w:rsidRDefault="0085296B" w:rsidP="000F35E7">
      <w:pPr>
        <w:rPr>
          <w:rFonts w:ascii="Arial" w:hAnsi="Arial" w:cs="Arial"/>
        </w:rPr>
      </w:pPr>
    </w:p>
    <w:p w14:paraId="5768AD5D" w14:textId="1E688E42" w:rsidR="00572710" w:rsidRPr="00D30180" w:rsidRDefault="00A94B30" w:rsidP="00A94B30">
      <w:pPr>
        <w:rPr>
          <w:rFonts w:ascii="Arial" w:hAnsi="Arial" w:cs="Arial"/>
        </w:rPr>
      </w:pPr>
      <w:r w:rsidRPr="00C10F32">
        <w:rPr>
          <w:rFonts w:ascii="Arial" w:hAnsi="Arial" w:cs="Arial"/>
          <w:sz w:val="22"/>
          <w:szCs w:val="22"/>
        </w:rPr>
        <w:t xml:space="preserve">Both </w:t>
      </w:r>
      <w:hyperlink r:id="rId28" w:history="1">
        <w:r w:rsidRPr="00C10F32">
          <w:rPr>
            <w:rStyle w:val="Hyperlink"/>
            <w:rFonts w:ascii="Arial" w:hAnsi="Arial" w:cs="Arial"/>
            <w:sz w:val="22"/>
            <w:szCs w:val="22"/>
          </w:rPr>
          <w:t>General Data Protection Regulation (GDPR)</w:t>
        </w:r>
      </w:hyperlink>
      <w:r w:rsidRPr="00C10F32">
        <w:rPr>
          <w:rFonts w:ascii="Arial" w:hAnsi="Arial" w:cs="Arial"/>
          <w:sz w:val="22"/>
          <w:szCs w:val="22"/>
        </w:rPr>
        <w:t xml:space="preserve"> and </w:t>
      </w:r>
      <w:hyperlink r:id="rId29" w:history="1">
        <w:r w:rsidRPr="00C10F32">
          <w:rPr>
            <w:rStyle w:val="Hyperlink"/>
            <w:rFonts w:ascii="Arial" w:hAnsi="Arial" w:cs="Arial"/>
            <w:sz w:val="22"/>
            <w:szCs w:val="22"/>
          </w:rPr>
          <w:t>GDPR – The Perfect Practice</w:t>
        </w:r>
      </w:hyperlink>
      <w:r w:rsidR="0085296B" w:rsidRPr="00C10F32">
        <w:rPr>
          <w:rFonts w:ascii="Arial" w:hAnsi="Arial" w:cs="Arial"/>
          <w:sz w:val="22"/>
          <w:szCs w:val="22"/>
        </w:rPr>
        <w:t xml:space="preserve"> </w:t>
      </w:r>
      <w:r w:rsidRPr="00C10F32">
        <w:rPr>
          <w:rFonts w:ascii="Arial" w:hAnsi="Arial" w:cs="Arial"/>
          <w:sz w:val="22"/>
          <w:szCs w:val="22"/>
        </w:rPr>
        <w:t>e-Learning courses</w:t>
      </w:r>
      <w:r w:rsidR="0085296B" w:rsidRPr="00C10F32">
        <w:rPr>
          <w:rFonts w:ascii="Arial" w:hAnsi="Arial" w:cs="Arial"/>
          <w:sz w:val="22"/>
          <w:szCs w:val="22"/>
        </w:rPr>
        <w:t xml:space="preserve"> </w:t>
      </w:r>
      <w:r w:rsidRPr="00C10F32">
        <w:rPr>
          <w:rFonts w:ascii="Arial" w:hAnsi="Arial" w:cs="Arial"/>
          <w:sz w:val="22"/>
          <w:szCs w:val="22"/>
        </w:rPr>
        <w:t>are</w:t>
      </w:r>
      <w:r w:rsidR="0085296B" w:rsidRPr="00C10F32">
        <w:rPr>
          <w:rFonts w:ascii="Arial" w:hAnsi="Arial" w:cs="Arial"/>
          <w:sz w:val="22"/>
          <w:szCs w:val="22"/>
        </w:rPr>
        <w:t xml:space="preserve"> available</w:t>
      </w:r>
      <w:r w:rsidRPr="00C10F32">
        <w:rPr>
          <w:rFonts w:ascii="Arial" w:hAnsi="Arial" w:cs="Arial"/>
          <w:sz w:val="22"/>
          <w:szCs w:val="22"/>
        </w:rPr>
        <w:t xml:space="preserve"> on the HUB</w:t>
      </w:r>
      <w:r w:rsidR="001771D4">
        <w:rPr>
          <w:rFonts w:ascii="Arial" w:hAnsi="Arial" w:cs="Arial"/>
        </w:rPr>
        <w:t xml:space="preserve"> Training is also available via the practice virtual college training website. </w:t>
      </w:r>
    </w:p>
    <w:p w14:paraId="69B3C3C2" w14:textId="77777777" w:rsidR="00C06BA0" w:rsidRPr="00C10F32" w:rsidRDefault="00C06BA0" w:rsidP="000F35E7">
      <w:pPr>
        <w:rPr>
          <w:rFonts w:ascii="Arial" w:hAnsi="Arial" w:cs="Arial"/>
        </w:rPr>
      </w:pPr>
    </w:p>
    <w:p w14:paraId="31355D0E" w14:textId="6F56E93F" w:rsidR="00E43DCF" w:rsidRPr="001B7A00" w:rsidRDefault="00E43DCF" w:rsidP="00C10F32">
      <w:pPr>
        <w:pStyle w:val="Heading1"/>
        <w:keepLines/>
        <w:pBdr>
          <w:bottom w:val="single" w:sz="4" w:space="1" w:color="595959" w:themeColor="text1" w:themeTint="A6"/>
        </w:pBdr>
        <w:spacing w:before="0" w:after="160" w:line="259" w:lineRule="auto"/>
        <w:ind w:left="431" w:hanging="431"/>
        <w:rPr>
          <w:sz w:val="28"/>
          <w:szCs w:val="28"/>
        </w:rPr>
      </w:pPr>
      <w:bookmarkStart w:id="422" w:name="_Toc112249321"/>
      <w:bookmarkStart w:id="423" w:name="_Toc514091065"/>
      <w:r w:rsidRPr="001B7A00">
        <w:rPr>
          <w:sz w:val="28"/>
          <w:szCs w:val="28"/>
        </w:rPr>
        <w:t>Summary</w:t>
      </w:r>
      <w:bookmarkEnd w:id="422"/>
    </w:p>
    <w:bookmarkEnd w:id="423"/>
    <w:p w14:paraId="77732502" w14:textId="77777777" w:rsidR="000F35E7" w:rsidRPr="00C10F32" w:rsidRDefault="000F35E7" w:rsidP="000F35E7">
      <w:pPr>
        <w:rPr>
          <w:sz w:val="22"/>
          <w:szCs w:val="22"/>
        </w:rPr>
      </w:pPr>
    </w:p>
    <w:p w14:paraId="23654CFB" w14:textId="00BFE528" w:rsidR="00A94B30" w:rsidRPr="00C10F32" w:rsidRDefault="00634F2D" w:rsidP="000F35E7">
      <w:pPr>
        <w:rPr>
          <w:rFonts w:ascii="Arial" w:hAnsi="Arial" w:cs="Arial"/>
          <w:sz w:val="22"/>
          <w:szCs w:val="22"/>
        </w:rPr>
      </w:pPr>
      <w:r w:rsidRPr="00C10F32">
        <w:rPr>
          <w:rFonts w:ascii="Arial" w:hAnsi="Arial" w:cs="Arial"/>
          <w:sz w:val="22"/>
          <w:szCs w:val="22"/>
        </w:rPr>
        <w:t xml:space="preserve">It is the responsibility of </w:t>
      </w:r>
      <w:r w:rsidR="004D4FB9" w:rsidRPr="00C10F32">
        <w:rPr>
          <w:rFonts w:ascii="Arial" w:hAnsi="Arial" w:cs="Arial"/>
          <w:sz w:val="22"/>
          <w:szCs w:val="22"/>
        </w:rPr>
        <w:t xml:space="preserve">all staff at </w:t>
      </w:r>
      <w:r w:rsidR="001771D4">
        <w:rPr>
          <w:rFonts w:ascii="Arial" w:hAnsi="Arial" w:cs="Arial"/>
          <w:sz w:val="22"/>
          <w:szCs w:val="22"/>
        </w:rPr>
        <w:t>The Reddish Family Practice</w:t>
      </w:r>
      <w:r w:rsidRPr="00C10F32">
        <w:rPr>
          <w:rFonts w:ascii="Arial" w:hAnsi="Arial" w:cs="Arial"/>
          <w:sz w:val="22"/>
          <w:szCs w:val="22"/>
        </w:rPr>
        <w:t xml:space="preserve"> to ensure </w:t>
      </w:r>
      <w:r w:rsidR="006304AC" w:rsidRPr="00C10F32">
        <w:rPr>
          <w:rFonts w:ascii="Arial" w:hAnsi="Arial" w:cs="Arial"/>
          <w:sz w:val="22"/>
          <w:szCs w:val="22"/>
        </w:rPr>
        <w:t xml:space="preserve">that </w:t>
      </w:r>
      <w:r w:rsidR="004D4FB9" w:rsidRPr="00C10F32">
        <w:rPr>
          <w:rFonts w:ascii="Arial" w:hAnsi="Arial" w:cs="Arial"/>
          <w:sz w:val="22"/>
          <w:szCs w:val="22"/>
        </w:rPr>
        <w:t xml:space="preserve">patients understand </w:t>
      </w:r>
      <w:r w:rsidR="00231DAE" w:rsidRPr="00C10F32">
        <w:rPr>
          <w:rFonts w:ascii="Arial" w:hAnsi="Arial" w:cs="Arial"/>
          <w:sz w:val="22"/>
          <w:szCs w:val="22"/>
        </w:rPr>
        <w:t>what information is held about them and how</w:t>
      </w:r>
      <w:r w:rsidR="006304AC" w:rsidRPr="00C10F32">
        <w:rPr>
          <w:rFonts w:ascii="Arial" w:hAnsi="Arial" w:cs="Arial"/>
          <w:sz w:val="22"/>
          <w:szCs w:val="22"/>
        </w:rPr>
        <w:t xml:space="preserve"> this information may be used.</w:t>
      </w:r>
    </w:p>
    <w:p w14:paraId="3746FA62" w14:textId="77777777" w:rsidR="00A94B30" w:rsidRPr="00C10F32" w:rsidRDefault="00A94B30" w:rsidP="000F35E7">
      <w:pPr>
        <w:rPr>
          <w:rFonts w:ascii="Arial" w:hAnsi="Arial" w:cs="Arial"/>
          <w:sz w:val="22"/>
          <w:szCs w:val="22"/>
        </w:rPr>
      </w:pPr>
    </w:p>
    <w:p w14:paraId="4C7F6261" w14:textId="7DA11666" w:rsidR="000F35E7" w:rsidRPr="00C10F32" w:rsidRDefault="00231DAE" w:rsidP="000F35E7">
      <w:pPr>
        <w:rPr>
          <w:sz w:val="22"/>
          <w:szCs w:val="22"/>
        </w:rPr>
      </w:pPr>
      <w:r w:rsidRPr="00C10F32">
        <w:rPr>
          <w:rFonts w:ascii="Arial" w:hAnsi="Arial" w:cs="Arial"/>
          <w:sz w:val="22"/>
          <w:szCs w:val="22"/>
        </w:rPr>
        <w:t xml:space="preserve">Furthermore, the </w:t>
      </w:r>
      <w:r w:rsidR="0097212B" w:rsidRPr="00C10F32">
        <w:rPr>
          <w:rFonts w:ascii="Arial" w:hAnsi="Arial" w:cs="Arial"/>
          <w:sz w:val="22"/>
          <w:szCs w:val="22"/>
        </w:rPr>
        <w:t xml:space="preserve">organisation </w:t>
      </w:r>
      <w:r w:rsidRPr="00C10F32">
        <w:rPr>
          <w:rFonts w:ascii="Arial" w:hAnsi="Arial" w:cs="Arial"/>
          <w:sz w:val="22"/>
          <w:szCs w:val="22"/>
        </w:rPr>
        <w:t>must adhere to the DPA</w:t>
      </w:r>
      <w:r w:rsidR="00C54514" w:rsidRPr="00C10F32">
        <w:rPr>
          <w:rFonts w:ascii="Arial" w:hAnsi="Arial" w:cs="Arial"/>
          <w:sz w:val="22"/>
          <w:szCs w:val="22"/>
        </w:rPr>
        <w:t>18</w:t>
      </w:r>
      <w:r w:rsidRPr="00C10F32">
        <w:rPr>
          <w:rFonts w:ascii="Arial" w:hAnsi="Arial" w:cs="Arial"/>
          <w:sz w:val="22"/>
          <w:szCs w:val="22"/>
        </w:rPr>
        <w:t xml:space="preserve"> and the </w:t>
      </w:r>
      <w:r w:rsidR="0097212B" w:rsidRPr="00C10F32">
        <w:rPr>
          <w:rFonts w:ascii="Arial" w:hAnsi="Arial" w:cs="Arial"/>
          <w:sz w:val="22"/>
          <w:szCs w:val="22"/>
        </w:rPr>
        <w:t xml:space="preserve">UK </w:t>
      </w:r>
      <w:r w:rsidRPr="00C10F32">
        <w:rPr>
          <w:rFonts w:ascii="Arial" w:hAnsi="Arial" w:cs="Arial"/>
          <w:sz w:val="22"/>
          <w:szCs w:val="22"/>
        </w:rPr>
        <w:t>GDPR to ensure compliance with extant legal rules and legislative acts</w:t>
      </w:r>
      <w:r w:rsidR="00025595" w:rsidRPr="00C10F32">
        <w:rPr>
          <w:rFonts w:ascii="Arial" w:hAnsi="Arial" w:cs="Arial"/>
          <w:sz w:val="22"/>
          <w:szCs w:val="22"/>
        </w:rPr>
        <w:t xml:space="preserve">. </w:t>
      </w:r>
    </w:p>
    <w:p w14:paraId="5B66A7F2" w14:textId="77777777" w:rsidR="00791DD4" w:rsidRPr="00C620FA" w:rsidRDefault="00791DD4" w:rsidP="00044905">
      <w:pPr>
        <w:rPr>
          <w:rFonts w:ascii="Arial" w:hAnsi="Arial" w:cs="Arial"/>
          <w:bCs/>
          <w:color w:val="002060"/>
        </w:rPr>
        <w:sectPr w:rsidR="00791DD4" w:rsidRPr="00C620FA" w:rsidSect="001771D4">
          <w:headerReference w:type="default" r:id="rId30"/>
          <w:footerReference w:type="default" r:id="rId31"/>
          <w:headerReference w:type="first" r:id="rId32"/>
          <w:pgSz w:w="11906" w:h="16838"/>
          <w:pgMar w:top="1440" w:right="1800" w:bottom="1440" w:left="1800" w:header="567" w:footer="708" w:gutter="0"/>
          <w:cols w:space="708"/>
          <w:titlePg/>
          <w:docGrid w:linePitch="360"/>
        </w:sectPr>
      </w:pPr>
    </w:p>
    <w:p w14:paraId="6D478C9A" w14:textId="09D1E8A8" w:rsidR="00791DD4" w:rsidRPr="00C10F32"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25" w:name="_Toc112249322"/>
      <w:r w:rsidRPr="00C10F32">
        <w:rPr>
          <w:sz w:val="28"/>
          <w:szCs w:val="28"/>
        </w:rPr>
        <w:lastRenderedPageBreak/>
        <w:t>Annex A – Practice privacy n</w:t>
      </w:r>
      <w:r w:rsidR="00791DD4" w:rsidRPr="00C10F32">
        <w:rPr>
          <w:sz w:val="28"/>
          <w:szCs w:val="28"/>
        </w:rPr>
        <w:t>otice</w:t>
      </w:r>
      <w:bookmarkEnd w:id="425"/>
    </w:p>
    <w:p w14:paraId="6C0B2798" w14:textId="77777777" w:rsidR="00791DD4" w:rsidRPr="00622FC4" w:rsidRDefault="00791DD4" w:rsidP="00044905">
      <w:pPr>
        <w:rPr>
          <w:rFonts w:ascii="Arial" w:hAnsi="Arial" w:cs="Arial"/>
          <w:bCs/>
          <w:color w:val="000000" w:themeColor="text1"/>
          <w:sz w:val="22"/>
          <w:szCs w:val="22"/>
        </w:rPr>
      </w:pPr>
    </w:p>
    <w:p w14:paraId="10BDF7BB" w14:textId="564AE734" w:rsidR="00182759" w:rsidRPr="00622FC4" w:rsidRDefault="004440F6" w:rsidP="00044905">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As a registered patient, </w:t>
      </w:r>
      <w:r w:rsidR="001771D4">
        <w:rPr>
          <w:rFonts w:ascii="Arial" w:hAnsi="Arial" w:cs="Arial"/>
          <w:bCs/>
          <w:color w:val="000000" w:themeColor="text1"/>
          <w:sz w:val="22"/>
          <w:szCs w:val="22"/>
        </w:rPr>
        <w:t>The Reddish Family Practice</w:t>
      </w:r>
      <w:r w:rsidR="00152800" w:rsidRPr="00622FC4">
        <w:rPr>
          <w:rFonts w:ascii="Arial" w:hAnsi="Arial" w:cs="Arial"/>
          <w:bCs/>
          <w:color w:val="000000" w:themeColor="text1"/>
          <w:sz w:val="22"/>
          <w:szCs w:val="22"/>
        </w:rPr>
        <w:t xml:space="preserve"> has a legal duty to explain how we use any personal information we collect about yo</w:t>
      </w:r>
      <w:r w:rsidRPr="00622FC4">
        <w:rPr>
          <w:rFonts w:ascii="Arial" w:hAnsi="Arial" w:cs="Arial"/>
          <w:bCs/>
          <w:color w:val="000000" w:themeColor="text1"/>
          <w:sz w:val="22"/>
          <w:szCs w:val="22"/>
        </w:rPr>
        <w:t>u</w:t>
      </w:r>
      <w:r w:rsidR="00152800" w:rsidRPr="00622FC4">
        <w:rPr>
          <w:rFonts w:ascii="Arial" w:hAnsi="Arial" w:cs="Arial"/>
          <w:bCs/>
          <w:color w:val="000000" w:themeColor="text1"/>
          <w:sz w:val="22"/>
          <w:szCs w:val="22"/>
        </w:rPr>
        <w:t xml:space="preserve"> at the </w:t>
      </w:r>
      <w:r w:rsidR="00DF7550" w:rsidRPr="00622FC4">
        <w:rPr>
          <w:rFonts w:ascii="Arial" w:hAnsi="Arial" w:cs="Arial"/>
          <w:bCs/>
          <w:color w:val="000000" w:themeColor="text1"/>
          <w:sz w:val="22"/>
          <w:szCs w:val="22"/>
        </w:rPr>
        <w:t>organisation</w:t>
      </w:r>
      <w:r w:rsidR="00152800" w:rsidRPr="00622FC4">
        <w:rPr>
          <w:rFonts w:ascii="Arial" w:hAnsi="Arial" w:cs="Arial"/>
          <w:bCs/>
          <w:color w:val="000000" w:themeColor="text1"/>
          <w:sz w:val="22"/>
          <w:szCs w:val="22"/>
        </w:rPr>
        <w:t>.</w:t>
      </w:r>
      <w:r w:rsidR="006304AC" w:rsidRPr="00622FC4">
        <w:rPr>
          <w:rFonts w:ascii="Arial" w:hAnsi="Arial" w:cs="Arial"/>
          <w:bCs/>
          <w:color w:val="000000" w:themeColor="text1"/>
          <w:sz w:val="22"/>
          <w:szCs w:val="22"/>
        </w:rPr>
        <w:t xml:space="preserve"> </w:t>
      </w:r>
      <w:r w:rsidR="00170738" w:rsidRPr="00622FC4">
        <w:rPr>
          <w:rFonts w:ascii="Arial" w:hAnsi="Arial" w:cs="Arial"/>
          <w:bCs/>
          <w:color w:val="000000" w:themeColor="text1"/>
          <w:sz w:val="22"/>
          <w:szCs w:val="22"/>
        </w:rPr>
        <w:t xml:space="preserve">We collect </w:t>
      </w:r>
      <w:r w:rsidR="00152800" w:rsidRPr="00622FC4">
        <w:rPr>
          <w:rFonts w:ascii="Arial" w:hAnsi="Arial" w:cs="Arial"/>
          <w:bCs/>
          <w:color w:val="000000" w:themeColor="text1"/>
          <w:sz w:val="22"/>
          <w:szCs w:val="22"/>
        </w:rPr>
        <w:t xml:space="preserve">records about your health and </w:t>
      </w:r>
      <w:r w:rsidR="006304AC" w:rsidRPr="00622FC4">
        <w:rPr>
          <w:rFonts w:ascii="Arial" w:hAnsi="Arial" w:cs="Arial"/>
          <w:bCs/>
          <w:color w:val="000000" w:themeColor="text1"/>
          <w:sz w:val="22"/>
          <w:szCs w:val="22"/>
        </w:rPr>
        <w:t xml:space="preserve">the </w:t>
      </w:r>
      <w:r w:rsidR="00152800" w:rsidRPr="00622FC4">
        <w:rPr>
          <w:rFonts w:ascii="Arial" w:hAnsi="Arial" w:cs="Arial"/>
          <w:bCs/>
          <w:color w:val="000000" w:themeColor="text1"/>
          <w:sz w:val="22"/>
          <w:szCs w:val="22"/>
        </w:rPr>
        <w:t xml:space="preserve">treatment you receive in </w:t>
      </w:r>
      <w:r w:rsidR="00170738" w:rsidRPr="00622FC4">
        <w:rPr>
          <w:rFonts w:ascii="Arial" w:hAnsi="Arial" w:cs="Arial"/>
          <w:bCs/>
          <w:color w:val="000000" w:themeColor="text1"/>
          <w:sz w:val="22"/>
          <w:szCs w:val="22"/>
        </w:rPr>
        <w:t xml:space="preserve">both </w:t>
      </w:r>
      <w:r w:rsidR="00152800" w:rsidRPr="00622FC4">
        <w:rPr>
          <w:rFonts w:ascii="Arial" w:hAnsi="Arial" w:cs="Arial"/>
          <w:bCs/>
          <w:color w:val="000000" w:themeColor="text1"/>
          <w:sz w:val="22"/>
          <w:szCs w:val="22"/>
        </w:rPr>
        <w:t xml:space="preserve">electronic </w:t>
      </w:r>
      <w:r w:rsidR="00E2563B" w:rsidRPr="00622FC4">
        <w:rPr>
          <w:rFonts w:ascii="Arial" w:hAnsi="Arial" w:cs="Arial"/>
          <w:bCs/>
          <w:color w:val="000000" w:themeColor="text1"/>
          <w:sz w:val="22"/>
          <w:szCs w:val="22"/>
        </w:rPr>
        <w:t xml:space="preserve">and paper </w:t>
      </w:r>
      <w:r w:rsidR="00152800" w:rsidRPr="00622FC4">
        <w:rPr>
          <w:rFonts w:ascii="Arial" w:hAnsi="Arial" w:cs="Arial"/>
          <w:bCs/>
          <w:color w:val="000000" w:themeColor="text1"/>
          <w:sz w:val="22"/>
          <w:szCs w:val="22"/>
        </w:rPr>
        <w:t>format</w:t>
      </w:r>
      <w:r w:rsidR="00CC35E2" w:rsidRPr="00622FC4">
        <w:rPr>
          <w:rFonts w:ascii="Arial" w:hAnsi="Arial" w:cs="Arial"/>
          <w:bCs/>
          <w:color w:val="000000" w:themeColor="text1"/>
          <w:sz w:val="22"/>
          <w:szCs w:val="22"/>
        </w:rPr>
        <w:t xml:space="preserve">. </w:t>
      </w:r>
    </w:p>
    <w:p w14:paraId="254B816B" w14:textId="5CB0B90A" w:rsidR="00C2606F" w:rsidRPr="00622FC4" w:rsidRDefault="00C2606F" w:rsidP="00044905">
      <w:pPr>
        <w:rPr>
          <w:rFonts w:ascii="Arial" w:hAnsi="Arial" w:cs="Arial"/>
          <w:bCs/>
          <w:color w:val="000000" w:themeColor="text1"/>
          <w:sz w:val="22"/>
          <w:szCs w:val="22"/>
        </w:rPr>
      </w:pPr>
    </w:p>
    <w:p w14:paraId="02B7A64E" w14:textId="081A0D28" w:rsidR="00C2606F" w:rsidRPr="00622FC4" w:rsidRDefault="00C2606F" w:rsidP="00044905">
      <w:pPr>
        <w:rPr>
          <w:rFonts w:ascii="Arial" w:hAnsi="Arial" w:cs="Arial"/>
          <w:b/>
          <w:color w:val="000000" w:themeColor="text1"/>
          <w:sz w:val="22"/>
          <w:szCs w:val="22"/>
        </w:rPr>
      </w:pPr>
      <w:r w:rsidRPr="00622FC4">
        <w:rPr>
          <w:rFonts w:ascii="Arial" w:hAnsi="Arial" w:cs="Arial"/>
          <w:b/>
          <w:color w:val="000000" w:themeColor="text1"/>
          <w:sz w:val="22"/>
          <w:szCs w:val="22"/>
        </w:rPr>
        <w:t xml:space="preserve">Why </w:t>
      </w:r>
      <w:r w:rsidR="00170738" w:rsidRPr="00622FC4">
        <w:rPr>
          <w:rFonts w:ascii="Arial" w:hAnsi="Arial" w:cs="Arial"/>
          <w:b/>
          <w:color w:val="000000" w:themeColor="text1"/>
          <w:sz w:val="22"/>
          <w:szCs w:val="22"/>
        </w:rPr>
        <w:t>do</w:t>
      </w:r>
      <w:r w:rsidRPr="00622FC4">
        <w:rPr>
          <w:rFonts w:ascii="Arial" w:hAnsi="Arial" w:cs="Arial"/>
          <w:b/>
          <w:color w:val="000000" w:themeColor="text1"/>
          <w:sz w:val="22"/>
          <w:szCs w:val="22"/>
        </w:rPr>
        <w:t xml:space="preserve"> we </w:t>
      </w:r>
      <w:r w:rsidR="00170738" w:rsidRPr="00622FC4">
        <w:rPr>
          <w:rFonts w:ascii="Arial" w:hAnsi="Arial" w:cs="Arial"/>
          <w:b/>
          <w:color w:val="000000" w:themeColor="text1"/>
          <w:sz w:val="22"/>
          <w:szCs w:val="22"/>
        </w:rPr>
        <w:t>have to provide</w:t>
      </w:r>
      <w:r w:rsidRPr="00622FC4">
        <w:rPr>
          <w:rFonts w:ascii="Arial" w:hAnsi="Arial" w:cs="Arial"/>
          <w:b/>
          <w:color w:val="000000" w:themeColor="text1"/>
          <w:sz w:val="22"/>
          <w:szCs w:val="22"/>
        </w:rPr>
        <w:t xml:space="preserve"> this privacy notice?</w:t>
      </w:r>
    </w:p>
    <w:p w14:paraId="75F02EEE" w14:textId="1A454877" w:rsidR="00C2606F" w:rsidRPr="00622FC4" w:rsidRDefault="00C2606F" w:rsidP="00044905">
      <w:pPr>
        <w:rPr>
          <w:rFonts w:ascii="Arial" w:hAnsi="Arial" w:cs="Arial"/>
          <w:bCs/>
          <w:color w:val="000000" w:themeColor="text1"/>
          <w:sz w:val="22"/>
          <w:szCs w:val="22"/>
        </w:rPr>
      </w:pPr>
    </w:p>
    <w:p w14:paraId="175A2B80" w14:textId="4C2882AE" w:rsidR="00105C0A" w:rsidRPr="00622FC4" w:rsidRDefault="00105C0A" w:rsidP="00105C0A">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are required to provide you with this </w:t>
      </w:r>
      <w:r w:rsidR="005955FB" w:rsidRPr="00622FC4">
        <w:rPr>
          <w:rFonts w:ascii="Arial" w:hAnsi="Arial" w:cs="Arial"/>
          <w:bCs/>
          <w:color w:val="000000" w:themeColor="text1"/>
          <w:sz w:val="22"/>
          <w:szCs w:val="22"/>
        </w:rPr>
        <w:t>privacy notice by law</w:t>
      </w:r>
      <w:r w:rsidRPr="00622FC4">
        <w:rPr>
          <w:rFonts w:ascii="Arial" w:hAnsi="Arial" w:cs="Arial"/>
          <w:bCs/>
          <w:color w:val="000000" w:themeColor="text1"/>
          <w:sz w:val="22"/>
          <w:szCs w:val="22"/>
        </w:rPr>
        <w:t xml:space="preserve">. It </w:t>
      </w:r>
      <w:r w:rsidR="00170738" w:rsidRPr="00622FC4">
        <w:rPr>
          <w:rFonts w:ascii="Arial" w:hAnsi="Arial" w:cs="Arial"/>
          <w:bCs/>
          <w:color w:val="000000" w:themeColor="text1"/>
          <w:sz w:val="22"/>
          <w:szCs w:val="22"/>
        </w:rPr>
        <w:t xml:space="preserve">provides information </w:t>
      </w:r>
      <w:r w:rsidR="005955FB" w:rsidRPr="00622FC4">
        <w:rPr>
          <w:rFonts w:ascii="Arial" w:hAnsi="Arial" w:cs="Arial"/>
          <w:bCs/>
          <w:color w:val="000000" w:themeColor="text1"/>
          <w:sz w:val="22"/>
          <w:szCs w:val="22"/>
        </w:rPr>
        <w:t>about</w:t>
      </w:r>
      <w:r w:rsidRPr="00622FC4">
        <w:rPr>
          <w:rFonts w:ascii="Arial" w:hAnsi="Arial" w:cs="Arial"/>
          <w:bCs/>
          <w:color w:val="000000" w:themeColor="text1"/>
          <w:sz w:val="22"/>
          <w:szCs w:val="22"/>
        </w:rPr>
        <w:t xml:space="preserve"> how we use the personal and healthcare information we collect, </w:t>
      </w:r>
      <w:r w:rsidR="00136CBA" w:rsidRPr="00622FC4">
        <w:rPr>
          <w:rFonts w:ascii="Arial" w:hAnsi="Arial" w:cs="Arial"/>
          <w:bCs/>
          <w:color w:val="000000" w:themeColor="text1"/>
          <w:sz w:val="22"/>
          <w:szCs w:val="22"/>
        </w:rPr>
        <w:t>store</w:t>
      </w:r>
      <w:r w:rsidRPr="00622FC4">
        <w:rPr>
          <w:rFonts w:ascii="Arial" w:hAnsi="Arial" w:cs="Arial"/>
          <w:bCs/>
          <w:color w:val="000000" w:themeColor="text1"/>
          <w:sz w:val="22"/>
          <w:szCs w:val="22"/>
        </w:rPr>
        <w:t xml:space="preserve"> and hold about you. If you </w:t>
      </w:r>
      <w:r w:rsidR="00D07D16" w:rsidRPr="00622FC4">
        <w:rPr>
          <w:rFonts w:ascii="Arial" w:hAnsi="Arial" w:cs="Arial"/>
          <w:bCs/>
          <w:color w:val="000000" w:themeColor="text1"/>
          <w:sz w:val="22"/>
          <w:szCs w:val="22"/>
        </w:rPr>
        <w:t xml:space="preserve">have any questions about this privacy notice or </w:t>
      </w:r>
      <w:r w:rsidRPr="00622FC4">
        <w:rPr>
          <w:rFonts w:ascii="Arial" w:hAnsi="Arial" w:cs="Arial"/>
          <w:bCs/>
          <w:color w:val="000000" w:themeColor="text1"/>
          <w:sz w:val="22"/>
          <w:szCs w:val="22"/>
        </w:rPr>
        <w:t xml:space="preserve">are unclear about how we process or use your personal information </w:t>
      </w:r>
      <w:r w:rsidR="00D07D16" w:rsidRPr="00622FC4">
        <w:rPr>
          <w:rFonts w:ascii="Arial" w:hAnsi="Arial" w:cs="Arial"/>
          <w:bCs/>
          <w:color w:val="000000" w:themeColor="text1"/>
          <w:sz w:val="22"/>
          <w:szCs w:val="22"/>
        </w:rPr>
        <w:t xml:space="preserve">or have </w:t>
      </w:r>
      <w:r w:rsidRPr="00622FC4">
        <w:rPr>
          <w:rFonts w:ascii="Arial" w:hAnsi="Arial" w:cs="Arial"/>
          <w:bCs/>
          <w:color w:val="000000" w:themeColor="text1"/>
          <w:sz w:val="22"/>
          <w:szCs w:val="22"/>
        </w:rPr>
        <w:t>any other issue regarding your personal and healthcare information, then</w:t>
      </w:r>
      <w:r w:rsidR="005B50F1" w:rsidRPr="00622FC4">
        <w:rPr>
          <w:rFonts w:ascii="Arial" w:hAnsi="Arial" w:cs="Arial"/>
          <w:bCs/>
          <w:color w:val="000000" w:themeColor="text1"/>
          <w:sz w:val="22"/>
          <w:szCs w:val="22"/>
        </w:rPr>
        <w:t xml:space="preserve"> </w:t>
      </w:r>
      <w:r w:rsidR="00D07D16" w:rsidRPr="00622FC4">
        <w:rPr>
          <w:rFonts w:ascii="Arial" w:hAnsi="Arial" w:cs="Arial"/>
          <w:bCs/>
          <w:color w:val="000000" w:themeColor="text1"/>
          <w:sz w:val="22"/>
          <w:szCs w:val="22"/>
        </w:rPr>
        <w:t xml:space="preserve">please </w:t>
      </w:r>
      <w:r w:rsidRPr="00622FC4">
        <w:rPr>
          <w:rFonts w:ascii="Arial" w:hAnsi="Arial" w:cs="Arial"/>
          <w:bCs/>
          <w:color w:val="000000" w:themeColor="text1"/>
          <w:sz w:val="22"/>
          <w:szCs w:val="22"/>
        </w:rPr>
        <w:t xml:space="preserve">contact our Data Protection </w:t>
      </w:r>
      <w:proofErr w:type="gramStart"/>
      <w:r w:rsidRPr="00622FC4">
        <w:rPr>
          <w:rFonts w:ascii="Arial" w:hAnsi="Arial" w:cs="Arial"/>
          <w:bCs/>
          <w:color w:val="000000" w:themeColor="text1"/>
          <w:sz w:val="22"/>
          <w:szCs w:val="22"/>
        </w:rPr>
        <w:t>Officer</w:t>
      </w:r>
      <w:r w:rsidR="005B50F1" w:rsidRPr="00622FC4">
        <w:rPr>
          <w:rFonts w:ascii="Arial" w:hAnsi="Arial" w:cs="Arial"/>
          <w:bCs/>
          <w:color w:val="000000" w:themeColor="text1"/>
          <w:sz w:val="22"/>
          <w:szCs w:val="22"/>
        </w:rPr>
        <w:t xml:space="preserve"> </w:t>
      </w:r>
      <w:r w:rsidR="001771D4">
        <w:rPr>
          <w:rFonts w:ascii="Arial" w:hAnsi="Arial" w:cs="Arial"/>
          <w:bCs/>
          <w:color w:val="000000" w:themeColor="text1"/>
          <w:sz w:val="22"/>
          <w:szCs w:val="22"/>
        </w:rPr>
        <w:t xml:space="preserve"> -</w:t>
      </w:r>
      <w:proofErr w:type="gramEnd"/>
      <w:r w:rsidR="001771D4">
        <w:rPr>
          <w:rFonts w:ascii="Arial" w:hAnsi="Arial" w:cs="Arial"/>
          <w:bCs/>
          <w:color w:val="000000" w:themeColor="text1"/>
          <w:sz w:val="22"/>
          <w:szCs w:val="22"/>
        </w:rPr>
        <w:t xml:space="preserve"> Umar </w:t>
      </w:r>
      <w:proofErr w:type="spellStart"/>
      <w:r w:rsidR="001771D4">
        <w:rPr>
          <w:rFonts w:ascii="Arial" w:hAnsi="Arial" w:cs="Arial"/>
          <w:bCs/>
          <w:color w:val="000000" w:themeColor="text1"/>
          <w:sz w:val="22"/>
          <w:szCs w:val="22"/>
        </w:rPr>
        <w:t>Sabat</w:t>
      </w:r>
      <w:proofErr w:type="spellEnd"/>
      <w:r w:rsidR="001771D4">
        <w:rPr>
          <w:rFonts w:ascii="Arial" w:hAnsi="Arial" w:cs="Arial"/>
          <w:bCs/>
          <w:color w:val="000000" w:themeColor="text1"/>
          <w:sz w:val="22"/>
          <w:szCs w:val="22"/>
        </w:rPr>
        <w:t xml:space="preserve"> – umar.sabat2@nhs.net</w:t>
      </w:r>
    </w:p>
    <w:p w14:paraId="79439BDF" w14:textId="77777777" w:rsidR="00105C0A" w:rsidRPr="00622FC4" w:rsidRDefault="00105C0A" w:rsidP="00105C0A">
      <w:pPr>
        <w:rPr>
          <w:rFonts w:ascii="Arial" w:hAnsi="Arial" w:cs="Arial"/>
          <w:bCs/>
          <w:color w:val="000000" w:themeColor="text1"/>
          <w:sz w:val="22"/>
          <w:szCs w:val="22"/>
        </w:rPr>
      </w:pPr>
    </w:p>
    <w:p w14:paraId="31BFBA11" w14:textId="5ACFB486" w:rsidR="00105C0A" w:rsidRPr="00622FC4" w:rsidRDefault="00890427" w:rsidP="00105C0A">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The main things the law says we must </w:t>
      </w:r>
      <w:r w:rsidR="00454B91" w:rsidRPr="00622FC4">
        <w:rPr>
          <w:rFonts w:ascii="Arial" w:hAnsi="Arial" w:cs="Arial"/>
          <w:bCs/>
          <w:color w:val="000000" w:themeColor="text1"/>
          <w:sz w:val="22"/>
          <w:szCs w:val="22"/>
        </w:rPr>
        <w:t>tell you about what we do with your personal data</w:t>
      </w:r>
      <w:r w:rsidR="005955FB" w:rsidRPr="00622FC4">
        <w:rPr>
          <w:rFonts w:ascii="Arial" w:hAnsi="Arial" w:cs="Arial"/>
          <w:bCs/>
          <w:color w:val="000000" w:themeColor="text1"/>
          <w:sz w:val="22"/>
          <w:szCs w:val="22"/>
        </w:rPr>
        <w:t xml:space="preserve"> are</w:t>
      </w:r>
      <w:r w:rsidR="00105C0A" w:rsidRPr="00622FC4">
        <w:rPr>
          <w:rFonts w:ascii="Arial" w:hAnsi="Arial" w:cs="Arial"/>
          <w:bCs/>
          <w:color w:val="000000" w:themeColor="text1"/>
          <w:sz w:val="22"/>
          <w:szCs w:val="22"/>
        </w:rPr>
        <w:t>:</w:t>
      </w:r>
    </w:p>
    <w:p w14:paraId="2351E1FD" w14:textId="77777777" w:rsidR="00105C0A" w:rsidRPr="00622FC4" w:rsidRDefault="00105C0A" w:rsidP="00105C0A">
      <w:pPr>
        <w:rPr>
          <w:rFonts w:ascii="Arial" w:hAnsi="Arial" w:cs="Arial"/>
          <w:bCs/>
          <w:color w:val="000000" w:themeColor="text1"/>
          <w:sz w:val="22"/>
          <w:szCs w:val="22"/>
        </w:rPr>
      </w:pPr>
    </w:p>
    <w:p w14:paraId="17576926" w14:textId="45F56B02"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We must let you know why we collect personal and healthcare information about you</w:t>
      </w:r>
    </w:p>
    <w:p w14:paraId="0F69A02A" w14:textId="269EF93D"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must let you know how we use any personal and/or healthcare information we hold </w:t>
      </w:r>
      <w:r w:rsidR="005955FB" w:rsidRPr="00622FC4">
        <w:rPr>
          <w:rFonts w:ascii="Arial" w:hAnsi="Arial" w:cs="Arial"/>
          <w:bCs/>
          <w:color w:val="000000" w:themeColor="text1"/>
          <w:sz w:val="22"/>
          <w:szCs w:val="22"/>
        </w:rPr>
        <w:t>about</w:t>
      </w:r>
      <w:r w:rsidRPr="00622FC4">
        <w:rPr>
          <w:rFonts w:ascii="Arial" w:hAnsi="Arial" w:cs="Arial"/>
          <w:bCs/>
          <w:color w:val="000000" w:themeColor="text1"/>
          <w:sz w:val="22"/>
          <w:szCs w:val="22"/>
        </w:rPr>
        <w:t xml:space="preserve"> you</w:t>
      </w:r>
    </w:p>
    <w:p w14:paraId="62321810" w14:textId="71D2BC7F"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We need to inform you in respect of what we do with it</w:t>
      </w:r>
    </w:p>
    <w:p w14:paraId="36D20F7B" w14:textId="6A688ACE"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We need to tell you about who we share it with or pass it on to and why</w:t>
      </w:r>
    </w:p>
    <w:p w14:paraId="6EF9B533" w14:textId="28D2FF10" w:rsidR="00C2606F" w:rsidRPr="00622FC4" w:rsidRDefault="00105C0A" w:rsidP="00180BAD">
      <w:pPr>
        <w:pStyle w:val="ListParagraph"/>
        <w:numPr>
          <w:ilvl w:val="0"/>
          <w:numId w:val="12"/>
        </w:numPr>
        <w:rPr>
          <w:rFonts w:ascii="Arial" w:hAnsi="Arial" w:cs="Arial"/>
          <w:bCs/>
          <w:color w:val="000000" w:themeColor="text1"/>
        </w:rPr>
      </w:pPr>
      <w:r w:rsidRPr="00622FC4">
        <w:rPr>
          <w:rFonts w:ascii="Arial" w:hAnsi="Arial" w:cs="Arial"/>
          <w:bCs/>
          <w:color w:val="000000" w:themeColor="text1"/>
          <w:sz w:val="22"/>
          <w:szCs w:val="22"/>
        </w:rPr>
        <w:t>We need to let you know how long we can keep it for</w:t>
      </w:r>
    </w:p>
    <w:p w14:paraId="7D322A57" w14:textId="088F3662" w:rsidR="00105C0A" w:rsidRPr="00622FC4" w:rsidRDefault="00105C0A" w:rsidP="00105C0A">
      <w:pPr>
        <w:rPr>
          <w:rFonts w:ascii="Arial" w:hAnsi="Arial" w:cs="Arial"/>
          <w:bCs/>
          <w:color w:val="000000" w:themeColor="text1"/>
        </w:rPr>
      </w:pPr>
    </w:p>
    <w:p w14:paraId="7925FAEE" w14:textId="3049C97E" w:rsidR="00105C0A" w:rsidRPr="00622FC4" w:rsidRDefault="00105C0A" w:rsidP="00105C0A">
      <w:pPr>
        <w:rPr>
          <w:rFonts w:ascii="Arial" w:hAnsi="Arial" w:cs="Arial"/>
          <w:b/>
          <w:color w:val="000000" w:themeColor="text1"/>
        </w:rPr>
      </w:pPr>
      <w:r w:rsidRPr="00622FC4">
        <w:rPr>
          <w:rFonts w:ascii="Arial" w:hAnsi="Arial" w:cs="Arial"/>
          <w:b/>
          <w:color w:val="000000" w:themeColor="text1"/>
        </w:rPr>
        <w:t>What is a privacy notice?</w:t>
      </w:r>
    </w:p>
    <w:p w14:paraId="19C3BE5E" w14:textId="056ADC97" w:rsidR="00105C0A" w:rsidRPr="00622FC4" w:rsidRDefault="00105C0A" w:rsidP="00105C0A">
      <w:pPr>
        <w:rPr>
          <w:rFonts w:ascii="Arial" w:hAnsi="Arial" w:cs="Arial"/>
          <w:bCs/>
          <w:color w:val="000000" w:themeColor="text1"/>
        </w:rPr>
      </w:pPr>
    </w:p>
    <w:p w14:paraId="6F9D486C" w14:textId="28ABE08C" w:rsidR="00105C0A" w:rsidRPr="00622FC4" w:rsidRDefault="0044026C" w:rsidP="00105C0A">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 </w:t>
      </w:r>
      <w:r w:rsidR="005955FB" w:rsidRPr="00622FC4">
        <w:rPr>
          <w:rFonts w:ascii="Arial" w:hAnsi="Arial" w:cs="Arial"/>
          <w:bCs/>
          <w:color w:val="000000" w:themeColor="text1"/>
          <w:sz w:val="22"/>
          <w:szCs w:val="22"/>
        </w:rPr>
        <w:t>privacy notice (or ‘fair processing notice’</w:t>
      </w:r>
      <w:r w:rsidRPr="00622FC4">
        <w:rPr>
          <w:rFonts w:ascii="Arial" w:hAnsi="Arial" w:cs="Arial"/>
          <w:bCs/>
          <w:color w:val="000000" w:themeColor="text1"/>
          <w:sz w:val="22"/>
          <w:szCs w:val="22"/>
        </w:rPr>
        <w:t xml:space="preserve">) </w:t>
      </w:r>
      <w:r w:rsidR="002A0EA6" w:rsidRPr="00622FC4">
        <w:rPr>
          <w:rFonts w:ascii="Arial" w:hAnsi="Arial" w:cs="Arial"/>
          <w:bCs/>
          <w:color w:val="000000" w:themeColor="text1"/>
          <w:sz w:val="22"/>
          <w:szCs w:val="22"/>
        </w:rPr>
        <w:t>explains</w:t>
      </w:r>
      <w:r w:rsidRPr="00622FC4">
        <w:rPr>
          <w:rFonts w:ascii="Arial" w:hAnsi="Arial" w:cs="Arial"/>
          <w:bCs/>
          <w:color w:val="000000" w:themeColor="text1"/>
          <w:sz w:val="22"/>
          <w:szCs w:val="22"/>
        </w:rPr>
        <w:t xml:space="preserve"> </w:t>
      </w:r>
      <w:r w:rsidR="00F3791C" w:rsidRPr="00622FC4">
        <w:rPr>
          <w:rFonts w:ascii="Arial" w:hAnsi="Arial" w:cs="Arial"/>
          <w:bCs/>
          <w:color w:val="000000" w:themeColor="text1"/>
          <w:sz w:val="22"/>
          <w:szCs w:val="22"/>
        </w:rPr>
        <w:t>the</w:t>
      </w:r>
      <w:r w:rsidRPr="00622FC4">
        <w:rPr>
          <w:rFonts w:ascii="Arial" w:hAnsi="Arial" w:cs="Arial"/>
          <w:bCs/>
          <w:color w:val="000000" w:themeColor="text1"/>
          <w:sz w:val="22"/>
          <w:szCs w:val="22"/>
        </w:rPr>
        <w:t xml:space="preserve"> information </w:t>
      </w:r>
      <w:r w:rsidR="002A0EA6" w:rsidRPr="00622FC4">
        <w:rPr>
          <w:rFonts w:ascii="Arial" w:hAnsi="Arial" w:cs="Arial"/>
          <w:bCs/>
          <w:color w:val="000000" w:themeColor="text1"/>
          <w:sz w:val="22"/>
          <w:szCs w:val="22"/>
        </w:rPr>
        <w:t xml:space="preserve">we </w:t>
      </w:r>
      <w:r w:rsidRPr="00622FC4">
        <w:rPr>
          <w:rFonts w:ascii="Arial" w:hAnsi="Arial" w:cs="Arial"/>
          <w:bCs/>
          <w:color w:val="000000" w:themeColor="text1"/>
          <w:sz w:val="22"/>
          <w:szCs w:val="22"/>
        </w:rPr>
        <w:t xml:space="preserve">collect </w:t>
      </w:r>
      <w:r w:rsidR="005955FB" w:rsidRPr="00622FC4">
        <w:rPr>
          <w:rFonts w:ascii="Arial" w:hAnsi="Arial" w:cs="Arial"/>
          <w:bCs/>
          <w:color w:val="000000" w:themeColor="text1"/>
          <w:sz w:val="22"/>
          <w:szCs w:val="22"/>
        </w:rPr>
        <w:t>about</w:t>
      </w:r>
      <w:r w:rsidRPr="00622FC4">
        <w:rPr>
          <w:rFonts w:ascii="Arial" w:hAnsi="Arial" w:cs="Arial"/>
          <w:bCs/>
          <w:color w:val="000000" w:themeColor="text1"/>
          <w:sz w:val="22"/>
          <w:szCs w:val="22"/>
        </w:rPr>
        <w:t xml:space="preserve"> </w:t>
      </w:r>
      <w:r w:rsidR="00F3791C" w:rsidRPr="00622FC4">
        <w:rPr>
          <w:rFonts w:ascii="Arial" w:hAnsi="Arial" w:cs="Arial"/>
          <w:bCs/>
          <w:color w:val="000000" w:themeColor="text1"/>
          <w:sz w:val="22"/>
          <w:szCs w:val="22"/>
        </w:rPr>
        <w:t xml:space="preserve">our </w:t>
      </w:r>
      <w:r w:rsidRPr="00622FC4">
        <w:rPr>
          <w:rFonts w:ascii="Arial" w:hAnsi="Arial" w:cs="Arial"/>
          <w:bCs/>
          <w:color w:val="000000" w:themeColor="text1"/>
          <w:sz w:val="22"/>
          <w:szCs w:val="22"/>
        </w:rPr>
        <w:t xml:space="preserve">patients and how it is used. Being </w:t>
      </w:r>
      <w:r w:rsidR="00F3791C" w:rsidRPr="00622FC4">
        <w:rPr>
          <w:rFonts w:ascii="Arial" w:hAnsi="Arial" w:cs="Arial"/>
          <w:bCs/>
          <w:color w:val="000000" w:themeColor="text1"/>
          <w:sz w:val="22"/>
          <w:szCs w:val="22"/>
        </w:rPr>
        <w:t>open</w:t>
      </w:r>
      <w:r w:rsidRPr="00622FC4">
        <w:rPr>
          <w:rFonts w:ascii="Arial" w:hAnsi="Arial" w:cs="Arial"/>
          <w:bCs/>
          <w:color w:val="000000" w:themeColor="text1"/>
          <w:sz w:val="22"/>
          <w:szCs w:val="22"/>
        </w:rPr>
        <w:t xml:space="preserve"> and providing clear information to patients about how an organisation uses their personal data is an essential requirement of the new </w:t>
      </w:r>
      <w:r w:rsidR="00253A78"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General Data Protection Regulations (</w:t>
      </w:r>
      <w:r w:rsidR="00253A78"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GDPR).</w:t>
      </w:r>
    </w:p>
    <w:p w14:paraId="2E019BDA" w14:textId="0EC4B458" w:rsidR="0044026C" w:rsidRPr="00622FC4" w:rsidRDefault="0044026C" w:rsidP="00105C0A">
      <w:pPr>
        <w:rPr>
          <w:rFonts w:ascii="Arial" w:hAnsi="Arial" w:cs="Arial"/>
          <w:bCs/>
          <w:color w:val="000000" w:themeColor="text1"/>
          <w:sz w:val="22"/>
          <w:szCs w:val="22"/>
        </w:rPr>
      </w:pPr>
    </w:p>
    <w:p w14:paraId="71257F7B" w14:textId="245F8964" w:rsidR="005B657F" w:rsidRPr="00622FC4" w:rsidRDefault="005B657F" w:rsidP="005B657F">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Under the </w:t>
      </w:r>
      <w:r w:rsidR="00253A78"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 xml:space="preserve">GDPR, </w:t>
      </w:r>
      <w:r w:rsidR="00F3791C" w:rsidRPr="00622FC4">
        <w:rPr>
          <w:rFonts w:ascii="Arial" w:hAnsi="Arial" w:cs="Arial"/>
          <w:bCs/>
          <w:color w:val="000000" w:themeColor="text1"/>
          <w:sz w:val="22"/>
          <w:szCs w:val="22"/>
        </w:rPr>
        <w:t>we</w:t>
      </w:r>
      <w:r w:rsidRPr="00622FC4">
        <w:rPr>
          <w:rFonts w:ascii="Arial" w:hAnsi="Arial" w:cs="Arial"/>
          <w:bCs/>
          <w:color w:val="000000" w:themeColor="text1"/>
          <w:sz w:val="22"/>
          <w:szCs w:val="22"/>
        </w:rPr>
        <w:t xml:space="preserve"> must process personal data in a fair and lawful </w:t>
      </w:r>
      <w:r w:rsidR="00F11CDF" w:rsidRPr="00622FC4">
        <w:rPr>
          <w:rFonts w:ascii="Arial" w:hAnsi="Arial" w:cs="Arial"/>
          <w:bCs/>
          <w:color w:val="000000" w:themeColor="text1"/>
          <w:sz w:val="22"/>
          <w:szCs w:val="22"/>
        </w:rPr>
        <w:t>manner</w:t>
      </w:r>
      <w:r w:rsidR="00DE1651" w:rsidRPr="00622FC4">
        <w:rPr>
          <w:rFonts w:ascii="Arial" w:hAnsi="Arial" w:cs="Arial"/>
          <w:bCs/>
          <w:color w:val="000000" w:themeColor="text1"/>
          <w:sz w:val="22"/>
          <w:szCs w:val="22"/>
        </w:rPr>
        <w:t xml:space="preserve">. This </w:t>
      </w:r>
      <w:r w:rsidRPr="00622FC4">
        <w:rPr>
          <w:rFonts w:ascii="Arial" w:hAnsi="Arial" w:cs="Arial"/>
          <w:bCs/>
          <w:color w:val="000000" w:themeColor="text1"/>
          <w:sz w:val="22"/>
          <w:szCs w:val="22"/>
        </w:rPr>
        <w:t xml:space="preserve">applies to everything that is done with patient’s personal information. </w:t>
      </w:r>
      <w:r w:rsidR="00DE1651" w:rsidRPr="00622FC4">
        <w:rPr>
          <w:rFonts w:ascii="Arial" w:hAnsi="Arial" w:cs="Arial"/>
          <w:bCs/>
          <w:color w:val="000000" w:themeColor="text1"/>
          <w:sz w:val="22"/>
          <w:szCs w:val="22"/>
        </w:rPr>
        <w:t>T</w:t>
      </w:r>
      <w:r w:rsidRPr="00622FC4">
        <w:rPr>
          <w:rFonts w:ascii="Arial" w:hAnsi="Arial" w:cs="Arial"/>
          <w:bCs/>
          <w:color w:val="000000" w:themeColor="text1"/>
          <w:sz w:val="22"/>
          <w:szCs w:val="22"/>
        </w:rPr>
        <w:t>his means that the organisation must:</w:t>
      </w:r>
    </w:p>
    <w:p w14:paraId="469891E3" w14:textId="77777777" w:rsidR="005B657F" w:rsidRPr="00C10F32" w:rsidRDefault="005B657F" w:rsidP="005B657F">
      <w:pPr>
        <w:rPr>
          <w:rFonts w:ascii="Arial" w:hAnsi="Arial" w:cs="Arial"/>
          <w:bCs/>
          <w:color w:val="1F4E79" w:themeColor="accent5" w:themeShade="80"/>
          <w:sz w:val="22"/>
          <w:szCs w:val="22"/>
        </w:rPr>
      </w:pPr>
    </w:p>
    <w:p w14:paraId="017B2870" w14:textId="3E30D059"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Have </w:t>
      </w:r>
      <w:r w:rsidR="00DE1651" w:rsidRPr="00622FC4">
        <w:rPr>
          <w:rFonts w:ascii="Arial" w:hAnsi="Arial" w:cs="Arial"/>
          <w:bCs/>
          <w:color w:val="000000" w:themeColor="text1"/>
          <w:sz w:val="22"/>
          <w:szCs w:val="22"/>
        </w:rPr>
        <w:t>lawful and appropriate</w:t>
      </w:r>
      <w:r w:rsidRPr="00622FC4">
        <w:rPr>
          <w:rFonts w:ascii="Arial" w:hAnsi="Arial" w:cs="Arial"/>
          <w:bCs/>
          <w:color w:val="000000" w:themeColor="text1"/>
          <w:sz w:val="22"/>
          <w:szCs w:val="22"/>
        </w:rPr>
        <w:t xml:space="preserve"> reasons for the use or collection of personal data</w:t>
      </w:r>
    </w:p>
    <w:p w14:paraId="414F293F" w14:textId="71B5CE2E"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lastRenderedPageBreak/>
        <w:t xml:space="preserve">Not use the data in a way that may cause </w:t>
      </w:r>
      <w:r w:rsidR="00DE1651" w:rsidRPr="00622FC4">
        <w:rPr>
          <w:rFonts w:ascii="Arial" w:hAnsi="Arial" w:cs="Arial"/>
          <w:bCs/>
          <w:color w:val="000000" w:themeColor="text1"/>
          <w:sz w:val="22"/>
          <w:szCs w:val="22"/>
        </w:rPr>
        <w:t>harm</w:t>
      </w:r>
      <w:r w:rsidRPr="00622FC4">
        <w:rPr>
          <w:rFonts w:ascii="Arial" w:hAnsi="Arial" w:cs="Arial"/>
          <w:bCs/>
          <w:color w:val="000000" w:themeColor="text1"/>
          <w:sz w:val="22"/>
          <w:szCs w:val="22"/>
        </w:rPr>
        <w:t xml:space="preserve"> </w:t>
      </w:r>
      <w:r w:rsidR="00DE1651" w:rsidRPr="00622FC4">
        <w:rPr>
          <w:rFonts w:ascii="Arial" w:hAnsi="Arial" w:cs="Arial"/>
          <w:bCs/>
          <w:color w:val="000000" w:themeColor="text1"/>
          <w:sz w:val="22"/>
          <w:szCs w:val="22"/>
        </w:rPr>
        <w:t>to</w:t>
      </w:r>
      <w:r w:rsidRPr="00622FC4">
        <w:rPr>
          <w:rFonts w:ascii="Arial" w:hAnsi="Arial" w:cs="Arial"/>
          <w:bCs/>
          <w:color w:val="000000" w:themeColor="text1"/>
          <w:sz w:val="22"/>
          <w:szCs w:val="22"/>
        </w:rPr>
        <w:t xml:space="preserve"> the individuals (</w:t>
      </w:r>
      <w:r w:rsidR="005B50F1" w:rsidRPr="00622FC4">
        <w:rPr>
          <w:rFonts w:ascii="Arial" w:hAnsi="Arial" w:cs="Arial"/>
          <w:bCs/>
          <w:color w:val="000000" w:themeColor="text1"/>
          <w:sz w:val="22"/>
          <w:szCs w:val="22"/>
        </w:rPr>
        <w:t>e.g.</w:t>
      </w:r>
      <w:r w:rsidR="005955FB" w:rsidRPr="00622FC4">
        <w:rPr>
          <w:rFonts w:ascii="Arial" w:hAnsi="Arial" w:cs="Arial"/>
          <w:bCs/>
          <w:color w:val="000000" w:themeColor="text1"/>
          <w:sz w:val="22"/>
          <w:szCs w:val="22"/>
        </w:rPr>
        <w:t>,</w:t>
      </w:r>
      <w:r w:rsidRPr="00622FC4">
        <w:rPr>
          <w:rFonts w:ascii="Arial" w:hAnsi="Arial" w:cs="Arial"/>
          <w:bCs/>
          <w:color w:val="000000" w:themeColor="text1"/>
          <w:sz w:val="22"/>
          <w:szCs w:val="22"/>
        </w:rPr>
        <w:t xml:space="preserve"> improper sharing of their information with </w:t>
      </w:r>
      <w:r w:rsidR="005955FB" w:rsidRPr="00622FC4">
        <w:rPr>
          <w:rFonts w:ascii="Arial" w:hAnsi="Arial" w:cs="Arial"/>
          <w:bCs/>
          <w:color w:val="000000" w:themeColor="text1"/>
          <w:sz w:val="22"/>
          <w:szCs w:val="22"/>
        </w:rPr>
        <w:t>third</w:t>
      </w:r>
      <w:r w:rsidRPr="00622FC4">
        <w:rPr>
          <w:rFonts w:ascii="Arial" w:hAnsi="Arial" w:cs="Arial"/>
          <w:bCs/>
          <w:color w:val="000000" w:themeColor="text1"/>
          <w:sz w:val="22"/>
          <w:szCs w:val="22"/>
        </w:rPr>
        <w:t xml:space="preserve"> parties)</w:t>
      </w:r>
    </w:p>
    <w:p w14:paraId="0C1750E5" w14:textId="66B3B178"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Be </w:t>
      </w:r>
      <w:r w:rsidR="00DE1651" w:rsidRPr="00622FC4">
        <w:rPr>
          <w:rFonts w:ascii="Arial" w:hAnsi="Arial" w:cs="Arial"/>
          <w:bCs/>
          <w:color w:val="000000" w:themeColor="text1"/>
          <w:sz w:val="22"/>
          <w:szCs w:val="22"/>
        </w:rPr>
        <w:t>open</w:t>
      </w:r>
      <w:r w:rsidRPr="00622FC4">
        <w:rPr>
          <w:rFonts w:ascii="Arial" w:hAnsi="Arial" w:cs="Arial"/>
          <w:bCs/>
          <w:color w:val="000000" w:themeColor="text1"/>
          <w:sz w:val="22"/>
          <w:szCs w:val="22"/>
        </w:rPr>
        <w:t xml:space="preserve"> about how the data will</w:t>
      </w:r>
      <w:r w:rsidR="005955FB" w:rsidRPr="00622FC4">
        <w:rPr>
          <w:rFonts w:ascii="Arial" w:hAnsi="Arial" w:cs="Arial"/>
          <w:bCs/>
          <w:color w:val="000000" w:themeColor="text1"/>
          <w:sz w:val="22"/>
          <w:szCs w:val="22"/>
        </w:rPr>
        <w:t xml:space="preserve"> be</w:t>
      </w:r>
      <w:r w:rsidRPr="00622FC4">
        <w:rPr>
          <w:rFonts w:ascii="Arial" w:hAnsi="Arial" w:cs="Arial"/>
          <w:bCs/>
          <w:color w:val="000000" w:themeColor="text1"/>
          <w:sz w:val="22"/>
          <w:szCs w:val="22"/>
        </w:rPr>
        <w:t xml:space="preserve"> used and </w:t>
      </w:r>
      <w:r w:rsidR="00DE1651" w:rsidRPr="00622FC4">
        <w:rPr>
          <w:rFonts w:ascii="Arial" w:hAnsi="Arial" w:cs="Arial"/>
          <w:bCs/>
          <w:color w:val="000000" w:themeColor="text1"/>
          <w:sz w:val="22"/>
          <w:szCs w:val="22"/>
        </w:rPr>
        <w:t>provide</w:t>
      </w:r>
      <w:r w:rsidRPr="00622FC4">
        <w:rPr>
          <w:rFonts w:ascii="Arial" w:hAnsi="Arial" w:cs="Arial"/>
          <w:bCs/>
          <w:color w:val="000000" w:themeColor="text1"/>
          <w:sz w:val="22"/>
          <w:szCs w:val="22"/>
        </w:rPr>
        <w:t xml:space="preserve"> appropriate privacy notices when collecting personal data</w:t>
      </w:r>
    </w:p>
    <w:p w14:paraId="6B9C12A0" w14:textId="16AC450D"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Handle personal data </w:t>
      </w:r>
      <w:r w:rsidR="00DE1651" w:rsidRPr="00622FC4">
        <w:rPr>
          <w:rFonts w:ascii="Arial" w:hAnsi="Arial" w:cs="Arial"/>
          <w:bCs/>
          <w:color w:val="000000" w:themeColor="text1"/>
          <w:sz w:val="22"/>
          <w:szCs w:val="22"/>
        </w:rPr>
        <w:t xml:space="preserve">in line with </w:t>
      </w:r>
      <w:r w:rsidR="005955FB" w:rsidRPr="00622FC4">
        <w:rPr>
          <w:rFonts w:ascii="Arial" w:hAnsi="Arial" w:cs="Arial"/>
          <w:bCs/>
          <w:color w:val="000000" w:themeColor="text1"/>
          <w:sz w:val="22"/>
          <w:szCs w:val="22"/>
        </w:rPr>
        <w:t xml:space="preserve">the </w:t>
      </w:r>
      <w:r w:rsidR="00DE1651" w:rsidRPr="00622FC4">
        <w:rPr>
          <w:rFonts w:ascii="Arial" w:hAnsi="Arial" w:cs="Arial"/>
          <w:bCs/>
          <w:color w:val="000000" w:themeColor="text1"/>
          <w:sz w:val="22"/>
          <w:szCs w:val="22"/>
        </w:rPr>
        <w:t xml:space="preserve">appropriate legislation and guidance </w:t>
      </w:r>
    </w:p>
    <w:p w14:paraId="2B4745A6" w14:textId="288CD0F6" w:rsidR="0044026C" w:rsidRPr="00622FC4" w:rsidRDefault="005955FB" w:rsidP="00180BAD">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N</w:t>
      </w:r>
      <w:r w:rsidR="00AE2376" w:rsidRPr="00622FC4">
        <w:rPr>
          <w:rFonts w:ascii="Arial" w:hAnsi="Arial" w:cs="Arial"/>
          <w:bCs/>
          <w:color w:val="000000" w:themeColor="text1"/>
          <w:sz w:val="22"/>
          <w:szCs w:val="22"/>
        </w:rPr>
        <w:t>ot use</w:t>
      </w:r>
      <w:r w:rsidRPr="00622FC4">
        <w:rPr>
          <w:rFonts w:ascii="Arial" w:hAnsi="Arial" w:cs="Arial"/>
          <w:bCs/>
          <w:color w:val="000000" w:themeColor="text1"/>
          <w:sz w:val="22"/>
          <w:szCs w:val="22"/>
        </w:rPr>
        <w:t xml:space="preserve"> the</w:t>
      </w:r>
      <w:r w:rsidR="00AE2376" w:rsidRPr="00622FC4">
        <w:rPr>
          <w:rFonts w:ascii="Arial" w:hAnsi="Arial" w:cs="Arial"/>
          <w:bCs/>
          <w:color w:val="000000" w:themeColor="text1"/>
          <w:sz w:val="22"/>
          <w:szCs w:val="22"/>
        </w:rPr>
        <w:t xml:space="preserve"> </w:t>
      </w:r>
      <w:r w:rsidR="004B2B3B" w:rsidRPr="00622FC4">
        <w:rPr>
          <w:rFonts w:ascii="Arial" w:hAnsi="Arial" w:cs="Arial"/>
          <w:bCs/>
          <w:color w:val="000000" w:themeColor="text1"/>
          <w:sz w:val="22"/>
          <w:szCs w:val="22"/>
        </w:rPr>
        <w:t xml:space="preserve">collected data inappropriately or unlawfully </w:t>
      </w:r>
    </w:p>
    <w:p w14:paraId="7A1A5C4F" w14:textId="14BB69E3" w:rsidR="00DE1428" w:rsidRPr="00622FC4" w:rsidRDefault="00DE1428" w:rsidP="00DE1428">
      <w:pPr>
        <w:rPr>
          <w:rFonts w:ascii="Arial" w:hAnsi="Arial" w:cs="Arial"/>
          <w:bCs/>
          <w:color w:val="000000" w:themeColor="text1"/>
        </w:rPr>
      </w:pPr>
    </w:p>
    <w:p w14:paraId="2153D151" w14:textId="5F2B2243" w:rsidR="00205D8E" w:rsidRPr="00622FC4" w:rsidRDefault="004B2B3B" w:rsidP="00DE1428">
      <w:pPr>
        <w:rPr>
          <w:rFonts w:ascii="Arial" w:hAnsi="Arial" w:cs="Arial"/>
          <w:b/>
          <w:color w:val="000000" w:themeColor="text1"/>
        </w:rPr>
      </w:pPr>
      <w:r w:rsidRPr="00622FC4">
        <w:rPr>
          <w:rFonts w:ascii="Arial" w:hAnsi="Arial" w:cs="Arial"/>
          <w:b/>
          <w:color w:val="000000" w:themeColor="text1"/>
        </w:rPr>
        <w:t>What is f</w:t>
      </w:r>
      <w:r w:rsidR="00205D8E" w:rsidRPr="00622FC4">
        <w:rPr>
          <w:rFonts w:ascii="Arial" w:hAnsi="Arial" w:cs="Arial"/>
          <w:b/>
          <w:color w:val="000000" w:themeColor="text1"/>
        </w:rPr>
        <w:t>air processing</w:t>
      </w:r>
      <w:r w:rsidRPr="00622FC4">
        <w:rPr>
          <w:rFonts w:ascii="Arial" w:hAnsi="Arial" w:cs="Arial"/>
          <w:b/>
          <w:color w:val="000000" w:themeColor="text1"/>
        </w:rPr>
        <w:t>?</w:t>
      </w:r>
    </w:p>
    <w:p w14:paraId="022EFDD6" w14:textId="5FCCADEB" w:rsidR="00205D8E" w:rsidRPr="00622FC4" w:rsidRDefault="00205D8E" w:rsidP="00DE1428">
      <w:pPr>
        <w:rPr>
          <w:rFonts w:ascii="Arial" w:hAnsi="Arial" w:cs="Arial"/>
          <w:bCs/>
          <w:color w:val="000000" w:themeColor="text1"/>
        </w:rPr>
      </w:pPr>
    </w:p>
    <w:p w14:paraId="6D421828" w14:textId="553A7E4B" w:rsidR="002E0807"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Personal data must be processed in a fair manner – the </w:t>
      </w:r>
      <w:r w:rsidR="00FF0FC9"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 xml:space="preserve">GDPR says that information should be treated as being obtained fairly if it is provided by a person who is legally authorised or required to provide it. Fair </w:t>
      </w:r>
      <w:r w:rsidR="005955FB" w:rsidRPr="00622FC4">
        <w:rPr>
          <w:rFonts w:ascii="Arial" w:hAnsi="Arial" w:cs="Arial"/>
          <w:bCs/>
          <w:color w:val="000000" w:themeColor="text1"/>
          <w:sz w:val="22"/>
          <w:szCs w:val="22"/>
        </w:rPr>
        <w:t>p</w:t>
      </w:r>
      <w:r w:rsidRPr="00622FC4">
        <w:rPr>
          <w:rFonts w:ascii="Arial" w:hAnsi="Arial" w:cs="Arial"/>
          <w:bCs/>
          <w:color w:val="000000" w:themeColor="text1"/>
          <w:sz w:val="22"/>
          <w:szCs w:val="22"/>
        </w:rPr>
        <w:t>rocessing means that the organisation has to be clear and open with people about how their information is used.</w:t>
      </w:r>
    </w:p>
    <w:p w14:paraId="325A2864" w14:textId="77777777" w:rsidR="002E0807" w:rsidRPr="00622FC4" w:rsidRDefault="002E0807" w:rsidP="002E0807">
      <w:pPr>
        <w:rPr>
          <w:rFonts w:ascii="Arial" w:hAnsi="Arial" w:cs="Arial"/>
          <w:bCs/>
          <w:color w:val="000000" w:themeColor="text1"/>
          <w:sz w:val="22"/>
          <w:szCs w:val="22"/>
        </w:rPr>
      </w:pPr>
    </w:p>
    <w:p w14:paraId="47CC443E" w14:textId="6A94DC1C" w:rsidR="002E0807" w:rsidRPr="00622FC4" w:rsidRDefault="001771D4" w:rsidP="002E0807">
      <w:pPr>
        <w:rPr>
          <w:rFonts w:ascii="Arial" w:hAnsi="Arial" w:cs="Arial"/>
          <w:bCs/>
          <w:color w:val="000000" w:themeColor="text1"/>
          <w:sz w:val="22"/>
          <w:szCs w:val="22"/>
        </w:rPr>
      </w:pPr>
      <w:r>
        <w:rPr>
          <w:rFonts w:ascii="Arial" w:hAnsi="Arial" w:cs="Arial"/>
          <w:bCs/>
          <w:color w:val="000000" w:themeColor="text1"/>
          <w:sz w:val="22"/>
          <w:szCs w:val="22"/>
        </w:rPr>
        <w:t>The Reddish Family Practice</w:t>
      </w:r>
      <w:r w:rsidR="002E0807" w:rsidRPr="00622FC4">
        <w:rPr>
          <w:rFonts w:ascii="Arial" w:hAnsi="Arial" w:cs="Arial"/>
          <w:bCs/>
          <w:color w:val="000000" w:themeColor="text1"/>
          <w:sz w:val="22"/>
          <w:szCs w:val="22"/>
        </w:rPr>
        <w:t xml:space="preserve"> manages patient information in accordance with existing laws and with guidance from organisations that govern the provision of healthcare in England such as the Department of Health and the General Medical Council.</w:t>
      </w:r>
    </w:p>
    <w:p w14:paraId="0262D60B" w14:textId="77777777" w:rsidR="002E0807" w:rsidRPr="00622FC4" w:rsidRDefault="002E0807" w:rsidP="002E0807">
      <w:pPr>
        <w:rPr>
          <w:rFonts w:ascii="Arial" w:hAnsi="Arial" w:cs="Arial"/>
          <w:bCs/>
          <w:color w:val="000000" w:themeColor="text1"/>
          <w:sz w:val="22"/>
          <w:szCs w:val="22"/>
        </w:rPr>
      </w:pPr>
    </w:p>
    <w:p w14:paraId="24BA1D78" w14:textId="77777777" w:rsidR="002E0807"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We are committed to protecting your privacy and will only use information collected lawfully in accordance with:</w:t>
      </w:r>
    </w:p>
    <w:p w14:paraId="1309444A" w14:textId="77777777" w:rsidR="002E0807" w:rsidRPr="00622FC4" w:rsidRDefault="002E0807" w:rsidP="002E0807">
      <w:pPr>
        <w:rPr>
          <w:rFonts w:ascii="Arial" w:hAnsi="Arial" w:cs="Arial"/>
          <w:bCs/>
          <w:color w:val="000000" w:themeColor="text1"/>
          <w:sz w:val="22"/>
          <w:szCs w:val="22"/>
        </w:rPr>
      </w:pPr>
    </w:p>
    <w:p w14:paraId="658D7E22" w14:textId="11B6A95F" w:rsidR="002E0807" w:rsidRPr="00622FC4" w:rsidRDefault="00972BEA"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UK </w:t>
      </w:r>
      <w:r w:rsidR="002E0807" w:rsidRPr="00622FC4">
        <w:rPr>
          <w:rFonts w:ascii="Arial" w:hAnsi="Arial" w:cs="Arial"/>
          <w:bCs/>
          <w:color w:val="000000" w:themeColor="text1"/>
          <w:sz w:val="22"/>
          <w:szCs w:val="22"/>
        </w:rPr>
        <w:t>General Data Protection Regulations 2016</w:t>
      </w:r>
    </w:p>
    <w:p w14:paraId="002CC17C" w14:textId="4F2B61F0" w:rsidR="002E0807" w:rsidRPr="00622FC4" w:rsidRDefault="002E0807"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Data Protection Act 2018</w:t>
      </w:r>
    </w:p>
    <w:p w14:paraId="50077170" w14:textId="4CC62E52" w:rsidR="002E0807" w:rsidRPr="00622FC4" w:rsidRDefault="002E0807"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Human Rights Act 1998</w:t>
      </w:r>
    </w:p>
    <w:p w14:paraId="4897A2CA" w14:textId="1AFCC526" w:rsidR="002E0807" w:rsidRPr="00622FC4" w:rsidRDefault="002E0807"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Common Law Duty of Confidentiality</w:t>
      </w:r>
    </w:p>
    <w:p w14:paraId="7C4D0415" w14:textId="78E7A912" w:rsidR="002E0807" w:rsidRPr="00622FC4" w:rsidRDefault="002E0807"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Health and Social Care Act 2012</w:t>
      </w:r>
    </w:p>
    <w:p w14:paraId="31A29EA1" w14:textId="4E064765" w:rsidR="002E0807" w:rsidRPr="00622FC4" w:rsidRDefault="002E0807"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NHS Codes of Confidentiality and Information Security</w:t>
      </w:r>
    </w:p>
    <w:p w14:paraId="46AC49D9" w14:textId="7A9F177B" w:rsidR="002E0807" w:rsidRPr="00622FC4" w:rsidRDefault="002E0807"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Information: To Share or Not to Share Review</w:t>
      </w:r>
    </w:p>
    <w:p w14:paraId="5A99EEFC" w14:textId="77777777" w:rsidR="002E0807" w:rsidRPr="00622FC4" w:rsidRDefault="002E0807" w:rsidP="002E0807">
      <w:pPr>
        <w:rPr>
          <w:rFonts w:ascii="Arial" w:hAnsi="Arial" w:cs="Arial"/>
          <w:bCs/>
          <w:color w:val="000000" w:themeColor="text1"/>
          <w:sz w:val="22"/>
          <w:szCs w:val="22"/>
        </w:rPr>
      </w:pPr>
    </w:p>
    <w:p w14:paraId="5E721BA0" w14:textId="400BE361" w:rsidR="002E0807" w:rsidRPr="00622FC4" w:rsidRDefault="004B2B3B" w:rsidP="002E0807">
      <w:pPr>
        <w:rPr>
          <w:rFonts w:ascii="Arial" w:hAnsi="Arial" w:cs="Arial"/>
          <w:bCs/>
          <w:color w:val="000000" w:themeColor="text1"/>
          <w:sz w:val="22"/>
          <w:szCs w:val="22"/>
        </w:rPr>
      </w:pPr>
      <w:r w:rsidRPr="00622FC4">
        <w:rPr>
          <w:rFonts w:ascii="Arial" w:hAnsi="Arial" w:cs="Arial"/>
          <w:bCs/>
          <w:color w:val="000000" w:themeColor="text1"/>
          <w:sz w:val="22"/>
          <w:szCs w:val="22"/>
        </w:rPr>
        <w:t>T</w:t>
      </w:r>
      <w:r w:rsidR="002E0807" w:rsidRPr="00622FC4">
        <w:rPr>
          <w:rFonts w:ascii="Arial" w:hAnsi="Arial" w:cs="Arial"/>
          <w:bCs/>
          <w:color w:val="000000" w:themeColor="text1"/>
          <w:sz w:val="22"/>
          <w:szCs w:val="22"/>
        </w:rPr>
        <w:t xml:space="preserve">his means ensuring that your personal confidential data (PCD) is handled clearly and transparently and in a reasonably expected way. </w:t>
      </w:r>
    </w:p>
    <w:p w14:paraId="5A9AC069" w14:textId="77777777" w:rsidR="002E0807" w:rsidRPr="00622FC4" w:rsidRDefault="002E0807" w:rsidP="002E0807">
      <w:pPr>
        <w:rPr>
          <w:rFonts w:ascii="Arial" w:hAnsi="Arial" w:cs="Arial"/>
          <w:bCs/>
          <w:color w:val="000000" w:themeColor="text1"/>
          <w:sz w:val="22"/>
          <w:szCs w:val="22"/>
        </w:rPr>
      </w:pPr>
    </w:p>
    <w:p w14:paraId="7DD45C93" w14:textId="71E31FF6" w:rsidR="002E0807"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The Health and Social Care Act 2012 changed the way that personal confidential data is processed </w:t>
      </w:r>
      <w:r w:rsidR="003A404B" w:rsidRPr="00622FC4">
        <w:rPr>
          <w:rFonts w:ascii="Arial" w:hAnsi="Arial" w:cs="Arial"/>
          <w:bCs/>
          <w:color w:val="000000" w:themeColor="text1"/>
          <w:sz w:val="22"/>
          <w:szCs w:val="22"/>
        </w:rPr>
        <w:t>so</w:t>
      </w:r>
      <w:r w:rsidRPr="00622FC4">
        <w:rPr>
          <w:rFonts w:ascii="Arial" w:hAnsi="Arial" w:cs="Arial"/>
          <w:bCs/>
          <w:color w:val="000000" w:themeColor="text1"/>
          <w:sz w:val="22"/>
          <w:szCs w:val="22"/>
        </w:rPr>
        <w:t xml:space="preserve"> it is important that our patients are aware of and understand these changes and that you have an opportunity to object and know how to do so.</w:t>
      </w:r>
    </w:p>
    <w:p w14:paraId="56F06AD6" w14:textId="77777777" w:rsidR="002E0807" w:rsidRPr="00C10F32" w:rsidRDefault="002E0807" w:rsidP="002E0807">
      <w:pPr>
        <w:rPr>
          <w:rFonts w:ascii="Arial" w:hAnsi="Arial" w:cs="Arial"/>
          <w:bCs/>
          <w:color w:val="1F4E79" w:themeColor="accent5" w:themeShade="80"/>
          <w:sz w:val="22"/>
          <w:szCs w:val="22"/>
        </w:rPr>
      </w:pPr>
    </w:p>
    <w:p w14:paraId="603F8243" w14:textId="61698F8C" w:rsidR="002E0807" w:rsidRPr="00622FC4" w:rsidRDefault="005955FB" w:rsidP="002E0807">
      <w:pPr>
        <w:rPr>
          <w:rFonts w:ascii="Arial" w:hAnsi="Arial" w:cs="Arial"/>
          <w:bCs/>
          <w:color w:val="000000" w:themeColor="text1"/>
          <w:sz w:val="22"/>
          <w:szCs w:val="22"/>
        </w:rPr>
      </w:pPr>
      <w:r w:rsidRPr="00622FC4">
        <w:rPr>
          <w:rFonts w:ascii="Arial" w:hAnsi="Arial" w:cs="Arial"/>
          <w:bCs/>
          <w:color w:val="000000" w:themeColor="text1"/>
          <w:sz w:val="22"/>
          <w:szCs w:val="22"/>
        </w:rPr>
        <w:t>The health</w:t>
      </w:r>
      <w:r w:rsidR="002E0807" w:rsidRPr="00622FC4">
        <w:rPr>
          <w:rFonts w:ascii="Arial" w:hAnsi="Arial" w:cs="Arial"/>
          <w:bCs/>
          <w:color w:val="000000" w:themeColor="text1"/>
          <w:sz w:val="22"/>
          <w:szCs w:val="22"/>
        </w:rPr>
        <w:t>care professionals who provide you with care maintain records about your health and any NHS treatment or care you have received (</w:t>
      </w:r>
      <w:r w:rsidR="005B50F1" w:rsidRPr="00622FC4">
        <w:rPr>
          <w:rFonts w:ascii="Arial" w:hAnsi="Arial" w:cs="Arial"/>
          <w:bCs/>
          <w:color w:val="000000" w:themeColor="text1"/>
          <w:sz w:val="22"/>
          <w:szCs w:val="22"/>
        </w:rPr>
        <w:t>e.g.</w:t>
      </w:r>
      <w:r w:rsidRPr="00622FC4">
        <w:rPr>
          <w:rFonts w:ascii="Arial" w:hAnsi="Arial" w:cs="Arial"/>
          <w:bCs/>
          <w:color w:val="000000" w:themeColor="text1"/>
          <w:sz w:val="22"/>
          <w:szCs w:val="22"/>
        </w:rPr>
        <w:t>, NHS Hospital Trust, GP s</w:t>
      </w:r>
      <w:r w:rsidR="002E0807" w:rsidRPr="00622FC4">
        <w:rPr>
          <w:rFonts w:ascii="Arial" w:hAnsi="Arial" w:cs="Arial"/>
          <w:bCs/>
          <w:color w:val="000000" w:themeColor="text1"/>
          <w:sz w:val="22"/>
          <w:szCs w:val="22"/>
        </w:rPr>
        <w:t xml:space="preserve">urgery, </w:t>
      </w:r>
      <w:r w:rsidRPr="00622FC4">
        <w:rPr>
          <w:rFonts w:ascii="Arial" w:hAnsi="Arial" w:cs="Arial"/>
          <w:bCs/>
          <w:color w:val="000000" w:themeColor="text1"/>
          <w:sz w:val="22"/>
          <w:szCs w:val="22"/>
        </w:rPr>
        <w:t>w</w:t>
      </w:r>
      <w:r w:rsidR="002E0807" w:rsidRPr="00622FC4">
        <w:rPr>
          <w:rFonts w:ascii="Arial" w:hAnsi="Arial" w:cs="Arial"/>
          <w:bCs/>
          <w:color w:val="000000" w:themeColor="text1"/>
          <w:sz w:val="22"/>
          <w:szCs w:val="22"/>
        </w:rPr>
        <w:t>alk-in clinic, etc</w:t>
      </w:r>
      <w:r w:rsidRPr="00622FC4">
        <w:rPr>
          <w:rFonts w:ascii="Arial" w:hAnsi="Arial" w:cs="Arial"/>
          <w:bCs/>
          <w:color w:val="000000" w:themeColor="text1"/>
          <w:sz w:val="22"/>
          <w:szCs w:val="22"/>
        </w:rPr>
        <w:t>.</w:t>
      </w:r>
      <w:r w:rsidR="002E0807" w:rsidRPr="00622FC4">
        <w:rPr>
          <w:rFonts w:ascii="Arial" w:hAnsi="Arial" w:cs="Arial"/>
          <w:bCs/>
          <w:color w:val="000000" w:themeColor="text1"/>
          <w:sz w:val="22"/>
          <w:szCs w:val="22"/>
        </w:rPr>
        <w:t>). These records help to provide you with the best possible healthcare.</w:t>
      </w:r>
    </w:p>
    <w:p w14:paraId="7F751B1A" w14:textId="77777777" w:rsidR="002E0807" w:rsidRPr="00622FC4" w:rsidRDefault="002E0807" w:rsidP="002E0807">
      <w:pPr>
        <w:rPr>
          <w:rFonts w:ascii="Arial" w:hAnsi="Arial" w:cs="Arial"/>
          <w:bCs/>
          <w:color w:val="000000" w:themeColor="text1"/>
          <w:sz w:val="22"/>
          <w:szCs w:val="22"/>
        </w:rPr>
      </w:pPr>
    </w:p>
    <w:p w14:paraId="4A38EC89" w14:textId="29B4E572" w:rsidR="00205D8E"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NHS health records may be processed electronically, on paper or a mixture of both and we use a combination of working practices and technology to ensure that your information is kept confidential and secure.</w:t>
      </w:r>
    </w:p>
    <w:p w14:paraId="20097017" w14:textId="77777777" w:rsidR="00205D8E" w:rsidRPr="00622FC4" w:rsidRDefault="00205D8E" w:rsidP="00DE1428">
      <w:pPr>
        <w:rPr>
          <w:rFonts w:ascii="Arial" w:hAnsi="Arial" w:cs="Arial"/>
          <w:bCs/>
          <w:color w:val="000000" w:themeColor="text1"/>
          <w:sz w:val="22"/>
          <w:szCs w:val="22"/>
        </w:rPr>
      </w:pPr>
    </w:p>
    <w:p w14:paraId="74D9D645" w14:textId="2791D0F1" w:rsidR="00DE1428" w:rsidRPr="00622FC4" w:rsidRDefault="00DE1428" w:rsidP="00DE1428">
      <w:pPr>
        <w:rPr>
          <w:rFonts w:ascii="Arial" w:hAnsi="Arial" w:cs="Arial"/>
          <w:b/>
          <w:color w:val="000000" w:themeColor="text1"/>
        </w:rPr>
      </w:pPr>
      <w:r w:rsidRPr="00622FC4">
        <w:rPr>
          <w:rFonts w:ascii="Arial" w:hAnsi="Arial" w:cs="Arial"/>
          <w:b/>
          <w:color w:val="000000" w:themeColor="text1"/>
        </w:rPr>
        <w:t>Who is the data controller?</w:t>
      </w:r>
    </w:p>
    <w:p w14:paraId="0DE436A4" w14:textId="0710E189" w:rsidR="00DE1428" w:rsidRPr="00622FC4" w:rsidRDefault="00DE1428" w:rsidP="00DE1428">
      <w:pPr>
        <w:rPr>
          <w:rFonts w:ascii="Arial" w:hAnsi="Arial" w:cs="Arial"/>
          <w:bCs/>
          <w:color w:val="000000" w:themeColor="text1"/>
          <w:sz w:val="22"/>
          <w:szCs w:val="22"/>
        </w:rPr>
      </w:pPr>
    </w:p>
    <w:p w14:paraId="644883AD" w14:textId="444BE228" w:rsidR="007333D1" w:rsidRPr="00C10F32" w:rsidRDefault="001771D4" w:rsidP="007333D1">
      <w:pPr>
        <w:rPr>
          <w:rFonts w:ascii="Arial" w:hAnsi="Arial" w:cs="Arial"/>
          <w:bCs/>
          <w:color w:val="1F4E79" w:themeColor="accent5" w:themeShade="80"/>
          <w:sz w:val="22"/>
          <w:szCs w:val="22"/>
        </w:rPr>
      </w:pPr>
      <w:r>
        <w:rPr>
          <w:rFonts w:ascii="Arial" w:hAnsi="Arial" w:cs="Arial"/>
          <w:bCs/>
          <w:color w:val="000000" w:themeColor="text1"/>
          <w:sz w:val="22"/>
          <w:szCs w:val="22"/>
        </w:rPr>
        <w:t>The Reddish Family Practice</w:t>
      </w:r>
      <w:r w:rsidR="007333D1" w:rsidRPr="00622FC4">
        <w:rPr>
          <w:rFonts w:ascii="Arial" w:hAnsi="Arial" w:cs="Arial"/>
          <w:bCs/>
          <w:color w:val="000000" w:themeColor="text1"/>
          <w:sz w:val="22"/>
          <w:szCs w:val="22"/>
        </w:rPr>
        <w:t xml:space="preserve"> is registered as a </w:t>
      </w:r>
      <w:r w:rsidR="005955FB" w:rsidRPr="00622FC4">
        <w:rPr>
          <w:rFonts w:ascii="Arial" w:hAnsi="Arial" w:cs="Arial"/>
          <w:bCs/>
          <w:color w:val="000000" w:themeColor="text1"/>
          <w:sz w:val="22"/>
          <w:szCs w:val="22"/>
        </w:rPr>
        <w:t xml:space="preserve">data controller </w:t>
      </w:r>
      <w:r w:rsidR="007333D1" w:rsidRPr="00622FC4">
        <w:rPr>
          <w:rFonts w:ascii="Arial" w:hAnsi="Arial" w:cs="Arial"/>
          <w:bCs/>
          <w:color w:val="000000" w:themeColor="text1"/>
          <w:sz w:val="22"/>
          <w:szCs w:val="22"/>
        </w:rPr>
        <w:t xml:space="preserve">under the Data Protection Act 2018. </w:t>
      </w:r>
      <w:r w:rsidR="003A404B" w:rsidRPr="00622FC4">
        <w:rPr>
          <w:rFonts w:ascii="Arial" w:hAnsi="Arial" w:cs="Arial"/>
          <w:bCs/>
          <w:color w:val="000000" w:themeColor="text1"/>
          <w:sz w:val="22"/>
          <w:szCs w:val="22"/>
        </w:rPr>
        <w:t>Our</w:t>
      </w:r>
      <w:r w:rsidR="007333D1" w:rsidRPr="00622FC4">
        <w:rPr>
          <w:rFonts w:ascii="Arial" w:hAnsi="Arial" w:cs="Arial"/>
          <w:bCs/>
          <w:color w:val="000000" w:themeColor="text1"/>
          <w:sz w:val="22"/>
          <w:szCs w:val="22"/>
        </w:rPr>
        <w:t xml:space="preserve"> registration number is</w:t>
      </w:r>
      <w:r>
        <w:rPr>
          <w:rFonts w:ascii="Arial" w:hAnsi="Arial" w:cs="Arial"/>
          <w:bCs/>
          <w:color w:val="000000" w:themeColor="text1"/>
          <w:sz w:val="22"/>
          <w:szCs w:val="22"/>
        </w:rPr>
        <w:t xml:space="preserve"> </w:t>
      </w:r>
      <w:proofErr w:type="gramStart"/>
      <w:r>
        <w:rPr>
          <w:rFonts w:ascii="Arial" w:hAnsi="Arial" w:cs="Arial"/>
          <w:bCs/>
          <w:color w:val="000000" w:themeColor="text1"/>
          <w:sz w:val="22"/>
          <w:szCs w:val="22"/>
        </w:rPr>
        <w:t>Z9535359</w:t>
      </w:r>
      <w:proofErr w:type="gramEnd"/>
      <w:r>
        <w:rPr>
          <w:rFonts w:ascii="Arial" w:hAnsi="Arial" w:cs="Arial"/>
          <w:bCs/>
          <w:color w:val="000000" w:themeColor="text1"/>
          <w:sz w:val="22"/>
          <w:szCs w:val="22"/>
        </w:rPr>
        <w:t xml:space="preserve"> </w:t>
      </w:r>
      <w:r w:rsidR="007333D1" w:rsidRPr="00622FC4">
        <w:rPr>
          <w:rFonts w:ascii="Arial" w:hAnsi="Arial" w:cs="Arial"/>
          <w:bCs/>
          <w:color w:val="000000" w:themeColor="text1"/>
          <w:sz w:val="22"/>
          <w:szCs w:val="22"/>
        </w:rPr>
        <w:t xml:space="preserve">and </w:t>
      </w:r>
      <w:r w:rsidR="003A404B" w:rsidRPr="00622FC4">
        <w:rPr>
          <w:rFonts w:ascii="Arial" w:hAnsi="Arial" w:cs="Arial"/>
          <w:bCs/>
          <w:color w:val="000000" w:themeColor="text1"/>
          <w:sz w:val="22"/>
          <w:szCs w:val="22"/>
        </w:rPr>
        <w:t xml:space="preserve">our registration </w:t>
      </w:r>
      <w:r w:rsidR="007333D1" w:rsidRPr="00622FC4">
        <w:rPr>
          <w:rFonts w:ascii="Arial" w:hAnsi="Arial" w:cs="Arial"/>
          <w:bCs/>
          <w:color w:val="000000" w:themeColor="text1"/>
          <w:sz w:val="22"/>
          <w:szCs w:val="22"/>
        </w:rPr>
        <w:t xml:space="preserve">can be viewed online in the public register at </w:t>
      </w:r>
      <w:hyperlink r:id="rId33" w:history="1">
        <w:r w:rsidR="007333D1" w:rsidRPr="00C10F32">
          <w:rPr>
            <w:rStyle w:val="Hyperlink"/>
            <w:rFonts w:ascii="Arial" w:hAnsi="Arial" w:cs="Arial"/>
            <w:bCs/>
            <w:sz w:val="22"/>
            <w:szCs w:val="22"/>
          </w:rPr>
          <w:t>www.ico.gov.uk</w:t>
        </w:r>
      </w:hyperlink>
      <w:r w:rsidR="007333D1" w:rsidRPr="00622FC4">
        <w:rPr>
          <w:rFonts w:ascii="Arial" w:hAnsi="Arial" w:cs="Arial"/>
          <w:bCs/>
          <w:color w:val="000000" w:themeColor="text1"/>
          <w:sz w:val="22"/>
          <w:szCs w:val="22"/>
        </w:rPr>
        <w:t>. This means we are responsible for handling your personal and healthcare information</w:t>
      </w:r>
      <w:r w:rsidR="001E318C" w:rsidRPr="00622FC4">
        <w:rPr>
          <w:rFonts w:ascii="Arial" w:hAnsi="Arial" w:cs="Arial"/>
          <w:bCs/>
          <w:color w:val="000000" w:themeColor="text1"/>
          <w:sz w:val="22"/>
          <w:szCs w:val="22"/>
        </w:rPr>
        <w:t xml:space="preserve"> and </w:t>
      </w:r>
      <w:r w:rsidR="00BD2CB5" w:rsidRPr="00622FC4">
        <w:rPr>
          <w:rFonts w:ascii="Arial" w:hAnsi="Arial" w:cs="Arial"/>
          <w:bCs/>
          <w:color w:val="000000" w:themeColor="text1"/>
          <w:sz w:val="22"/>
          <w:szCs w:val="22"/>
        </w:rPr>
        <w:t>collecting and storing</w:t>
      </w:r>
      <w:r w:rsidR="007333D1" w:rsidRPr="00622FC4">
        <w:rPr>
          <w:rFonts w:ascii="Arial" w:hAnsi="Arial" w:cs="Arial"/>
          <w:bCs/>
          <w:color w:val="000000" w:themeColor="text1"/>
          <w:sz w:val="22"/>
          <w:szCs w:val="22"/>
        </w:rPr>
        <w:t xml:space="preserve"> </w:t>
      </w:r>
      <w:r w:rsidR="001E318C" w:rsidRPr="00622FC4">
        <w:rPr>
          <w:rFonts w:ascii="Arial" w:hAnsi="Arial" w:cs="Arial"/>
          <w:bCs/>
          <w:color w:val="000000" w:themeColor="text1"/>
          <w:sz w:val="22"/>
          <w:szCs w:val="22"/>
        </w:rPr>
        <w:t xml:space="preserve">it appropriately </w:t>
      </w:r>
      <w:r w:rsidR="007333D1" w:rsidRPr="00622FC4">
        <w:rPr>
          <w:rFonts w:ascii="Arial" w:hAnsi="Arial" w:cs="Arial"/>
          <w:bCs/>
          <w:color w:val="000000" w:themeColor="text1"/>
          <w:sz w:val="22"/>
          <w:szCs w:val="22"/>
        </w:rPr>
        <w:t>when you are seen by us as a patient.</w:t>
      </w:r>
    </w:p>
    <w:p w14:paraId="4CF07331" w14:textId="77777777" w:rsidR="007333D1" w:rsidRPr="00622FC4" w:rsidRDefault="007333D1" w:rsidP="007333D1">
      <w:pPr>
        <w:rPr>
          <w:rFonts w:ascii="Arial" w:hAnsi="Arial" w:cs="Arial"/>
          <w:bCs/>
          <w:color w:val="000000" w:themeColor="text1"/>
          <w:sz w:val="22"/>
          <w:szCs w:val="22"/>
        </w:rPr>
      </w:pPr>
    </w:p>
    <w:p w14:paraId="129B9709" w14:textId="63E8F60B" w:rsidR="00152800" w:rsidRPr="00622FC4" w:rsidRDefault="001E318C" w:rsidP="00044905">
      <w:pPr>
        <w:rPr>
          <w:rFonts w:ascii="Arial" w:hAnsi="Arial" w:cs="Arial"/>
          <w:b/>
          <w:color w:val="000000" w:themeColor="text1"/>
          <w:sz w:val="22"/>
          <w:szCs w:val="22"/>
        </w:rPr>
      </w:pPr>
      <w:r w:rsidRPr="00622FC4">
        <w:rPr>
          <w:rFonts w:ascii="Arial" w:hAnsi="Arial" w:cs="Arial"/>
          <w:bCs/>
          <w:color w:val="000000" w:themeColor="text1"/>
          <w:sz w:val="22"/>
          <w:szCs w:val="22"/>
        </w:rPr>
        <w:t xml:space="preserve">We may also process your information for a particular purpose and </w:t>
      </w:r>
      <w:r w:rsidR="007333D1" w:rsidRPr="00622FC4">
        <w:rPr>
          <w:rFonts w:ascii="Arial" w:hAnsi="Arial" w:cs="Arial"/>
          <w:bCs/>
          <w:color w:val="000000" w:themeColor="text1"/>
          <w:sz w:val="22"/>
          <w:szCs w:val="22"/>
        </w:rPr>
        <w:t xml:space="preserve">therefore we may also be </w:t>
      </w:r>
      <w:r w:rsidR="005955FB" w:rsidRPr="00622FC4">
        <w:rPr>
          <w:rFonts w:ascii="Arial" w:hAnsi="Arial" w:cs="Arial"/>
          <w:bCs/>
          <w:color w:val="000000" w:themeColor="text1"/>
          <w:sz w:val="22"/>
          <w:szCs w:val="22"/>
        </w:rPr>
        <w:t>data processors</w:t>
      </w:r>
      <w:r w:rsidR="007333D1" w:rsidRPr="00622FC4">
        <w:rPr>
          <w:rFonts w:ascii="Arial" w:hAnsi="Arial" w:cs="Arial"/>
          <w:bCs/>
          <w:color w:val="000000" w:themeColor="text1"/>
          <w:sz w:val="22"/>
          <w:szCs w:val="22"/>
        </w:rPr>
        <w:t xml:space="preserve">. The purposes for which we use your information are set out in this </w:t>
      </w:r>
      <w:r w:rsidR="005955FB" w:rsidRPr="00622FC4">
        <w:rPr>
          <w:rFonts w:ascii="Arial" w:hAnsi="Arial" w:cs="Arial"/>
          <w:bCs/>
          <w:color w:val="000000" w:themeColor="text1"/>
          <w:sz w:val="22"/>
          <w:szCs w:val="22"/>
        </w:rPr>
        <w:t>privacy notice</w:t>
      </w:r>
      <w:r w:rsidR="007333D1" w:rsidRPr="00622FC4">
        <w:rPr>
          <w:rFonts w:ascii="Arial" w:hAnsi="Arial" w:cs="Arial"/>
          <w:bCs/>
          <w:color w:val="000000" w:themeColor="text1"/>
          <w:sz w:val="22"/>
          <w:szCs w:val="22"/>
        </w:rPr>
        <w:t>.</w:t>
      </w:r>
    </w:p>
    <w:p w14:paraId="744D98AE" w14:textId="77777777" w:rsidR="005B50F1" w:rsidRPr="00622FC4" w:rsidRDefault="005B50F1" w:rsidP="00044905">
      <w:pPr>
        <w:rPr>
          <w:rFonts w:ascii="Arial" w:hAnsi="Arial" w:cs="Arial"/>
          <w:b/>
          <w:color w:val="000000" w:themeColor="text1"/>
        </w:rPr>
      </w:pPr>
    </w:p>
    <w:p w14:paraId="62D56DBD" w14:textId="6FDDC1D2" w:rsidR="00182759" w:rsidRPr="00622FC4" w:rsidRDefault="00152800" w:rsidP="00044905">
      <w:pPr>
        <w:rPr>
          <w:rFonts w:ascii="Arial" w:hAnsi="Arial" w:cs="Arial"/>
          <w:b/>
          <w:color w:val="000000" w:themeColor="text1"/>
        </w:rPr>
      </w:pPr>
      <w:r w:rsidRPr="00622FC4">
        <w:rPr>
          <w:rFonts w:ascii="Arial" w:hAnsi="Arial" w:cs="Arial"/>
          <w:b/>
          <w:color w:val="000000" w:themeColor="text1"/>
        </w:rPr>
        <w:t xml:space="preserve">What </w:t>
      </w:r>
      <w:r w:rsidR="001E318C" w:rsidRPr="00622FC4">
        <w:rPr>
          <w:rFonts w:ascii="Arial" w:hAnsi="Arial" w:cs="Arial"/>
          <w:b/>
          <w:color w:val="000000" w:themeColor="text1"/>
        </w:rPr>
        <w:t xml:space="preserve">type of </w:t>
      </w:r>
      <w:r w:rsidRPr="00622FC4">
        <w:rPr>
          <w:rFonts w:ascii="Arial" w:hAnsi="Arial" w:cs="Arial"/>
          <w:b/>
          <w:color w:val="000000" w:themeColor="text1"/>
        </w:rPr>
        <w:t>information do we collect about you?</w:t>
      </w:r>
    </w:p>
    <w:p w14:paraId="63D10FD1" w14:textId="77777777" w:rsidR="00152800" w:rsidRPr="00622FC4" w:rsidRDefault="00152800" w:rsidP="00044905">
      <w:pPr>
        <w:rPr>
          <w:rFonts w:ascii="Arial" w:hAnsi="Arial" w:cs="Arial"/>
          <w:b/>
          <w:color w:val="000000" w:themeColor="text1"/>
          <w:sz w:val="22"/>
          <w:szCs w:val="22"/>
        </w:rPr>
      </w:pPr>
    </w:p>
    <w:p w14:paraId="574CEC98" w14:textId="0F028EE6" w:rsidR="00B87140" w:rsidRPr="00622FC4" w:rsidRDefault="009C787C" w:rsidP="00B87140">
      <w:pPr>
        <w:rPr>
          <w:rFonts w:ascii="Arial" w:hAnsi="Arial" w:cs="Arial"/>
          <w:color w:val="000000" w:themeColor="text1"/>
          <w:sz w:val="22"/>
          <w:szCs w:val="22"/>
        </w:rPr>
      </w:pPr>
      <w:r w:rsidRPr="00622FC4">
        <w:rPr>
          <w:rFonts w:ascii="Arial" w:hAnsi="Arial" w:cs="Arial"/>
          <w:color w:val="000000" w:themeColor="text1"/>
          <w:sz w:val="22"/>
          <w:szCs w:val="22"/>
        </w:rPr>
        <w:t>Information held</w:t>
      </w:r>
      <w:r w:rsidR="00B87140" w:rsidRPr="00622FC4">
        <w:rPr>
          <w:rFonts w:ascii="Arial" w:hAnsi="Arial" w:cs="Arial"/>
          <w:color w:val="000000" w:themeColor="text1"/>
          <w:sz w:val="22"/>
          <w:szCs w:val="22"/>
        </w:rPr>
        <w:t xml:space="preserve"> by this organisation may include the following:</w:t>
      </w:r>
    </w:p>
    <w:p w14:paraId="3D1D623A" w14:textId="77777777" w:rsidR="00B87140" w:rsidRPr="00622FC4" w:rsidRDefault="00B87140" w:rsidP="00B87140">
      <w:pPr>
        <w:rPr>
          <w:rFonts w:ascii="Arial" w:hAnsi="Arial" w:cs="Arial"/>
          <w:color w:val="000000" w:themeColor="text1"/>
          <w:sz w:val="22"/>
          <w:szCs w:val="22"/>
        </w:rPr>
      </w:pPr>
    </w:p>
    <w:p w14:paraId="416CD850" w14:textId="5BFC4AAA"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Your contact details (such as your name, address and email address)</w:t>
      </w:r>
    </w:p>
    <w:p w14:paraId="04B5E7CB" w14:textId="78C9349F"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and contact numbers of your next of kin</w:t>
      </w:r>
    </w:p>
    <w:p w14:paraId="7F42CF24" w14:textId="59F4A1EF"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Your age range, gender, ethnicity</w:t>
      </w:r>
    </w:p>
    <w:p w14:paraId="4EDD14AA" w14:textId="18F53680"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in relation to your medical histor</w:t>
      </w:r>
      <w:r w:rsidR="00DA1B23" w:rsidRPr="00622FC4">
        <w:rPr>
          <w:rFonts w:ascii="Arial" w:hAnsi="Arial" w:cs="Arial"/>
          <w:color w:val="000000" w:themeColor="text1"/>
          <w:sz w:val="22"/>
          <w:szCs w:val="22"/>
        </w:rPr>
        <w:t>y</w:t>
      </w:r>
    </w:p>
    <w:p w14:paraId="10D06279" w14:textId="12389CD4"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The reason for your visit to the organisation</w:t>
      </w:r>
    </w:p>
    <w:p w14:paraId="744757B4" w14:textId="20E519B4"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Any contact the organisation and/or your practice has had with you including appointments (emergency or scheduled), clinic visits, etc</w:t>
      </w:r>
      <w:r w:rsidR="005955FB" w:rsidRPr="00622FC4">
        <w:rPr>
          <w:rFonts w:ascii="Arial" w:hAnsi="Arial" w:cs="Arial"/>
          <w:color w:val="000000" w:themeColor="text1"/>
          <w:sz w:val="22"/>
          <w:szCs w:val="22"/>
        </w:rPr>
        <w:t>.</w:t>
      </w:r>
    </w:p>
    <w:p w14:paraId="360C42F7" w14:textId="0523D187"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Notes and reports about your health, details of diagnosis and consultations with our GPs and other </w:t>
      </w:r>
      <w:r w:rsidR="005955FB" w:rsidRPr="00622FC4">
        <w:rPr>
          <w:rFonts w:ascii="Arial" w:hAnsi="Arial" w:cs="Arial"/>
          <w:color w:val="000000" w:themeColor="text1"/>
          <w:sz w:val="22"/>
          <w:szCs w:val="22"/>
        </w:rPr>
        <w:t xml:space="preserve">health professionals </w:t>
      </w:r>
      <w:r w:rsidRPr="00622FC4">
        <w:rPr>
          <w:rFonts w:ascii="Arial" w:hAnsi="Arial" w:cs="Arial"/>
          <w:color w:val="000000" w:themeColor="text1"/>
          <w:sz w:val="22"/>
          <w:szCs w:val="22"/>
        </w:rPr>
        <w:t>within the healthcare environment involved in your direct healthcare</w:t>
      </w:r>
    </w:p>
    <w:p w14:paraId="7D7AA794" w14:textId="4A29ECF0"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about</w:t>
      </w:r>
      <w:r w:rsidR="005955FB" w:rsidRPr="00622FC4">
        <w:rPr>
          <w:rFonts w:ascii="Arial" w:hAnsi="Arial" w:cs="Arial"/>
          <w:color w:val="000000" w:themeColor="text1"/>
          <w:sz w:val="22"/>
          <w:szCs w:val="22"/>
        </w:rPr>
        <w:t xml:space="preserve"> the</w:t>
      </w:r>
      <w:r w:rsidRPr="00622FC4">
        <w:rPr>
          <w:rFonts w:ascii="Arial" w:hAnsi="Arial" w:cs="Arial"/>
          <w:color w:val="000000" w:themeColor="text1"/>
          <w:sz w:val="22"/>
          <w:szCs w:val="22"/>
        </w:rPr>
        <w:t xml:space="preserve"> treatment and care received</w:t>
      </w:r>
    </w:p>
    <w:p w14:paraId="00CFD19E" w14:textId="4C8037B2"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Results of investigations such as laboratory tests, x-rays, etc</w:t>
      </w:r>
      <w:r w:rsidR="005955FB" w:rsidRPr="00622FC4">
        <w:rPr>
          <w:rFonts w:ascii="Arial" w:hAnsi="Arial" w:cs="Arial"/>
          <w:color w:val="000000" w:themeColor="text1"/>
          <w:sz w:val="22"/>
          <w:szCs w:val="22"/>
        </w:rPr>
        <w:t>.</w:t>
      </w:r>
    </w:p>
    <w:p w14:paraId="6AF59423" w14:textId="39C033E0"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Relevant information from other health professionals, relatives or those who care for you</w:t>
      </w:r>
    </w:p>
    <w:p w14:paraId="109BC175" w14:textId="1912A3EC" w:rsidR="00691EDE" w:rsidRPr="00622FC4" w:rsidRDefault="00B87140" w:rsidP="00180BAD">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Recordings of telephone conversations between yourself and the organisation</w:t>
      </w:r>
    </w:p>
    <w:p w14:paraId="796F5E93" w14:textId="4284E1DB" w:rsidR="00691EDE" w:rsidRPr="00622FC4" w:rsidRDefault="00691EDE" w:rsidP="00044905">
      <w:pPr>
        <w:rPr>
          <w:rFonts w:ascii="Arial" w:hAnsi="Arial" w:cs="Arial"/>
          <w:color w:val="000000" w:themeColor="text1"/>
        </w:rPr>
      </w:pPr>
    </w:p>
    <w:p w14:paraId="42316F4E" w14:textId="77777777" w:rsidR="001771D4" w:rsidRDefault="001771D4">
      <w:pPr>
        <w:rPr>
          <w:rFonts w:ascii="Arial" w:hAnsi="Arial" w:cs="Arial"/>
          <w:b/>
          <w:bCs/>
          <w:color w:val="000000" w:themeColor="text1"/>
        </w:rPr>
      </w:pPr>
      <w:r>
        <w:rPr>
          <w:rFonts w:ascii="Arial" w:hAnsi="Arial" w:cs="Arial"/>
          <w:b/>
          <w:bCs/>
          <w:color w:val="000000" w:themeColor="text1"/>
        </w:rPr>
        <w:br w:type="page"/>
      </w:r>
    </w:p>
    <w:p w14:paraId="7ED97090" w14:textId="684BE231" w:rsidR="00B87140" w:rsidRPr="00622FC4" w:rsidRDefault="00B87140" w:rsidP="00044905">
      <w:pPr>
        <w:rPr>
          <w:rFonts w:ascii="Arial" w:hAnsi="Arial" w:cs="Arial"/>
          <w:b/>
          <w:bCs/>
          <w:color w:val="000000" w:themeColor="text1"/>
        </w:rPr>
      </w:pPr>
      <w:r w:rsidRPr="00622FC4">
        <w:rPr>
          <w:rFonts w:ascii="Arial" w:hAnsi="Arial" w:cs="Arial"/>
          <w:b/>
          <w:bCs/>
          <w:color w:val="000000" w:themeColor="text1"/>
        </w:rPr>
        <w:lastRenderedPageBreak/>
        <w:t xml:space="preserve">Information </w:t>
      </w:r>
      <w:r w:rsidR="009C787C" w:rsidRPr="00622FC4">
        <w:rPr>
          <w:rFonts w:ascii="Arial" w:hAnsi="Arial" w:cs="Arial"/>
          <w:b/>
          <w:bCs/>
          <w:color w:val="000000" w:themeColor="text1"/>
        </w:rPr>
        <w:t xml:space="preserve">collected </w:t>
      </w:r>
      <w:r w:rsidRPr="00622FC4">
        <w:rPr>
          <w:rFonts w:ascii="Arial" w:hAnsi="Arial" w:cs="Arial"/>
          <w:b/>
          <w:bCs/>
          <w:color w:val="000000" w:themeColor="text1"/>
        </w:rPr>
        <w:t>about you from others</w:t>
      </w:r>
    </w:p>
    <w:p w14:paraId="1F77CA6C" w14:textId="519D4A41" w:rsidR="00B87140" w:rsidRPr="00622FC4" w:rsidRDefault="00B87140" w:rsidP="00044905">
      <w:pPr>
        <w:rPr>
          <w:rFonts w:ascii="Arial" w:hAnsi="Arial" w:cs="Arial"/>
          <w:color w:val="000000" w:themeColor="text1"/>
          <w:sz w:val="22"/>
          <w:szCs w:val="22"/>
        </w:rPr>
      </w:pPr>
    </w:p>
    <w:p w14:paraId="0BDB0D99" w14:textId="4497FEF8" w:rsidR="00C615BD" w:rsidRPr="00622FC4" w:rsidRDefault="009C787C" w:rsidP="00C615BD">
      <w:pPr>
        <w:rPr>
          <w:rFonts w:ascii="Arial" w:hAnsi="Arial" w:cs="Arial"/>
          <w:color w:val="000000" w:themeColor="text1"/>
          <w:sz w:val="22"/>
          <w:szCs w:val="22"/>
        </w:rPr>
      </w:pPr>
      <w:r w:rsidRPr="00622FC4">
        <w:rPr>
          <w:rFonts w:ascii="Arial" w:hAnsi="Arial" w:cs="Arial"/>
          <w:color w:val="000000" w:themeColor="text1"/>
          <w:sz w:val="22"/>
          <w:szCs w:val="22"/>
        </w:rPr>
        <w:t>We</w:t>
      </w:r>
      <w:r w:rsidR="00C615BD" w:rsidRPr="00622FC4">
        <w:rPr>
          <w:rFonts w:ascii="Arial" w:hAnsi="Arial" w:cs="Arial"/>
          <w:color w:val="000000" w:themeColor="text1"/>
          <w:sz w:val="22"/>
          <w:szCs w:val="22"/>
        </w:rPr>
        <w:t xml:space="preserve"> collect and hold data for the purpose of providing healthcare services to our patients and we will ensure that the information is kept confidential. However, we can disclose personal information if:</w:t>
      </w:r>
    </w:p>
    <w:p w14:paraId="6DA55E2D" w14:textId="77777777" w:rsidR="00C615BD" w:rsidRPr="00622FC4" w:rsidRDefault="00C615BD" w:rsidP="00C615BD">
      <w:pPr>
        <w:rPr>
          <w:rFonts w:ascii="Arial" w:hAnsi="Arial" w:cs="Arial"/>
          <w:color w:val="000000" w:themeColor="text1"/>
          <w:sz w:val="22"/>
          <w:szCs w:val="22"/>
        </w:rPr>
      </w:pPr>
    </w:p>
    <w:p w14:paraId="16E28B44" w14:textId="1150EE2F" w:rsidR="00DA1B23" w:rsidRPr="00622FC4" w:rsidRDefault="00C615BD" w:rsidP="00622FC4">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It is required by law</w:t>
      </w:r>
    </w:p>
    <w:p w14:paraId="4A217AB0" w14:textId="68CE4961" w:rsidR="00DA1B23" w:rsidRPr="00622FC4" w:rsidRDefault="00C615BD" w:rsidP="00622FC4">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You provide</w:t>
      </w:r>
      <w:r w:rsidR="009C787C" w:rsidRPr="00622FC4">
        <w:rPr>
          <w:rFonts w:ascii="Arial" w:hAnsi="Arial" w:cs="Arial"/>
          <w:color w:val="000000" w:themeColor="text1"/>
          <w:sz w:val="22"/>
          <w:szCs w:val="22"/>
        </w:rPr>
        <w:t xml:space="preserve"> your</w:t>
      </w:r>
      <w:r w:rsidRPr="00622FC4">
        <w:rPr>
          <w:rFonts w:ascii="Arial" w:hAnsi="Arial" w:cs="Arial"/>
          <w:color w:val="000000" w:themeColor="text1"/>
          <w:sz w:val="22"/>
          <w:szCs w:val="22"/>
        </w:rPr>
        <w:t xml:space="preserve"> consent – either implicitly for the sake of</w:t>
      </w:r>
      <w:r w:rsidR="005955FB" w:rsidRPr="00622FC4">
        <w:rPr>
          <w:rFonts w:ascii="Arial" w:hAnsi="Arial" w:cs="Arial"/>
          <w:color w:val="000000" w:themeColor="text1"/>
          <w:sz w:val="22"/>
          <w:szCs w:val="22"/>
        </w:rPr>
        <w:t xml:space="preserve"> your own care</w:t>
      </w:r>
      <w:r w:rsidRPr="00622FC4">
        <w:rPr>
          <w:rFonts w:ascii="Arial" w:hAnsi="Arial" w:cs="Arial"/>
          <w:color w:val="000000" w:themeColor="text1"/>
          <w:sz w:val="22"/>
          <w:szCs w:val="22"/>
        </w:rPr>
        <w:t xml:space="preserve"> or explicitly for other purposes</w:t>
      </w:r>
    </w:p>
    <w:p w14:paraId="4C88D0FE" w14:textId="7C6738BD" w:rsidR="00C615BD" w:rsidRPr="00622FC4" w:rsidRDefault="00C615BD" w:rsidP="00180BAD">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It is justified to be in the public interest</w:t>
      </w:r>
    </w:p>
    <w:p w14:paraId="37C66D00" w14:textId="77777777" w:rsidR="00C615BD" w:rsidRPr="00622FC4" w:rsidRDefault="00C615BD" w:rsidP="00C615BD">
      <w:pPr>
        <w:rPr>
          <w:rFonts w:ascii="Arial" w:hAnsi="Arial" w:cs="Arial"/>
          <w:color w:val="000000" w:themeColor="text1"/>
          <w:sz w:val="22"/>
          <w:szCs w:val="22"/>
        </w:rPr>
      </w:pPr>
    </w:p>
    <w:p w14:paraId="525072D7" w14:textId="6E762B88" w:rsidR="00C615BD" w:rsidRPr="00622FC4" w:rsidRDefault="00C615BD" w:rsidP="00C615BD">
      <w:pPr>
        <w:rPr>
          <w:rFonts w:ascii="Arial" w:hAnsi="Arial" w:cs="Arial"/>
          <w:color w:val="000000" w:themeColor="text1"/>
          <w:sz w:val="22"/>
          <w:szCs w:val="22"/>
        </w:rPr>
      </w:pPr>
      <w:r w:rsidRPr="00622FC4">
        <w:rPr>
          <w:rFonts w:ascii="Arial" w:hAnsi="Arial" w:cs="Arial"/>
          <w:color w:val="000000" w:themeColor="text1"/>
          <w:sz w:val="22"/>
          <w:szCs w:val="22"/>
        </w:rPr>
        <w:t xml:space="preserve">To ensure you receive the best possible care, your records are used to </w:t>
      </w:r>
      <w:r w:rsidR="00607B5B" w:rsidRPr="00622FC4">
        <w:rPr>
          <w:rFonts w:ascii="Arial" w:hAnsi="Arial" w:cs="Arial"/>
          <w:color w:val="000000" w:themeColor="text1"/>
          <w:sz w:val="22"/>
          <w:szCs w:val="22"/>
        </w:rPr>
        <w:t>enable</w:t>
      </w:r>
      <w:r w:rsidRPr="00622FC4">
        <w:rPr>
          <w:rFonts w:ascii="Arial" w:hAnsi="Arial" w:cs="Arial"/>
          <w:color w:val="000000" w:themeColor="text1"/>
          <w:sz w:val="22"/>
          <w:szCs w:val="22"/>
        </w:rPr>
        <w:t xml:space="preserve"> the care you receive. Information held about you may be used to help protect the health of the public and to help us</w:t>
      </w:r>
      <w:r w:rsidR="005955FB" w:rsidRPr="00622FC4">
        <w:rPr>
          <w:rFonts w:ascii="Arial" w:hAnsi="Arial" w:cs="Arial"/>
          <w:color w:val="000000" w:themeColor="text1"/>
          <w:sz w:val="22"/>
          <w:szCs w:val="22"/>
        </w:rPr>
        <w:t xml:space="preserve"> to</w:t>
      </w:r>
      <w:r w:rsidRPr="00622FC4">
        <w:rPr>
          <w:rFonts w:ascii="Arial" w:hAnsi="Arial" w:cs="Arial"/>
          <w:color w:val="000000" w:themeColor="text1"/>
          <w:sz w:val="22"/>
          <w:szCs w:val="22"/>
        </w:rPr>
        <w:t xml:space="preserve"> manage the NHS. </w:t>
      </w:r>
    </w:p>
    <w:p w14:paraId="735273C6" w14:textId="77777777" w:rsidR="00C615BD" w:rsidRPr="00622FC4" w:rsidRDefault="00C615BD" w:rsidP="00C615BD">
      <w:pPr>
        <w:rPr>
          <w:rFonts w:ascii="Arial" w:hAnsi="Arial" w:cs="Arial"/>
          <w:color w:val="000000" w:themeColor="text1"/>
          <w:sz w:val="22"/>
          <w:szCs w:val="22"/>
        </w:rPr>
      </w:pPr>
    </w:p>
    <w:p w14:paraId="2E9B3C3D" w14:textId="5CBAE518" w:rsidR="00D13679" w:rsidRPr="00742704" w:rsidRDefault="00C615BD" w:rsidP="00D13679">
      <w:pPr>
        <w:rPr>
          <w:rFonts w:ascii="Arial" w:hAnsi="Arial" w:cs="Arial"/>
          <w:color w:val="000000" w:themeColor="text1"/>
          <w:sz w:val="22"/>
          <w:szCs w:val="22"/>
        </w:rPr>
      </w:pPr>
      <w:r w:rsidRPr="00622FC4">
        <w:rPr>
          <w:rFonts w:ascii="Arial" w:hAnsi="Arial" w:cs="Arial"/>
          <w:color w:val="000000" w:themeColor="text1"/>
          <w:sz w:val="22"/>
          <w:szCs w:val="22"/>
        </w:rPr>
        <w:t>Information may be used for clinical audit purposes to monitor the quality of service</w:t>
      </w:r>
      <w:r w:rsidR="00CF4A41" w:rsidRPr="00622FC4">
        <w:rPr>
          <w:rFonts w:ascii="Arial" w:hAnsi="Arial" w:cs="Arial"/>
          <w:color w:val="000000" w:themeColor="text1"/>
          <w:sz w:val="22"/>
          <w:szCs w:val="22"/>
        </w:rPr>
        <w:t>s</w:t>
      </w:r>
      <w:r w:rsidRPr="00622FC4">
        <w:rPr>
          <w:rFonts w:ascii="Arial" w:hAnsi="Arial" w:cs="Arial"/>
          <w:color w:val="000000" w:themeColor="text1"/>
          <w:sz w:val="22"/>
          <w:szCs w:val="22"/>
        </w:rPr>
        <w:t xml:space="preserve"> </w:t>
      </w:r>
      <w:r w:rsidR="001D0A81" w:rsidRPr="00622FC4">
        <w:rPr>
          <w:rFonts w:ascii="Arial" w:hAnsi="Arial" w:cs="Arial"/>
          <w:color w:val="000000" w:themeColor="text1"/>
          <w:sz w:val="22"/>
          <w:szCs w:val="22"/>
        </w:rPr>
        <w:t>provided</w:t>
      </w:r>
      <w:r w:rsidR="00CF4A41" w:rsidRPr="00622FC4">
        <w:rPr>
          <w:rFonts w:ascii="Arial" w:hAnsi="Arial" w:cs="Arial"/>
          <w:color w:val="000000" w:themeColor="text1"/>
          <w:sz w:val="22"/>
          <w:szCs w:val="22"/>
        </w:rPr>
        <w:t xml:space="preserve">, </w:t>
      </w:r>
      <w:r w:rsidRPr="00622FC4">
        <w:rPr>
          <w:rFonts w:ascii="Arial" w:hAnsi="Arial" w:cs="Arial"/>
          <w:color w:val="000000" w:themeColor="text1"/>
          <w:sz w:val="22"/>
          <w:szCs w:val="22"/>
        </w:rPr>
        <w:t xml:space="preserve">may be held centrally and </w:t>
      </w:r>
      <w:r w:rsidR="005955FB" w:rsidRPr="00622FC4">
        <w:rPr>
          <w:rFonts w:ascii="Arial" w:hAnsi="Arial" w:cs="Arial"/>
          <w:color w:val="000000" w:themeColor="text1"/>
          <w:sz w:val="22"/>
          <w:szCs w:val="22"/>
        </w:rPr>
        <w:t xml:space="preserve">may </w:t>
      </w:r>
      <w:r w:rsidR="00AD60B5" w:rsidRPr="00622FC4">
        <w:rPr>
          <w:rFonts w:ascii="Arial" w:hAnsi="Arial" w:cs="Arial"/>
          <w:color w:val="000000" w:themeColor="text1"/>
          <w:sz w:val="22"/>
          <w:szCs w:val="22"/>
        </w:rPr>
        <w:t xml:space="preserve">be </w:t>
      </w:r>
      <w:r w:rsidRPr="00622FC4">
        <w:rPr>
          <w:rFonts w:ascii="Arial" w:hAnsi="Arial" w:cs="Arial"/>
          <w:color w:val="000000" w:themeColor="text1"/>
          <w:sz w:val="22"/>
          <w:szCs w:val="22"/>
        </w:rPr>
        <w:t>used for statistical purposes. Where we do this, we ensure that patient records cannot be identified.</w:t>
      </w:r>
      <w:r w:rsidR="00C015CE" w:rsidRPr="00622FC4">
        <w:rPr>
          <w:rFonts w:ascii="Arial" w:hAnsi="Arial" w:cs="Arial"/>
          <w:color w:val="000000" w:themeColor="text1"/>
          <w:sz w:val="22"/>
          <w:szCs w:val="22"/>
        </w:rPr>
        <w:t xml:space="preserve"> </w:t>
      </w:r>
      <w:r w:rsidR="00D13679" w:rsidRPr="00742704">
        <w:rPr>
          <w:rFonts w:ascii="Arial" w:hAnsi="Arial" w:cs="Arial"/>
          <w:color w:val="000000" w:themeColor="text1"/>
          <w:sz w:val="22"/>
          <w:szCs w:val="22"/>
        </w:rPr>
        <w:t>Sometimes your information may be requested to be used for clinical research purposes – the organisation will always endeavour to gain your consent before releasing the information.</w:t>
      </w:r>
    </w:p>
    <w:p w14:paraId="1462B3C0" w14:textId="77777777" w:rsidR="00D13679" w:rsidRPr="00742704" w:rsidRDefault="00D13679" w:rsidP="00D13679">
      <w:pPr>
        <w:rPr>
          <w:rFonts w:ascii="Arial" w:hAnsi="Arial" w:cs="Arial"/>
          <w:color w:val="000000" w:themeColor="text1"/>
          <w:sz w:val="22"/>
          <w:szCs w:val="22"/>
        </w:rPr>
      </w:pPr>
    </w:p>
    <w:p w14:paraId="29967A15" w14:textId="774B3CC3" w:rsidR="00D13679" w:rsidRPr="00742704" w:rsidRDefault="00D13679" w:rsidP="00D13679">
      <w:pPr>
        <w:rPr>
          <w:rFonts w:ascii="Arial" w:hAnsi="Arial" w:cs="Arial"/>
          <w:color w:val="000000" w:themeColor="text1"/>
          <w:sz w:val="22"/>
          <w:szCs w:val="22"/>
        </w:rPr>
      </w:pPr>
      <w:r w:rsidRPr="00742704">
        <w:rPr>
          <w:rFonts w:ascii="Arial" w:hAnsi="Arial" w:cs="Arial"/>
          <w:color w:val="000000" w:themeColor="text1"/>
          <w:sz w:val="22"/>
          <w:szCs w:val="22"/>
        </w:rPr>
        <w:t xml:space="preserve">Improvements in information technology are also making it possible for us to share data with other healthcare providers with the objective of providing you with better care. </w:t>
      </w:r>
      <w:r w:rsidR="00F4427D" w:rsidRPr="00742704">
        <w:rPr>
          <w:rFonts w:ascii="Arial" w:hAnsi="Arial" w:cs="Arial"/>
          <w:color w:val="000000" w:themeColor="text1"/>
          <w:sz w:val="22"/>
          <w:szCs w:val="22"/>
        </w:rPr>
        <w:t>You</w:t>
      </w:r>
      <w:r w:rsidRPr="00742704">
        <w:rPr>
          <w:rFonts w:ascii="Arial" w:hAnsi="Arial" w:cs="Arial"/>
          <w:color w:val="000000" w:themeColor="text1"/>
          <w:sz w:val="22"/>
          <w:szCs w:val="22"/>
        </w:rPr>
        <w:t xml:space="preserve"> can choose to withdraw </w:t>
      </w:r>
      <w:r w:rsidR="00F4427D" w:rsidRPr="00742704">
        <w:rPr>
          <w:rFonts w:ascii="Arial" w:hAnsi="Arial" w:cs="Arial"/>
          <w:color w:val="000000" w:themeColor="text1"/>
          <w:sz w:val="22"/>
          <w:szCs w:val="22"/>
        </w:rPr>
        <w:t>your</w:t>
      </w:r>
      <w:r w:rsidRPr="00742704">
        <w:rPr>
          <w:rFonts w:ascii="Arial" w:hAnsi="Arial" w:cs="Arial"/>
          <w:color w:val="000000" w:themeColor="text1"/>
          <w:sz w:val="22"/>
          <w:szCs w:val="22"/>
        </w:rPr>
        <w:t xml:space="preserve"> consent to </w:t>
      </w:r>
      <w:r w:rsidR="00F4427D" w:rsidRPr="00742704">
        <w:rPr>
          <w:rFonts w:ascii="Arial" w:hAnsi="Arial" w:cs="Arial"/>
          <w:color w:val="000000" w:themeColor="text1"/>
          <w:sz w:val="22"/>
          <w:szCs w:val="22"/>
        </w:rPr>
        <w:t>your</w:t>
      </w:r>
      <w:r w:rsidRPr="00742704">
        <w:rPr>
          <w:rFonts w:ascii="Arial" w:hAnsi="Arial" w:cs="Arial"/>
          <w:color w:val="000000" w:themeColor="text1"/>
          <w:sz w:val="22"/>
          <w:szCs w:val="22"/>
        </w:rPr>
        <w:t xml:space="preserve"> data being used in this way. When the organisation is about to participate in any new data-sharing scheme</w:t>
      </w:r>
      <w:r w:rsidR="005955FB"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we will make patients aware by displaying prominent notices and on our website at least four weeks before the scheme is due to start. We will also explain clearly what you have to do to ‘opt-out’ of each new scheme.</w:t>
      </w:r>
    </w:p>
    <w:p w14:paraId="0CD64D5A" w14:textId="77777777" w:rsidR="00D13679" w:rsidRPr="00742704" w:rsidRDefault="00D13679" w:rsidP="00D13679">
      <w:pPr>
        <w:rPr>
          <w:rFonts w:ascii="Arial" w:hAnsi="Arial" w:cs="Arial"/>
          <w:color w:val="000000" w:themeColor="text1"/>
          <w:sz w:val="22"/>
          <w:szCs w:val="22"/>
        </w:rPr>
      </w:pPr>
    </w:p>
    <w:p w14:paraId="549E158C" w14:textId="47CC9354" w:rsidR="00D13679" w:rsidRPr="00742704" w:rsidRDefault="00D13679" w:rsidP="00D13679">
      <w:pPr>
        <w:rPr>
          <w:rFonts w:ascii="Arial" w:hAnsi="Arial" w:cs="Arial"/>
          <w:color w:val="000000" w:themeColor="text1"/>
          <w:sz w:val="22"/>
          <w:szCs w:val="22"/>
        </w:rPr>
      </w:pPr>
      <w:r w:rsidRPr="00742704">
        <w:rPr>
          <w:rFonts w:ascii="Arial" w:hAnsi="Arial" w:cs="Arial"/>
          <w:color w:val="000000" w:themeColor="text1"/>
          <w:sz w:val="22"/>
          <w:szCs w:val="22"/>
        </w:rPr>
        <w:t>A patient can object to their personal information being shared with other healthcare providers but if this limits the treatment that you can receive then the doctor will explain this to you at the time.</w:t>
      </w:r>
    </w:p>
    <w:p w14:paraId="7232F6F3" w14:textId="2838B9CC" w:rsidR="00F719B1" w:rsidRPr="00742704" w:rsidRDefault="00F719B1" w:rsidP="00D13679">
      <w:pPr>
        <w:rPr>
          <w:rFonts w:ascii="Arial" w:hAnsi="Arial" w:cs="Arial"/>
          <w:color w:val="000000" w:themeColor="text1"/>
          <w:sz w:val="22"/>
          <w:szCs w:val="22"/>
        </w:rPr>
      </w:pPr>
    </w:p>
    <w:p w14:paraId="49471D44" w14:textId="4E0DD8D9" w:rsidR="00F719B1" w:rsidRPr="00742704" w:rsidRDefault="00CF4A41" w:rsidP="00F719B1">
      <w:pPr>
        <w:rPr>
          <w:rFonts w:ascii="Arial" w:hAnsi="Arial" w:cs="Arial"/>
          <w:b/>
          <w:bCs/>
          <w:color w:val="000000" w:themeColor="text1"/>
        </w:rPr>
      </w:pPr>
      <w:r w:rsidRPr="00742704">
        <w:rPr>
          <w:rFonts w:ascii="Arial" w:hAnsi="Arial" w:cs="Arial"/>
          <w:b/>
          <w:bCs/>
          <w:color w:val="000000" w:themeColor="text1"/>
        </w:rPr>
        <w:t>What is s</w:t>
      </w:r>
      <w:r w:rsidR="00F719B1" w:rsidRPr="00742704">
        <w:rPr>
          <w:rFonts w:ascii="Arial" w:hAnsi="Arial" w:cs="Arial"/>
          <w:b/>
          <w:bCs/>
          <w:color w:val="000000" w:themeColor="text1"/>
        </w:rPr>
        <w:t>pecial categor</w:t>
      </w:r>
      <w:r w:rsidRPr="00742704">
        <w:rPr>
          <w:rFonts w:ascii="Arial" w:hAnsi="Arial" w:cs="Arial"/>
          <w:b/>
          <w:bCs/>
          <w:color w:val="000000" w:themeColor="text1"/>
        </w:rPr>
        <w:t>y data?</w:t>
      </w:r>
    </w:p>
    <w:p w14:paraId="483A9351" w14:textId="77777777" w:rsidR="00F719B1" w:rsidRPr="00742704" w:rsidRDefault="00F719B1" w:rsidP="00F719B1">
      <w:pPr>
        <w:rPr>
          <w:rFonts w:ascii="Arial" w:hAnsi="Arial" w:cs="Arial"/>
          <w:color w:val="000000" w:themeColor="text1"/>
        </w:rPr>
      </w:pPr>
    </w:p>
    <w:p w14:paraId="0A326D8F" w14:textId="1DDAB546" w:rsidR="00F719B1" w:rsidRPr="00742704" w:rsidRDefault="00F512F0" w:rsidP="00F719B1">
      <w:pPr>
        <w:rPr>
          <w:rFonts w:ascii="Arial" w:hAnsi="Arial" w:cs="Arial"/>
          <w:color w:val="000000" w:themeColor="text1"/>
          <w:sz w:val="22"/>
          <w:szCs w:val="22"/>
        </w:rPr>
      </w:pPr>
      <w:r w:rsidRPr="00742704">
        <w:rPr>
          <w:rFonts w:ascii="Arial" w:hAnsi="Arial" w:cs="Arial"/>
          <w:color w:val="000000" w:themeColor="text1"/>
          <w:sz w:val="22"/>
          <w:szCs w:val="22"/>
        </w:rPr>
        <w:t>The l</w:t>
      </w:r>
      <w:r w:rsidR="00F719B1" w:rsidRPr="00742704">
        <w:rPr>
          <w:rFonts w:ascii="Arial" w:hAnsi="Arial" w:cs="Arial"/>
          <w:color w:val="000000" w:themeColor="text1"/>
          <w:sz w:val="22"/>
          <w:szCs w:val="22"/>
        </w:rPr>
        <w:t xml:space="preserve">aw states that personal information about your health falls into a special category of information because it is </w:t>
      </w:r>
      <w:r w:rsidR="00BC0205" w:rsidRPr="00742704">
        <w:rPr>
          <w:rFonts w:ascii="Arial" w:hAnsi="Arial" w:cs="Arial"/>
          <w:color w:val="000000" w:themeColor="text1"/>
          <w:sz w:val="22"/>
          <w:szCs w:val="22"/>
        </w:rPr>
        <w:t>extremely sensitive</w:t>
      </w:r>
      <w:r w:rsidR="00F719B1" w:rsidRPr="00742704">
        <w:rPr>
          <w:rFonts w:ascii="Arial" w:hAnsi="Arial" w:cs="Arial"/>
          <w:color w:val="000000" w:themeColor="text1"/>
          <w:sz w:val="22"/>
          <w:szCs w:val="22"/>
        </w:rPr>
        <w:t>. Reasons that may entitle us to use and process your information may be as follows:</w:t>
      </w:r>
    </w:p>
    <w:p w14:paraId="7E8429C8" w14:textId="2F43E6B4" w:rsidR="005B50F1" w:rsidRPr="00742704" w:rsidRDefault="005B50F1" w:rsidP="00F719B1">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689"/>
        <w:gridCol w:w="11241"/>
      </w:tblGrid>
      <w:tr w:rsidR="00C64429" w:rsidRPr="00C64429" w14:paraId="0E7B9BAB" w14:textId="77777777" w:rsidTr="00C015CE">
        <w:tc>
          <w:tcPr>
            <w:tcW w:w="2689" w:type="dxa"/>
            <w:vAlign w:val="center"/>
          </w:tcPr>
          <w:p w14:paraId="1E2A7FDB" w14:textId="5EC5A5C0"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Public i</w:t>
            </w:r>
            <w:r w:rsidR="005B50F1" w:rsidRPr="00742704">
              <w:rPr>
                <w:rFonts w:ascii="Arial" w:hAnsi="Arial" w:cs="Arial"/>
                <w:b/>
                <w:bCs/>
                <w:color w:val="000000" w:themeColor="text1"/>
                <w:sz w:val="22"/>
                <w:szCs w:val="22"/>
              </w:rPr>
              <w:t>nterest</w:t>
            </w:r>
          </w:p>
        </w:tc>
        <w:tc>
          <w:tcPr>
            <w:tcW w:w="11241" w:type="dxa"/>
          </w:tcPr>
          <w:p w14:paraId="0F636D74" w14:textId="77777777" w:rsidR="00CC245D" w:rsidRPr="00742704" w:rsidRDefault="00CC245D" w:rsidP="00F719B1">
            <w:pPr>
              <w:rPr>
                <w:rFonts w:ascii="Arial" w:hAnsi="Arial" w:cs="Arial"/>
                <w:color w:val="000000" w:themeColor="text1"/>
                <w:sz w:val="22"/>
                <w:szCs w:val="22"/>
              </w:rPr>
            </w:pPr>
          </w:p>
          <w:p w14:paraId="21D6BDD6" w14:textId="196539CB"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lastRenderedPageBreak/>
              <w:t>Where we may need to handle your personal information when it is considered to be in the public interest. For example, when there is an outbreak of a specific disease and we ne</w:t>
            </w:r>
            <w:r w:rsidR="00F512F0" w:rsidRPr="00742704">
              <w:rPr>
                <w:rFonts w:ascii="Arial" w:hAnsi="Arial" w:cs="Arial"/>
                <w:color w:val="000000" w:themeColor="text1"/>
                <w:sz w:val="22"/>
                <w:szCs w:val="22"/>
              </w:rPr>
              <w:t>ed to contact you for treatment</w:t>
            </w:r>
            <w:r w:rsidRPr="00742704">
              <w:rPr>
                <w:rFonts w:ascii="Arial" w:hAnsi="Arial" w:cs="Arial"/>
                <w:color w:val="000000" w:themeColor="text1"/>
                <w:sz w:val="22"/>
                <w:szCs w:val="22"/>
              </w:rPr>
              <w:t xml:space="preserve"> or we need to pass your information to relevant organisations to ensure you receive advice and/or treatment</w:t>
            </w:r>
          </w:p>
          <w:p w14:paraId="5F77B585" w14:textId="0929C0D1" w:rsidR="005B50F1" w:rsidRPr="00742704" w:rsidRDefault="005B50F1" w:rsidP="00F719B1">
            <w:pPr>
              <w:rPr>
                <w:rFonts w:ascii="Arial" w:hAnsi="Arial" w:cs="Arial"/>
                <w:color w:val="000000" w:themeColor="text1"/>
                <w:sz w:val="22"/>
                <w:szCs w:val="22"/>
              </w:rPr>
            </w:pPr>
          </w:p>
        </w:tc>
      </w:tr>
      <w:tr w:rsidR="00C64429" w:rsidRPr="00C64429" w14:paraId="3C578B77" w14:textId="77777777" w:rsidTr="00C015CE">
        <w:tc>
          <w:tcPr>
            <w:tcW w:w="2689" w:type="dxa"/>
            <w:vAlign w:val="center"/>
          </w:tcPr>
          <w:p w14:paraId="370F9543" w14:textId="4ABE7311"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lastRenderedPageBreak/>
              <w:t>Consent</w:t>
            </w:r>
          </w:p>
        </w:tc>
        <w:tc>
          <w:tcPr>
            <w:tcW w:w="11241" w:type="dxa"/>
          </w:tcPr>
          <w:p w14:paraId="575E6503" w14:textId="77777777" w:rsidR="00CC245D" w:rsidRPr="00742704" w:rsidRDefault="00CC245D" w:rsidP="00F719B1">
            <w:pPr>
              <w:rPr>
                <w:rFonts w:ascii="Arial" w:hAnsi="Arial" w:cs="Arial"/>
                <w:color w:val="000000" w:themeColor="text1"/>
                <w:sz w:val="22"/>
                <w:szCs w:val="22"/>
              </w:rPr>
            </w:pPr>
          </w:p>
          <w:p w14:paraId="25E6A52B" w14:textId="7C43FD6E"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When you have given us consent</w:t>
            </w:r>
          </w:p>
          <w:p w14:paraId="6BDDF046" w14:textId="0C39F131" w:rsidR="005B50F1" w:rsidRPr="00742704" w:rsidRDefault="005B50F1" w:rsidP="00F719B1">
            <w:pPr>
              <w:rPr>
                <w:rFonts w:ascii="Arial" w:hAnsi="Arial" w:cs="Arial"/>
                <w:color w:val="000000" w:themeColor="text1"/>
                <w:sz w:val="22"/>
                <w:szCs w:val="22"/>
              </w:rPr>
            </w:pPr>
          </w:p>
        </w:tc>
      </w:tr>
      <w:tr w:rsidR="00C64429" w:rsidRPr="00C64429" w14:paraId="4667BD31" w14:textId="77777777" w:rsidTr="00C015CE">
        <w:tc>
          <w:tcPr>
            <w:tcW w:w="2689" w:type="dxa"/>
            <w:vAlign w:val="center"/>
          </w:tcPr>
          <w:p w14:paraId="058E2C93" w14:textId="22F41C36"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Vital i</w:t>
            </w:r>
            <w:r w:rsidR="005B50F1" w:rsidRPr="00742704">
              <w:rPr>
                <w:rFonts w:ascii="Arial" w:hAnsi="Arial" w:cs="Arial"/>
                <w:b/>
                <w:bCs/>
                <w:color w:val="000000" w:themeColor="text1"/>
                <w:sz w:val="22"/>
                <w:szCs w:val="22"/>
              </w:rPr>
              <w:t>nterest</w:t>
            </w:r>
          </w:p>
        </w:tc>
        <w:tc>
          <w:tcPr>
            <w:tcW w:w="11241" w:type="dxa"/>
          </w:tcPr>
          <w:p w14:paraId="669EFC5A" w14:textId="77777777" w:rsidR="00CC245D" w:rsidRPr="00742704" w:rsidRDefault="00CC245D" w:rsidP="00F719B1">
            <w:pPr>
              <w:rPr>
                <w:rFonts w:ascii="Arial" w:hAnsi="Arial" w:cs="Arial"/>
                <w:color w:val="000000" w:themeColor="text1"/>
                <w:sz w:val="22"/>
                <w:szCs w:val="22"/>
              </w:rPr>
            </w:pPr>
          </w:p>
          <w:p w14:paraId="3F1C36B2" w14:textId="09EB0854"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If you are incapable of giving consent and we have to use your information to protect your vital interests (e.g.</w:t>
            </w:r>
            <w:r w:rsidR="00F512F0"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if you have had an accident and you need emergency treatment)</w:t>
            </w:r>
          </w:p>
          <w:p w14:paraId="3A50BCCC" w14:textId="5C79937E" w:rsidR="005B50F1" w:rsidRPr="00742704" w:rsidRDefault="005B50F1" w:rsidP="00F719B1">
            <w:pPr>
              <w:rPr>
                <w:rFonts w:ascii="Arial" w:hAnsi="Arial" w:cs="Arial"/>
                <w:color w:val="000000" w:themeColor="text1"/>
                <w:sz w:val="22"/>
                <w:szCs w:val="22"/>
              </w:rPr>
            </w:pPr>
          </w:p>
        </w:tc>
      </w:tr>
      <w:tr w:rsidR="00C64429" w:rsidRPr="00C64429" w14:paraId="2610998B" w14:textId="77777777" w:rsidTr="00C015CE">
        <w:trPr>
          <w:trHeight w:val="565"/>
        </w:trPr>
        <w:tc>
          <w:tcPr>
            <w:tcW w:w="2689" w:type="dxa"/>
            <w:vAlign w:val="center"/>
          </w:tcPr>
          <w:p w14:paraId="14D1EDE6" w14:textId="5826DDB4"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Defending a c</w:t>
            </w:r>
            <w:r w:rsidR="005B50F1" w:rsidRPr="00742704">
              <w:rPr>
                <w:rFonts w:ascii="Arial" w:hAnsi="Arial" w:cs="Arial"/>
                <w:b/>
                <w:bCs/>
                <w:color w:val="000000" w:themeColor="text1"/>
                <w:sz w:val="22"/>
                <w:szCs w:val="22"/>
              </w:rPr>
              <w:t>laim</w:t>
            </w:r>
          </w:p>
        </w:tc>
        <w:tc>
          <w:tcPr>
            <w:tcW w:w="11241" w:type="dxa"/>
          </w:tcPr>
          <w:p w14:paraId="56459A3B" w14:textId="77777777" w:rsidR="00CC245D" w:rsidRPr="00742704" w:rsidRDefault="00CC245D" w:rsidP="00F719B1">
            <w:pPr>
              <w:rPr>
                <w:rFonts w:ascii="Arial" w:hAnsi="Arial" w:cs="Arial"/>
                <w:color w:val="000000" w:themeColor="text1"/>
                <w:sz w:val="22"/>
                <w:szCs w:val="22"/>
              </w:rPr>
            </w:pPr>
          </w:p>
          <w:p w14:paraId="56AA8573" w14:textId="6614304F"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If we need your information to defend a legal claim against us by you or by another party</w:t>
            </w:r>
          </w:p>
          <w:p w14:paraId="54A05603" w14:textId="08D7B795" w:rsidR="005B50F1" w:rsidRPr="00742704" w:rsidRDefault="005B50F1" w:rsidP="00F719B1">
            <w:pPr>
              <w:rPr>
                <w:rFonts w:ascii="Arial" w:hAnsi="Arial" w:cs="Arial"/>
                <w:color w:val="000000" w:themeColor="text1"/>
                <w:sz w:val="22"/>
                <w:szCs w:val="22"/>
              </w:rPr>
            </w:pPr>
          </w:p>
        </w:tc>
      </w:tr>
      <w:tr w:rsidR="00C64429" w:rsidRPr="00C64429" w14:paraId="2E54F9CA" w14:textId="77777777" w:rsidTr="00C015CE">
        <w:tc>
          <w:tcPr>
            <w:tcW w:w="2689" w:type="dxa"/>
            <w:vAlign w:val="center"/>
          </w:tcPr>
          <w:p w14:paraId="5CE43028" w14:textId="77777777" w:rsidR="00CC245D" w:rsidRPr="00742704" w:rsidRDefault="00CC245D" w:rsidP="00CC245D">
            <w:pPr>
              <w:rPr>
                <w:rFonts w:ascii="Arial" w:hAnsi="Arial" w:cs="Arial"/>
                <w:b/>
                <w:bCs/>
                <w:color w:val="000000" w:themeColor="text1"/>
                <w:sz w:val="22"/>
                <w:szCs w:val="22"/>
              </w:rPr>
            </w:pPr>
          </w:p>
          <w:p w14:paraId="57DB9CB6" w14:textId="7D3220E4"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 xml:space="preserve">Providing </w:t>
            </w:r>
            <w:r w:rsidR="00F512F0" w:rsidRPr="00742704">
              <w:rPr>
                <w:rFonts w:ascii="Arial" w:hAnsi="Arial" w:cs="Arial"/>
                <w:b/>
                <w:bCs/>
                <w:color w:val="000000" w:themeColor="text1"/>
                <w:sz w:val="22"/>
                <w:szCs w:val="22"/>
              </w:rPr>
              <w:t>you with medical care</w:t>
            </w:r>
          </w:p>
          <w:p w14:paraId="65DF24EA" w14:textId="0F0898D3" w:rsidR="005B50F1" w:rsidRPr="00742704" w:rsidRDefault="005B50F1" w:rsidP="00CC245D">
            <w:pPr>
              <w:rPr>
                <w:rFonts w:ascii="Arial" w:hAnsi="Arial" w:cs="Arial"/>
                <w:b/>
                <w:bCs/>
                <w:color w:val="000000" w:themeColor="text1"/>
                <w:sz w:val="22"/>
                <w:szCs w:val="22"/>
              </w:rPr>
            </w:pPr>
          </w:p>
        </w:tc>
        <w:tc>
          <w:tcPr>
            <w:tcW w:w="11241" w:type="dxa"/>
          </w:tcPr>
          <w:p w14:paraId="74524E08" w14:textId="77777777" w:rsidR="00CC245D" w:rsidRPr="00742704" w:rsidRDefault="00CC245D" w:rsidP="00F719B1">
            <w:pPr>
              <w:rPr>
                <w:rFonts w:ascii="Arial" w:hAnsi="Arial" w:cs="Arial"/>
                <w:color w:val="000000" w:themeColor="text1"/>
                <w:sz w:val="22"/>
                <w:szCs w:val="22"/>
              </w:rPr>
            </w:pPr>
          </w:p>
          <w:p w14:paraId="3C98006C" w14:textId="39184D17"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Where we need your information to provide you with medical and healthcare services</w:t>
            </w:r>
          </w:p>
        </w:tc>
      </w:tr>
    </w:tbl>
    <w:p w14:paraId="58D71D9F" w14:textId="77777777" w:rsidR="001D0A81" w:rsidRPr="00742704" w:rsidRDefault="001D0A81" w:rsidP="00F719B1">
      <w:pPr>
        <w:rPr>
          <w:rFonts w:ascii="Arial" w:hAnsi="Arial" w:cs="Arial"/>
          <w:color w:val="000000" w:themeColor="text1"/>
        </w:rPr>
      </w:pPr>
    </w:p>
    <w:p w14:paraId="6D31213E" w14:textId="2B5C8EC2" w:rsidR="00D13679" w:rsidRPr="00742704" w:rsidRDefault="00955C05" w:rsidP="00D13679">
      <w:pPr>
        <w:rPr>
          <w:rFonts w:ascii="Arial" w:hAnsi="Arial" w:cs="Arial"/>
          <w:b/>
          <w:bCs/>
          <w:color w:val="000000" w:themeColor="text1"/>
        </w:rPr>
      </w:pPr>
      <w:r w:rsidRPr="00742704">
        <w:rPr>
          <w:rFonts w:ascii="Arial" w:hAnsi="Arial" w:cs="Arial"/>
          <w:b/>
          <w:bCs/>
          <w:color w:val="000000" w:themeColor="text1"/>
        </w:rPr>
        <w:t xml:space="preserve">The </w:t>
      </w:r>
      <w:r w:rsidR="00F512F0" w:rsidRPr="00742704">
        <w:rPr>
          <w:rFonts w:ascii="Arial" w:hAnsi="Arial" w:cs="Arial"/>
          <w:b/>
          <w:bCs/>
          <w:color w:val="000000" w:themeColor="text1"/>
        </w:rPr>
        <w:t>l</w:t>
      </w:r>
      <w:r w:rsidR="00D13679" w:rsidRPr="00742704">
        <w:rPr>
          <w:rFonts w:ascii="Arial" w:hAnsi="Arial" w:cs="Arial"/>
          <w:b/>
          <w:bCs/>
          <w:color w:val="000000" w:themeColor="text1"/>
        </w:rPr>
        <w:t>egal justification for collecting and using your information</w:t>
      </w:r>
    </w:p>
    <w:p w14:paraId="26B74529" w14:textId="5FE507CA" w:rsidR="00D13679" w:rsidRPr="00742704" w:rsidRDefault="00D13679" w:rsidP="00D13679">
      <w:pPr>
        <w:rPr>
          <w:rFonts w:ascii="Arial" w:hAnsi="Arial" w:cs="Arial"/>
          <w:color w:val="000000" w:themeColor="text1"/>
          <w:sz w:val="14"/>
        </w:rPr>
      </w:pPr>
    </w:p>
    <w:p w14:paraId="780026E7" w14:textId="1335BAA4" w:rsidR="00A41F06" w:rsidRPr="00742704" w:rsidRDefault="00F512F0" w:rsidP="00A41F06">
      <w:pPr>
        <w:rPr>
          <w:rFonts w:ascii="Arial" w:hAnsi="Arial" w:cs="Arial"/>
          <w:color w:val="000000" w:themeColor="text1"/>
          <w:sz w:val="22"/>
          <w:szCs w:val="22"/>
        </w:rPr>
      </w:pPr>
      <w:r w:rsidRPr="00742704">
        <w:rPr>
          <w:rFonts w:ascii="Arial" w:hAnsi="Arial" w:cs="Arial"/>
          <w:color w:val="000000" w:themeColor="text1"/>
          <w:sz w:val="22"/>
          <w:szCs w:val="22"/>
        </w:rPr>
        <w:t>The l</w:t>
      </w:r>
      <w:r w:rsidR="00A41F06" w:rsidRPr="00742704">
        <w:rPr>
          <w:rFonts w:ascii="Arial" w:hAnsi="Arial" w:cs="Arial"/>
          <w:color w:val="000000" w:themeColor="text1"/>
          <w:sz w:val="22"/>
          <w:szCs w:val="22"/>
        </w:rPr>
        <w:t>aw says we need a legal basis to handle your personal and healthcare information.</w:t>
      </w:r>
    </w:p>
    <w:p w14:paraId="42ABEEEC" w14:textId="07A4ECBE" w:rsidR="005B50F1" w:rsidRPr="00742704" w:rsidRDefault="005B50F1" w:rsidP="00A41F06">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689"/>
        <w:gridCol w:w="11241"/>
      </w:tblGrid>
      <w:tr w:rsidR="00C64429" w:rsidRPr="00C64429" w14:paraId="60E301C5" w14:textId="77777777" w:rsidTr="00C015CE">
        <w:tc>
          <w:tcPr>
            <w:tcW w:w="2689" w:type="dxa"/>
            <w:vAlign w:val="center"/>
          </w:tcPr>
          <w:p w14:paraId="6C29059F" w14:textId="52033369"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Contract</w:t>
            </w:r>
          </w:p>
        </w:tc>
        <w:tc>
          <w:tcPr>
            <w:tcW w:w="11241" w:type="dxa"/>
          </w:tcPr>
          <w:p w14:paraId="3BFB26CB" w14:textId="77777777" w:rsidR="00CC245D" w:rsidRPr="00742704" w:rsidRDefault="00CC245D" w:rsidP="005B50F1">
            <w:pPr>
              <w:rPr>
                <w:rFonts w:ascii="Arial" w:hAnsi="Arial" w:cs="Arial"/>
                <w:color w:val="000000" w:themeColor="text1"/>
                <w:sz w:val="22"/>
                <w:szCs w:val="22"/>
              </w:rPr>
            </w:pPr>
          </w:p>
          <w:p w14:paraId="2EB6EE1D" w14:textId="0F45DF5A"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We have a contract to deliver healthcare services to you. This contract provides that we are under a legal obligation to ensure that we deliver medical and healthcare services to the public</w:t>
            </w:r>
            <w:r w:rsidR="00F512F0" w:rsidRPr="00742704">
              <w:rPr>
                <w:rFonts w:ascii="Arial" w:hAnsi="Arial" w:cs="Arial"/>
                <w:color w:val="000000" w:themeColor="text1"/>
                <w:sz w:val="22"/>
                <w:szCs w:val="22"/>
              </w:rPr>
              <w:t>.</w:t>
            </w:r>
          </w:p>
          <w:p w14:paraId="53B85007" w14:textId="3E0A5DA2" w:rsidR="005B50F1" w:rsidRPr="00742704" w:rsidRDefault="005B50F1" w:rsidP="005B50F1">
            <w:pPr>
              <w:rPr>
                <w:rFonts w:ascii="Arial" w:hAnsi="Arial" w:cs="Arial"/>
                <w:color w:val="000000" w:themeColor="text1"/>
                <w:sz w:val="22"/>
                <w:szCs w:val="22"/>
              </w:rPr>
            </w:pPr>
          </w:p>
        </w:tc>
      </w:tr>
      <w:tr w:rsidR="00C64429" w:rsidRPr="00C64429" w14:paraId="2783A2AA" w14:textId="77777777" w:rsidTr="00C015CE">
        <w:tc>
          <w:tcPr>
            <w:tcW w:w="2689" w:type="dxa"/>
            <w:vAlign w:val="center"/>
          </w:tcPr>
          <w:p w14:paraId="7FC7CB9D" w14:textId="47C2019D"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Consent</w:t>
            </w:r>
          </w:p>
        </w:tc>
        <w:tc>
          <w:tcPr>
            <w:tcW w:w="11241" w:type="dxa"/>
          </w:tcPr>
          <w:p w14:paraId="42CB5980" w14:textId="77777777" w:rsidR="00CC245D" w:rsidRPr="00742704" w:rsidRDefault="00CC245D" w:rsidP="005B50F1">
            <w:pPr>
              <w:rPr>
                <w:rFonts w:ascii="Arial" w:hAnsi="Arial" w:cs="Arial"/>
                <w:color w:val="000000" w:themeColor="text1"/>
                <w:sz w:val="22"/>
                <w:szCs w:val="22"/>
              </w:rPr>
            </w:pPr>
          </w:p>
          <w:p w14:paraId="4EF9A89D" w14:textId="20D6DF52" w:rsidR="00C015CE"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Sometimes we also rely on the fact that you give us consent to use your personal and healthcare information so that we can take care of your healthcare needs.</w:t>
            </w:r>
          </w:p>
          <w:p w14:paraId="4CF4D2BA" w14:textId="77777777" w:rsidR="005B50F1" w:rsidRPr="00742704" w:rsidRDefault="005B50F1" w:rsidP="005B50F1">
            <w:pPr>
              <w:rPr>
                <w:rFonts w:ascii="Arial" w:hAnsi="Arial" w:cs="Arial"/>
                <w:color w:val="000000" w:themeColor="text1"/>
                <w:sz w:val="22"/>
                <w:szCs w:val="22"/>
              </w:rPr>
            </w:pPr>
          </w:p>
          <w:p w14:paraId="0D0A7CE1" w14:textId="06964BE7"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lastRenderedPageBreak/>
              <w:t>Please note that you have the right to withdraw consent at any time if you no longer wish to receive services from us</w:t>
            </w:r>
            <w:r w:rsidR="00F512F0" w:rsidRPr="00742704">
              <w:rPr>
                <w:rFonts w:ascii="Arial" w:hAnsi="Arial" w:cs="Arial"/>
                <w:color w:val="000000" w:themeColor="text1"/>
                <w:sz w:val="22"/>
                <w:szCs w:val="22"/>
              </w:rPr>
              <w:t>.</w:t>
            </w:r>
          </w:p>
          <w:p w14:paraId="2B2E3A69" w14:textId="72F07020" w:rsidR="005B50F1" w:rsidRPr="00742704" w:rsidRDefault="005B50F1" w:rsidP="005B50F1">
            <w:pPr>
              <w:rPr>
                <w:rFonts w:ascii="Arial" w:hAnsi="Arial" w:cs="Arial"/>
                <w:color w:val="000000" w:themeColor="text1"/>
                <w:sz w:val="22"/>
                <w:szCs w:val="22"/>
              </w:rPr>
            </w:pPr>
          </w:p>
        </w:tc>
      </w:tr>
      <w:tr w:rsidR="00C64429" w:rsidRPr="00C64429" w14:paraId="224B2A19" w14:textId="77777777" w:rsidTr="00C015CE">
        <w:tc>
          <w:tcPr>
            <w:tcW w:w="2689" w:type="dxa"/>
            <w:vAlign w:val="center"/>
          </w:tcPr>
          <w:p w14:paraId="00042968" w14:textId="4CB9FE5F"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lastRenderedPageBreak/>
              <w:t>Necessary c</w:t>
            </w:r>
            <w:r w:rsidR="005B50F1" w:rsidRPr="00742704">
              <w:rPr>
                <w:rFonts w:ascii="Arial" w:hAnsi="Arial" w:cs="Arial"/>
                <w:b/>
                <w:bCs/>
                <w:color w:val="000000" w:themeColor="text1"/>
                <w:sz w:val="22"/>
                <w:szCs w:val="22"/>
              </w:rPr>
              <w:t>are</w:t>
            </w:r>
          </w:p>
        </w:tc>
        <w:tc>
          <w:tcPr>
            <w:tcW w:w="11241" w:type="dxa"/>
          </w:tcPr>
          <w:p w14:paraId="7A4D7074" w14:textId="77777777" w:rsidR="00CC245D" w:rsidRPr="00742704" w:rsidRDefault="00CC245D" w:rsidP="005B50F1">
            <w:pPr>
              <w:rPr>
                <w:rFonts w:ascii="Arial" w:hAnsi="Arial" w:cs="Arial"/>
                <w:color w:val="000000" w:themeColor="text1"/>
                <w:sz w:val="22"/>
                <w:szCs w:val="22"/>
              </w:rPr>
            </w:pPr>
          </w:p>
          <w:p w14:paraId="5A63D768" w14:textId="0BB7E3DE"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Providing you with the appropriate healthcare where necessary</w:t>
            </w:r>
          </w:p>
          <w:p w14:paraId="38F8F97B" w14:textId="77777777" w:rsidR="00CC245D" w:rsidRPr="00742704" w:rsidRDefault="00CC245D" w:rsidP="005B50F1">
            <w:pPr>
              <w:rPr>
                <w:rFonts w:ascii="Arial" w:hAnsi="Arial" w:cs="Arial"/>
                <w:color w:val="000000" w:themeColor="text1"/>
                <w:sz w:val="22"/>
                <w:szCs w:val="22"/>
              </w:rPr>
            </w:pPr>
          </w:p>
          <w:p w14:paraId="2FCD93CC" w14:textId="53BA4C61"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 xml:space="preserve">The </w:t>
            </w:r>
            <w:r w:rsidR="00F512F0" w:rsidRPr="00742704">
              <w:rPr>
                <w:rFonts w:ascii="Arial" w:hAnsi="Arial" w:cs="Arial"/>
                <w:color w:val="000000" w:themeColor="text1"/>
                <w:sz w:val="22"/>
                <w:szCs w:val="22"/>
              </w:rPr>
              <w:t>l</w:t>
            </w:r>
            <w:r w:rsidRPr="00742704">
              <w:rPr>
                <w:rFonts w:ascii="Arial" w:hAnsi="Arial" w:cs="Arial"/>
                <w:color w:val="000000" w:themeColor="text1"/>
                <w:sz w:val="22"/>
                <w:szCs w:val="22"/>
              </w:rPr>
              <w:t>aw refers to this as ‘protecting your vital interests’ where you may be in a position not to be able to consent</w:t>
            </w:r>
            <w:r w:rsidR="00F512F0" w:rsidRPr="00742704">
              <w:rPr>
                <w:rFonts w:ascii="Arial" w:hAnsi="Arial" w:cs="Arial"/>
                <w:color w:val="000000" w:themeColor="text1"/>
                <w:sz w:val="22"/>
                <w:szCs w:val="22"/>
              </w:rPr>
              <w:t>.</w:t>
            </w:r>
          </w:p>
          <w:p w14:paraId="51862520" w14:textId="498288F9" w:rsidR="005B50F1" w:rsidRPr="00742704" w:rsidRDefault="005B50F1" w:rsidP="005B50F1">
            <w:pPr>
              <w:rPr>
                <w:rFonts w:ascii="Arial" w:hAnsi="Arial" w:cs="Arial"/>
                <w:color w:val="000000" w:themeColor="text1"/>
                <w:sz w:val="22"/>
                <w:szCs w:val="22"/>
              </w:rPr>
            </w:pPr>
          </w:p>
        </w:tc>
      </w:tr>
      <w:tr w:rsidR="00C64429" w:rsidRPr="00C64429" w14:paraId="50A7F187" w14:textId="77777777" w:rsidTr="00C015CE">
        <w:tc>
          <w:tcPr>
            <w:tcW w:w="2689" w:type="dxa"/>
            <w:vAlign w:val="center"/>
          </w:tcPr>
          <w:p w14:paraId="389AC305" w14:textId="5EFEF9D9" w:rsidR="005B50F1" w:rsidRPr="00742704" w:rsidRDefault="005B50F1" w:rsidP="00F512F0">
            <w:pPr>
              <w:rPr>
                <w:rFonts w:ascii="Arial" w:hAnsi="Arial" w:cs="Arial"/>
                <w:b/>
                <w:bCs/>
                <w:color w:val="000000" w:themeColor="text1"/>
                <w:sz w:val="22"/>
                <w:szCs w:val="22"/>
              </w:rPr>
            </w:pPr>
            <w:r w:rsidRPr="00742704">
              <w:rPr>
                <w:rFonts w:ascii="Arial" w:hAnsi="Arial" w:cs="Arial"/>
                <w:b/>
                <w:bCs/>
                <w:color w:val="000000" w:themeColor="text1"/>
                <w:sz w:val="22"/>
                <w:szCs w:val="22"/>
              </w:rPr>
              <w:t>Law</w:t>
            </w:r>
          </w:p>
        </w:tc>
        <w:tc>
          <w:tcPr>
            <w:tcW w:w="11241" w:type="dxa"/>
          </w:tcPr>
          <w:p w14:paraId="6984D19F" w14:textId="77777777" w:rsidR="00CC245D" w:rsidRPr="00742704" w:rsidRDefault="00CC245D" w:rsidP="005B50F1">
            <w:pPr>
              <w:rPr>
                <w:rFonts w:ascii="Arial" w:hAnsi="Arial" w:cs="Arial"/>
                <w:color w:val="000000" w:themeColor="text1"/>
                <w:sz w:val="22"/>
                <w:szCs w:val="22"/>
              </w:rPr>
            </w:pPr>
          </w:p>
          <w:p w14:paraId="5E82EE56" w14:textId="77777777" w:rsidR="005B50F1" w:rsidRPr="00742704" w:rsidRDefault="00F512F0" w:rsidP="005B50F1">
            <w:pPr>
              <w:rPr>
                <w:rFonts w:ascii="Arial" w:hAnsi="Arial" w:cs="Arial"/>
                <w:color w:val="000000" w:themeColor="text1"/>
                <w:sz w:val="22"/>
                <w:szCs w:val="22"/>
              </w:rPr>
            </w:pPr>
            <w:r w:rsidRPr="00742704">
              <w:rPr>
                <w:rFonts w:ascii="Arial" w:hAnsi="Arial" w:cs="Arial"/>
                <w:color w:val="000000" w:themeColor="text1"/>
                <w:sz w:val="22"/>
                <w:szCs w:val="22"/>
              </w:rPr>
              <w:t>Sometimes the l</w:t>
            </w:r>
            <w:r w:rsidR="005B50F1" w:rsidRPr="00742704">
              <w:rPr>
                <w:rFonts w:ascii="Arial" w:hAnsi="Arial" w:cs="Arial"/>
                <w:color w:val="000000" w:themeColor="text1"/>
                <w:sz w:val="22"/>
                <w:szCs w:val="22"/>
              </w:rPr>
              <w:t>aw obliges us to provide your information to an organisation</w:t>
            </w:r>
          </w:p>
          <w:p w14:paraId="2360B90D" w14:textId="77D26BEA" w:rsidR="00572710" w:rsidRPr="00742704" w:rsidRDefault="00572710" w:rsidP="005B50F1">
            <w:pPr>
              <w:rPr>
                <w:rFonts w:ascii="Arial" w:hAnsi="Arial" w:cs="Arial"/>
                <w:color w:val="000000" w:themeColor="text1"/>
                <w:sz w:val="22"/>
                <w:szCs w:val="22"/>
              </w:rPr>
            </w:pPr>
          </w:p>
        </w:tc>
      </w:tr>
    </w:tbl>
    <w:p w14:paraId="50ECA355" w14:textId="77777777" w:rsidR="00C015CE" w:rsidRPr="00742704" w:rsidRDefault="00C015CE" w:rsidP="00044905">
      <w:pPr>
        <w:rPr>
          <w:rFonts w:ascii="Arial" w:hAnsi="Arial" w:cs="Arial"/>
          <w:color w:val="000000" w:themeColor="text1"/>
        </w:rPr>
      </w:pPr>
    </w:p>
    <w:p w14:paraId="311CD621" w14:textId="42D69EBE" w:rsidR="00152800" w:rsidRPr="00742704" w:rsidRDefault="00075116" w:rsidP="00044905">
      <w:pPr>
        <w:rPr>
          <w:rFonts w:ascii="Arial" w:hAnsi="Arial" w:cs="Arial"/>
          <w:b/>
          <w:color w:val="000000" w:themeColor="text1"/>
        </w:rPr>
      </w:pPr>
      <w:r w:rsidRPr="00742704">
        <w:rPr>
          <w:rFonts w:ascii="Arial" w:hAnsi="Arial" w:cs="Arial"/>
          <w:b/>
          <w:color w:val="000000" w:themeColor="text1"/>
        </w:rPr>
        <w:t xml:space="preserve">How </w:t>
      </w:r>
      <w:r w:rsidR="00955C05" w:rsidRPr="00742704">
        <w:rPr>
          <w:rFonts w:ascii="Arial" w:hAnsi="Arial" w:cs="Arial"/>
          <w:b/>
          <w:color w:val="000000" w:themeColor="text1"/>
        </w:rPr>
        <w:t>do we</w:t>
      </w:r>
      <w:r w:rsidRPr="00742704">
        <w:rPr>
          <w:rFonts w:ascii="Arial" w:hAnsi="Arial" w:cs="Arial"/>
          <w:b/>
          <w:color w:val="000000" w:themeColor="text1"/>
        </w:rPr>
        <w:t xml:space="preserve"> use your information</w:t>
      </w:r>
      <w:r w:rsidR="00955C05" w:rsidRPr="00742704">
        <w:rPr>
          <w:rFonts w:ascii="Arial" w:hAnsi="Arial" w:cs="Arial"/>
          <w:b/>
          <w:color w:val="000000" w:themeColor="text1"/>
        </w:rPr>
        <w:t>?</w:t>
      </w:r>
    </w:p>
    <w:p w14:paraId="7AFCA341" w14:textId="0ADE7422" w:rsidR="00075116" w:rsidRPr="00742704" w:rsidRDefault="00075116" w:rsidP="00044905">
      <w:pPr>
        <w:rPr>
          <w:rFonts w:ascii="Arial" w:hAnsi="Arial" w:cs="Arial"/>
          <w:b/>
          <w:color w:val="000000" w:themeColor="text1"/>
        </w:rPr>
      </w:pPr>
    </w:p>
    <w:p w14:paraId="038ECEEB" w14:textId="24A6D320" w:rsidR="00075116" w:rsidRPr="00742704" w:rsidRDefault="00075116" w:rsidP="00044905">
      <w:pPr>
        <w:rPr>
          <w:rFonts w:ascii="Arial" w:hAnsi="Arial" w:cs="Arial"/>
          <w:color w:val="000000" w:themeColor="text1"/>
          <w:sz w:val="22"/>
          <w:szCs w:val="22"/>
        </w:rPr>
      </w:pPr>
      <w:r w:rsidRPr="00742704">
        <w:rPr>
          <w:rFonts w:ascii="Arial" w:hAnsi="Arial" w:cs="Arial"/>
          <w:color w:val="000000" w:themeColor="text1"/>
          <w:sz w:val="22"/>
          <w:szCs w:val="22"/>
        </w:rPr>
        <w:t>Your data is collected for the purpose o</w:t>
      </w:r>
      <w:r w:rsidR="004D1F5B" w:rsidRPr="00742704">
        <w:rPr>
          <w:rFonts w:ascii="Arial" w:hAnsi="Arial" w:cs="Arial"/>
          <w:color w:val="000000" w:themeColor="text1"/>
          <w:sz w:val="22"/>
          <w:szCs w:val="22"/>
        </w:rPr>
        <w:t xml:space="preserve">f providing </w:t>
      </w:r>
      <w:r w:rsidR="00FD6F78" w:rsidRPr="00742704">
        <w:rPr>
          <w:rFonts w:ascii="Arial" w:hAnsi="Arial" w:cs="Arial"/>
          <w:color w:val="000000" w:themeColor="text1"/>
          <w:sz w:val="22"/>
          <w:szCs w:val="22"/>
        </w:rPr>
        <w:t>direct patient care</w:t>
      </w:r>
      <w:r w:rsidR="004D1F5B"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however, we </w:t>
      </w:r>
      <w:r w:rsidR="00E86350" w:rsidRPr="00742704">
        <w:rPr>
          <w:rFonts w:ascii="Arial" w:hAnsi="Arial" w:cs="Arial"/>
          <w:color w:val="000000" w:themeColor="text1"/>
          <w:sz w:val="22"/>
          <w:szCs w:val="22"/>
        </w:rPr>
        <w:t>are able to</w:t>
      </w:r>
      <w:r w:rsidRPr="00742704">
        <w:rPr>
          <w:rFonts w:ascii="Arial" w:hAnsi="Arial" w:cs="Arial"/>
          <w:color w:val="000000" w:themeColor="text1"/>
          <w:sz w:val="22"/>
          <w:szCs w:val="22"/>
        </w:rPr>
        <w:t xml:space="preserve"> disclose this information if it is required by law, </w:t>
      </w:r>
      <w:r w:rsidR="004D1F5B" w:rsidRPr="00742704">
        <w:rPr>
          <w:rFonts w:ascii="Arial" w:hAnsi="Arial" w:cs="Arial"/>
          <w:color w:val="000000" w:themeColor="text1"/>
          <w:sz w:val="22"/>
          <w:szCs w:val="22"/>
        </w:rPr>
        <w:t xml:space="preserve">if </w:t>
      </w:r>
      <w:r w:rsidRPr="00742704">
        <w:rPr>
          <w:rFonts w:ascii="Arial" w:hAnsi="Arial" w:cs="Arial"/>
          <w:color w:val="000000" w:themeColor="text1"/>
          <w:sz w:val="22"/>
          <w:szCs w:val="22"/>
        </w:rPr>
        <w:t xml:space="preserve">you give consent or </w:t>
      </w:r>
      <w:r w:rsidR="004D1F5B" w:rsidRPr="00742704">
        <w:rPr>
          <w:rFonts w:ascii="Arial" w:hAnsi="Arial" w:cs="Arial"/>
          <w:color w:val="000000" w:themeColor="text1"/>
          <w:sz w:val="22"/>
          <w:szCs w:val="22"/>
        </w:rPr>
        <w:t xml:space="preserve">if </w:t>
      </w:r>
      <w:r w:rsidRPr="00742704">
        <w:rPr>
          <w:rFonts w:ascii="Arial" w:hAnsi="Arial" w:cs="Arial"/>
          <w:color w:val="000000" w:themeColor="text1"/>
          <w:sz w:val="22"/>
          <w:szCs w:val="22"/>
        </w:rPr>
        <w:t>it is jus</w:t>
      </w:r>
      <w:r w:rsidR="004D1F5B" w:rsidRPr="00742704">
        <w:rPr>
          <w:rFonts w:ascii="Arial" w:hAnsi="Arial" w:cs="Arial"/>
          <w:color w:val="000000" w:themeColor="text1"/>
          <w:sz w:val="22"/>
          <w:szCs w:val="22"/>
        </w:rPr>
        <w:t xml:space="preserve">tified in the public interest. </w:t>
      </w:r>
    </w:p>
    <w:p w14:paraId="30DFDD54" w14:textId="77777777" w:rsidR="00182759" w:rsidRPr="00742704" w:rsidRDefault="00182759" w:rsidP="00044905">
      <w:pPr>
        <w:rPr>
          <w:rFonts w:ascii="Arial" w:hAnsi="Arial" w:cs="Arial"/>
          <w:b/>
          <w:color w:val="000000" w:themeColor="text1"/>
          <w:sz w:val="22"/>
          <w:szCs w:val="22"/>
        </w:rPr>
      </w:pPr>
    </w:p>
    <w:p w14:paraId="173AA80D" w14:textId="17A0D4E6" w:rsidR="00182759" w:rsidRPr="00742704" w:rsidRDefault="00A72521" w:rsidP="00044905">
      <w:pPr>
        <w:rPr>
          <w:rFonts w:ascii="Arial" w:hAnsi="Arial" w:cs="Arial"/>
          <w:color w:val="000000" w:themeColor="text1"/>
          <w:sz w:val="22"/>
          <w:szCs w:val="22"/>
        </w:rPr>
      </w:pPr>
      <w:r w:rsidRPr="00742704">
        <w:rPr>
          <w:rFonts w:ascii="Arial" w:hAnsi="Arial" w:cs="Arial"/>
          <w:color w:val="000000" w:themeColor="text1"/>
          <w:sz w:val="22"/>
          <w:szCs w:val="22"/>
        </w:rPr>
        <w:t>In order to comply with its legal obligations</w:t>
      </w:r>
      <w:r w:rsidR="00CC018C"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this </w:t>
      </w:r>
      <w:r w:rsidR="00BB76F4" w:rsidRPr="00742704">
        <w:rPr>
          <w:rFonts w:ascii="Arial" w:hAnsi="Arial" w:cs="Arial"/>
          <w:color w:val="000000" w:themeColor="text1"/>
          <w:sz w:val="22"/>
          <w:szCs w:val="22"/>
        </w:rPr>
        <w:t xml:space="preserve">organisation </w:t>
      </w:r>
      <w:r w:rsidRPr="00742704">
        <w:rPr>
          <w:rFonts w:ascii="Arial" w:hAnsi="Arial" w:cs="Arial"/>
          <w:color w:val="000000" w:themeColor="text1"/>
          <w:sz w:val="22"/>
          <w:szCs w:val="22"/>
        </w:rPr>
        <w:t xml:space="preserve">may </w:t>
      </w:r>
      <w:r w:rsidR="00513411" w:rsidRPr="00742704">
        <w:rPr>
          <w:rFonts w:ascii="Arial" w:hAnsi="Arial" w:cs="Arial"/>
          <w:color w:val="000000" w:themeColor="text1"/>
          <w:sz w:val="22"/>
          <w:szCs w:val="22"/>
        </w:rPr>
        <w:t xml:space="preserve">have to </w:t>
      </w:r>
      <w:r w:rsidRPr="00742704">
        <w:rPr>
          <w:rFonts w:ascii="Arial" w:hAnsi="Arial" w:cs="Arial"/>
          <w:color w:val="000000" w:themeColor="text1"/>
          <w:sz w:val="22"/>
          <w:szCs w:val="22"/>
        </w:rPr>
        <w:t xml:space="preserve">send data to NHS Digital when directed by the Secretary of State for Health under the </w:t>
      </w:r>
      <w:hyperlink r:id="rId34" w:history="1">
        <w:r w:rsidRPr="00942D6F">
          <w:rPr>
            <w:rStyle w:val="Hyperlink"/>
            <w:rFonts w:ascii="Arial" w:hAnsi="Arial" w:cs="Arial"/>
            <w:sz w:val="22"/>
            <w:szCs w:val="22"/>
          </w:rPr>
          <w:t>Health and Social Care Act 2012</w:t>
        </w:r>
      </w:hyperlink>
      <w:r w:rsidR="00075116" w:rsidRPr="00C10F32">
        <w:rPr>
          <w:rFonts w:ascii="Arial" w:hAnsi="Arial" w:cs="Arial"/>
          <w:color w:val="1F4E79" w:themeColor="accent5" w:themeShade="80"/>
          <w:sz w:val="22"/>
          <w:szCs w:val="22"/>
        </w:rPr>
        <w:t>.</w:t>
      </w:r>
      <w:r w:rsidR="00CC018C" w:rsidRPr="00C10F32">
        <w:rPr>
          <w:rFonts w:ascii="Arial" w:hAnsi="Arial" w:cs="Arial"/>
          <w:color w:val="1F4E79" w:themeColor="accent5" w:themeShade="80"/>
          <w:sz w:val="22"/>
          <w:szCs w:val="22"/>
        </w:rPr>
        <w:t xml:space="preserve"> </w:t>
      </w:r>
      <w:r w:rsidR="00540C4A" w:rsidRPr="00742704">
        <w:rPr>
          <w:rFonts w:ascii="Arial" w:hAnsi="Arial" w:cs="Arial"/>
          <w:color w:val="000000" w:themeColor="text1"/>
          <w:sz w:val="22"/>
          <w:szCs w:val="22"/>
        </w:rPr>
        <w:t xml:space="preserve">Additionally, </w:t>
      </w:r>
      <w:r w:rsidR="00513411" w:rsidRPr="00742704">
        <w:rPr>
          <w:rFonts w:ascii="Arial" w:hAnsi="Arial" w:cs="Arial"/>
          <w:color w:val="000000" w:themeColor="text1"/>
          <w:sz w:val="22"/>
          <w:szCs w:val="22"/>
        </w:rPr>
        <w:t>we may have to</w:t>
      </w:r>
      <w:r w:rsidR="00BB76F4" w:rsidRPr="00742704">
        <w:rPr>
          <w:rFonts w:ascii="Arial" w:hAnsi="Arial" w:cs="Arial"/>
          <w:color w:val="000000" w:themeColor="text1"/>
          <w:sz w:val="22"/>
          <w:szCs w:val="22"/>
        </w:rPr>
        <w:t xml:space="preserve"> </w:t>
      </w:r>
      <w:r w:rsidR="00540C4A" w:rsidRPr="00742704">
        <w:rPr>
          <w:rFonts w:ascii="Arial" w:hAnsi="Arial" w:cs="Arial"/>
          <w:color w:val="000000" w:themeColor="text1"/>
          <w:sz w:val="22"/>
          <w:szCs w:val="22"/>
        </w:rPr>
        <w:t xml:space="preserve">contribute to national clinical audits </w:t>
      </w:r>
      <w:r w:rsidR="00CC018C" w:rsidRPr="00742704">
        <w:rPr>
          <w:rFonts w:ascii="Arial" w:hAnsi="Arial" w:cs="Arial"/>
          <w:color w:val="000000" w:themeColor="text1"/>
          <w:sz w:val="22"/>
          <w:szCs w:val="22"/>
        </w:rPr>
        <w:t xml:space="preserve">and will send the data that is required by NHS Digital </w:t>
      </w:r>
      <w:r w:rsidR="00513411" w:rsidRPr="00742704">
        <w:rPr>
          <w:rFonts w:ascii="Arial" w:hAnsi="Arial" w:cs="Arial"/>
          <w:color w:val="000000" w:themeColor="text1"/>
          <w:sz w:val="22"/>
          <w:szCs w:val="22"/>
        </w:rPr>
        <w:t>as</w:t>
      </w:r>
      <w:r w:rsidR="00CC018C" w:rsidRPr="00742704">
        <w:rPr>
          <w:rFonts w:ascii="Arial" w:hAnsi="Arial" w:cs="Arial"/>
          <w:color w:val="000000" w:themeColor="text1"/>
          <w:sz w:val="22"/>
          <w:szCs w:val="22"/>
        </w:rPr>
        <w:t xml:space="preserve"> the law allows. </w:t>
      </w:r>
      <w:r w:rsidR="00540C4A" w:rsidRPr="00742704">
        <w:rPr>
          <w:rFonts w:ascii="Arial" w:hAnsi="Arial" w:cs="Arial"/>
          <w:color w:val="000000" w:themeColor="text1"/>
          <w:sz w:val="22"/>
          <w:szCs w:val="22"/>
        </w:rPr>
        <w:t>This may include demographic data, such as date of birth, and information about your health which is record</w:t>
      </w:r>
      <w:r w:rsidR="00CC018C" w:rsidRPr="00742704">
        <w:rPr>
          <w:rFonts w:ascii="Arial" w:hAnsi="Arial" w:cs="Arial"/>
          <w:color w:val="000000" w:themeColor="text1"/>
          <w:sz w:val="22"/>
          <w:szCs w:val="22"/>
        </w:rPr>
        <w:t>ed in coded form;</w:t>
      </w:r>
      <w:r w:rsidR="00540C4A" w:rsidRPr="00742704">
        <w:rPr>
          <w:rFonts w:ascii="Arial" w:hAnsi="Arial" w:cs="Arial"/>
          <w:color w:val="000000" w:themeColor="text1"/>
          <w:sz w:val="22"/>
          <w:szCs w:val="22"/>
        </w:rPr>
        <w:t xml:space="preserve"> for example, the clinical code for diabetes or high blood pressure.</w:t>
      </w:r>
    </w:p>
    <w:p w14:paraId="43E705AD" w14:textId="10D1899A" w:rsidR="00FD6F78" w:rsidRPr="00742704" w:rsidRDefault="00FD6F78" w:rsidP="00044905">
      <w:pPr>
        <w:rPr>
          <w:rFonts w:ascii="Arial" w:hAnsi="Arial" w:cs="Arial"/>
          <w:color w:val="000000" w:themeColor="text1"/>
          <w:sz w:val="22"/>
          <w:szCs w:val="22"/>
        </w:rPr>
      </w:pPr>
    </w:p>
    <w:p w14:paraId="0FD2DE69" w14:textId="77777777" w:rsidR="00A07F24" w:rsidRPr="00742704" w:rsidRDefault="00A07F24" w:rsidP="00A07F24">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Under the General Data Protection Regulation, we will be lawfully using your information in accordance with: </w:t>
      </w:r>
    </w:p>
    <w:p w14:paraId="27AB2428" w14:textId="77777777" w:rsidR="00A07F24" w:rsidRPr="00742704" w:rsidRDefault="00A07F24" w:rsidP="00A07F24">
      <w:pPr>
        <w:rPr>
          <w:rFonts w:ascii="Arial" w:hAnsi="Arial" w:cs="Arial"/>
          <w:bCs/>
          <w:color w:val="000000" w:themeColor="text1"/>
          <w:sz w:val="22"/>
          <w:szCs w:val="22"/>
        </w:rPr>
      </w:pPr>
    </w:p>
    <w:p w14:paraId="6B96ED58" w14:textId="76C3E2D7" w:rsidR="00A07F24" w:rsidRPr="00742704" w:rsidRDefault="00A07F24" w:rsidP="00180BAD">
      <w:pPr>
        <w:pStyle w:val="ListParagraph"/>
        <w:numPr>
          <w:ilvl w:val="0"/>
          <w:numId w:val="17"/>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6, (e) processing is necessary for the performance of a task carried out in the public interest or in the exercise of official authority vested in the controller</w:t>
      </w:r>
    </w:p>
    <w:p w14:paraId="181C2881" w14:textId="77777777" w:rsidR="00A07F24" w:rsidRPr="00742704" w:rsidRDefault="00A07F24" w:rsidP="00A07F24">
      <w:pPr>
        <w:rPr>
          <w:rFonts w:ascii="Arial" w:hAnsi="Arial" w:cs="Arial"/>
          <w:bCs/>
          <w:i/>
          <w:iCs/>
          <w:color w:val="000000" w:themeColor="text1"/>
          <w:sz w:val="22"/>
          <w:szCs w:val="22"/>
        </w:rPr>
      </w:pPr>
    </w:p>
    <w:p w14:paraId="385512C7" w14:textId="08F3B9AA" w:rsidR="00CC245D" w:rsidRPr="00742704" w:rsidRDefault="00A07F24" w:rsidP="00742704">
      <w:pPr>
        <w:pStyle w:val="ListParagraph"/>
        <w:numPr>
          <w:ilvl w:val="0"/>
          <w:numId w:val="17"/>
        </w:numPr>
        <w:rPr>
          <w:rFonts w:ascii="Arial" w:hAnsi="Arial" w:cs="Arial"/>
          <w:b/>
          <w:color w:val="000000" w:themeColor="text1"/>
        </w:rPr>
      </w:pPr>
      <w:r w:rsidRPr="00742704">
        <w:rPr>
          <w:rFonts w:ascii="Arial" w:hAnsi="Arial" w:cs="Arial"/>
          <w:bCs/>
          <w:i/>
          <w:iCs/>
          <w:color w:val="000000" w:themeColor="text1"/>
          <w:sz w:val="22"/>
          <w:szCs w:val="22"/>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61A9E898" w14:textId="77777777" w:rsidR="001771D4" w:rsidRDefault="001771D4">
      <w:pPr>
        <w:rPr>
          <w:rFonts w:ascii="Arial" w:hAnsi="Arial" w:cs="Arial"/>
          <w:b/>
          <w:color w:val="000000" w:themeColor="text1"/>
        </w:rPr>
      </w:pPr>
      <w:r>
        <w:rPr>
          <w:rFonts w:ascii="Arial" w:hAnsi="Arial" w:cs="Arial"/>
          <w:b/>
          <w:color w:val="000000" w:themeColor="text1"/>
        </w:rPr>
        <w:br w:type="page"/>
      </w:r>
    </w:p>
    <w:p w14:paraId="2E8EEBFB" w14:textId="7D87E6B0" w:rsidR="00F85B9E" w:rsidRPr="00742704" w:rsidRDefault="00F85B9E" w:rsidP="00F85B9E">
      <w:pPr>
        <w:rPr>
          <w:rFonts w:ascii="Arial" w:hAnsi="Arial" w:cs="Arial"/>
          <w:b/>
          <w:color w:val="000000" w:themeColor="text1"/>
        </w:rPr>
      </w:pPr>
      <w:r w:rsidRPr="00742704">
        <w:rPr>
          <w:rFonts w:ascii="Arial" w:hAnsi="Arial" w:cs="Arial"/>
          <w:b/>
          <w:color w:val="000000" w:themeColor="text1"/>
        </w:rPr>
        <w:lastRenderedPageBreak/>
        <w:t xml:space="preserve">Who </w:t>
      </w:r>
      <w:r w:rsidR="002D7B88" w:rsidRPr="00742704">
        <w:rPr>
          <w:rFonts w:ascii="Arial" w:hAnsi="Arial" w:cs="Arial"/>
          <w:b/>
          <w:color w:val="000000" w:themeColor="text1"/>
        </w:rPr>
        <w:t>can we</w:t>
      </w:r>
      <w:r w:rsidRPr="00742704">
        <w:rPr>
          <w:rFonts w:ascii="Arial" w:hAnsi="Arial" w:cs="Arial"/>
          <w:b/>
          <w:color w:val="000000" w:themeColor="text1"/>
        </w:rPr>
        <w:t xml:space="preserve"> provide your personal information to and why?</w:t>
      </w:r>
    </w:p>
    <w:p w14:paraId="75476BC8" w14:textId="4FFED769" w:rsidR="00F85B9E" w:rsidRPr="00742704" w:rsidRDefault="00F85B9E" w:rsidP="00F85B9E">
      <w:pPr>
        <w:rPr>
          <w:rFonts w:ascii="Arial" w:hAnsi="Arial" w:cs="Arial"/>
          <w:bCs/>
          <w:color w:val="000000" w:themeColor="text1"/>
          <w:sz w:val="22"/>
          <w:szCs w:val="22"/>
        </w:rPr>
      </w:pPr>
    </w:p>
    <w:p w14:paraId="7647EC38" w14:textId="1ADDA5C7" w:rsidR="005B50F1"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Whenever you use a health or care service, such as attending </w:t>
      </w:r>
      <w:r w:rsidR="002D7B88" w:rsidRPr="00742704">
        <w:rPr>
          <w:rFonts w:ascii="Arial" w:hAnsi="Arial" w:cs="Arial"/>
          <w:bCs/>
          <w:color w:val="000000" w:themeColor="text1"/>
          <w:sz w:val="22"/>
          <w:szCs w:val="22"/>
        </w:rPr>
        <w:t>the local hospital</w:t>
      </w:r>
      <w:r w:rsidRPr="00742704">
        <w:rPr>
          <w:rFonts w:ascii="Arial" w:hAnsi="Arial" w:cs="Arial"/>
          <w:bCs/>
          <w:color w:val="000000" w:themeColor="text1"/>
          <w:sz w:val="22"/>
          <w:szCs w:val="22"/>
        </w:rPr>
        <w:t xml:space="preserve"> or using </w:t>
      </w:r>
      <w:r w:rsidR="002D7B88" w:rsidRPr="00742704">
        <w:rPr>
          <w:rFonts w:ascii="Arial" w:hAnsi="Arial" w:cs="Arial"/>
          <w:bCs/>
          <w:color w:val="000000" w:themeColor="text1"/>
          <w:sz w:val="22"/>
          <w:szCs w:val="22"/>
        </w:rPr>
        <w:t>the district nursing service</w:t>
      </w:r>
      <w:r w:rsidRPr="00742704">
        <w:rPr>
          <w:rFonts w:ascii="Arial" w:hAnsi="Arial" w:cs="Arial"/>
          <w:bCs/>
          <w:color w:val="000000" w:themeColor="text1"/>
          <w:sz w:val="22"/>
          <w:szCs w:val="22"/>
        </w:rPr>
        <w:t xml:space="preserve">, </w:t>
      </w:r>
      <w:r w:rsidR="002D7B88" w:rsidRPr="00742704">
        <w:rPr>
          <w:rFonts w:ascii="Arial" w:hAnsi="Arial" w:cs="Arial"/>
          <w:bCs/>
          <w:color w:val="000000" w:themeColor="text1"/>
          <w:sz w:val="22"/>
          <w:szCs w:val="22"/>
        </w:rPr>
        <w:t>clinical</w:t>
      </w:r>
      <w:r w:rsidRPr="00742704">
        <w:rPr>
          <w:rFonts w:ascii="Arial" w:hAnsi="Arial" w:cs="Arial"/>
          <w:bCs/>
          <w:color w:val="000000" w:themeColor="text1"/>
          <w:sz w:val="22"/>
          <w:szCs w:val="22"/>
        </w:rPr>
        <w:t xml:space="preserve"> information about you is collected to help ensure you get the best possible care and treatment. This information may be passed to other approved organisations where there is a legal basis</w:t>
      </w:r>
      <w:r w:rsidR="002D7B88" w:rsidRPr="00742704">
        <w:rPr>
          <w:rFonts w:ascii="Arial" w:hAnsi="Arial" w:cs="Arial"/>
          <w:bCs/>
          <w:color w:val="000000" w:themeColor="text1"/>
          <w:sz w:val="22"/>
          <w:szCs w:val="22"/>
        </w:rPr>
        <w:t xml:space="preserve"> to do so</w:t>
      </w:r>
      <w:r w:rsidRPr="00742704">
        <w:rPr>
          <w:rFonts w:ascii="Arial" w:hAnsi="Arial" w:cs="Arial"/>
          <w:bCs/>
          <w:color w:val="000000" w:themeColor="text1"/>
          <w:sz w:val="22"/>
          <w:szCs w:val="22"/>
        </w:rPr>
        <w:t>, to help with planning services, improving care, research</w:t>
      </w:r>
      <w:r w:rsidR="00F512F0" w:rsidRPr="00742704">
        <w:rPr>
          <w:rFonts w:ascii="Arial" w:hAnsi="Arial" w:cs="Arial"/>
          <w:bCs/>
          <w:color w:val="000000" w:themeColor="text1"/>
          <w:sz w:val="22"/>
          <w:szCs w:val="22"/>
        </w:rPr>
        <w:t>ing</w:t>
      </w:r>
      <w:r w:rsidRPr="00742704">
        <w:rPr>
          <w:rFonts w:ascii="Arial" w:hAnsi="Arial" w:cs="Arial"/>
          <w:bCs/>
          <w:color w:val="000000" w:themeColor="text1"/>
          <w:sz w:val="22"/>
          <w:szCs w:val="22"/>
        </w:rPr>
        <w:t xml:space="preserve"> </w:t>
      </w:r>
      <w:r w:rsidR="00F512F0" w:rsidRPr="00742704">
        <w:rPr>
          <w:rFonts w:ascii="Arial" w:hAnsi="Arial" w:cs="Arial"/>
          <w:bCs/>
          <w:color w:val="000000" w:themeColor="text1"/>
          <w:sz w:val="22"/>
          <w:szCs w:val="22"/>
        </w:rPr>
        <w:t>to d</w:t>
      </w:r>
      <w:r w:rsidRPr="00742704">
        <w:rPr>
          <w:rFonts w:ascii="Arial" w:hAnsi="Arial" w:cs="Arial"/>
          <w:bCs/>
          <w:color w:val="000000" w:themeColor="text1"/>
          <w:sz w:val="22"/>
          <w:szCs w:val="22"/>
        </w:rPr>
        <w:t>evelop new treatments and preventing illness. All of this helps in providing better care to you and your family and future generations.</w:t>
      </w:r>
    </w:p>
    <w:p w14:paraId="2AC3E8FD" w14:textId="77777777" w:rsidR="005B50F1" w:rsidRPr="00742704" w:rsidRDefault="005B50F1" w:rsidP="006D1483">
      <w:pPr>
        <w:rPr>
          <w:rFonts w:ascii="Arial" w:hAnsi="Arial" w:cs="Arial"/>
          <w:bCs/>
          <w:color w:val="000000" w:themeColor="text1"/>
          <w:sz w:val="22"/>
          <w:szCs w:val="22"/>
        </w:rPr>
      </w:pPr>
    </w:p>
    <w:p w14:paraId="57319D43" w14:textId="73E4D37C" w:rsidR="006D1483"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However, as explained in this </w:t>
      </w:r>
      <w:r w:rsidR="00F512F0" w:rsidRPr="00742704">
        <w:rPr>
          <w:rFonts w:ascii="Arial" w:hAnsi="Arial" w:cs="Arial"/>
          <w:bCs/>
          <w:color w:val="000000" w:themeColor="text1"/>
          <w:sz w:val="22"/>
          <w:szCs w:val="22"/>
        </w:rPr>
        <w:t xml:space="preserve">privacy notice, </w:t>
      </w:r>
      <w:r w:rsidRPr="00742704">
        <w:rPr>
          <w:rFonts w:ascii="Arial" w:hAnsi="Arial" w:cs="Arial"/>
          <w:bCs/>
          <w:color w:val="000000" w:themeColor="text1"/>
          <w:sz w:val="22"/>
          <w:szCs w:val="22"/>
        </w:rPr>
        <w:t xml:space="preserve">confidential information about your health and care is only used in this way </w:t>
      </w:r>
      <w:r w:rsidR="00F512F0" w:rsidRPr="00742704">
        <w:rPr>
          <w:rFonts w:ascii="Arial" w:hAnsi="Arial" w:cs="Arial"/>
          <w:bCs/>
          <w:color w:val="000000" w:themeColor="text1"/>
          <w:sz w:val="22"/>
          <w:szCs w:val="22"/>
        </w:rPr>
        <w:t xml:space="preserve">as </w:t>
      </w:r>
      <w:r w:rsidRPr="00742704">
        <w:rPr>
          <w:rFonts w:ascii="Arial" w:hAnsi="Arial" w:cs="Arial"/>
          <w:bCs/>
          <w:color w:val="000000" w:themeColor="text1"/>
          <w:sz w:val="22"/>
          <w:szCs w:val="22"/>
        </w:rPr>
        <w:t>allowed by law and would never be used for any other purpose without your clear and explicit consent.</w:t>
      </w:r>
    </w:p>
    <w:p w14:paraId="256AFE31" w14:textId="77777777" w:rsidR="006D1483" w:rsidRPr="00742704" w:rsidRDefault="006D1483" w:rsidP="006D1483">
      <w:pPr>
        <w:rPr>
          <w:rFonts w:ascii="Arial" w:hAnsi="Arial" w:cs="Arial"/>
          <w:bCs/>
          <w:color w:val="000000" w:themeColor="text1"/>
          <w:sz w:val="22"/>
          <w:szCs w:val="22"/>
        </w:rPr>
      </w:pPr>
    </w:p>
    <w:p w14:paraId="4BA5A12C" w14:textId="5D7D504C" w:rsidR="006D1483"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may pass your personal information on to the following people or </w:t>
      </w:r>
      <w:r w:rsidR="00136CBA" w:rsidRPr="00742704">
        <w:rPr>
          <w:rFonts w:ascii="Arial" w:hAnsi="Arial" w:cs="Arial"/>
          <w:bCs/>
          <w:color w:val="000000" w:themeColor="text1"/>
          <w:sz w:val="22"/>
          <w:szCs w:val="22"/>
        </w:rPr>
        <w:t>organisations because</w:t>
      </w:r>
      <w:r w:rsidRPr="00742704">
        <w:rPr>
          <w:rFonts w:ascii="Arial" w:hAnsi="Arial" w:cs="Arial"/>
          <w:bCs/>
          <w:color w:val="000000" w:themeColor="text1"/>
          <w:sz w:val="22"/>
          <w:szCs w:val="22"/>
        </w:rPr>
        <w:t xml:space="preserve"> these organisations may require your information to assist them in the provision of your direct healthcare needs. It therefore may be important for them to be able to access your information in order to ensure they may </w:t>
      </w:r>
      <w:r w:rsidR="00BC0205" w:rsidRPr="00742704">
        <w:rPr>
          <w:rFonts w:ascii="Arial" w:hAnsi="Arial" w:cs="Arial"/>
          <w:bCs/>
          <w:color w:val="000000" w:themeColor="text1"/>
          <w:sz w:val="22"/>
          <w:szCs w:val="22"/>
        </w:rPr>
        <w:t>deliver</w:t>
      </w:r>
      <w:r w:rsidRPr="00742704">
        <w:rPr>
          <w:rFonts w:ascii="Arial" w:hAnsi="Arial" w:cs="Arial"/>
          <w:bCs/>
          <w:color w:val="000000" w:themeColor="text1"/>
          <w:sz w:val="22"/>
          <w:szCs w:val="22"/>
        </w:rPr>
        <w:t xml:space="preserve"> their services to you:</w:t>
      </w:r>
    </w:p>
    <w:p w14:paraId="2C24EB87" w14:textId="08C0E6C4"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Hospital professionals (such as doctors, consultants, nurses etc</w:t>
      </w:r>
      <w:r w:rsidR="00F512F0" w:rsidRPr="00742704">
        <w:rPr>
          <w:rFonts w:ascii="Arial" w:hAnsi="Arial" w:cs="Arial"/>
          <w:bCs/>
          <w:color w:val="000000" w:themeColor="text1"/>
          <w:sz w:val="22"/>
          <w:szCs w:val="22"/>
        </w:rPr>
        <w:t>.</w:t>
      </w:r>
      <w:r w:rsidRPr="00742704">
        <w:rPr>
          <w:rFonts w:ascii="Arial" w:hAnsi="Arial" w:cs="Arial"/>
          <w:bCs/>
          <w:color w:val="000000" w:themeColor="text1"/>
          <w:sz w:val="22"/>
          <w:szCs w:val="22"/>
        </w:rPr>
        <w:t>)</w:t>
      </w:r>
    </w:p>
    <w:p w14:paraId="1F6C6C04" w14:textId="1E88ABEB"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Other GPs/</w:t>
      </w:r>
      <w:r w:rsidR="00F512F0" w:rsidRPr="00742704">
        <w:rPr>
          <w:rFonts w:ascii="Arial" w:hAnsi="Arial" w:cs="Arial"/>
          <w:bCs/>
          <w:color w:val="000000" w:themeColor="text1"/>
          <w:sz w:val="22"/>
          <w:szCs w:val="22"/>
        </w:rPr>
        <w:t>d</w:t>
      </w:r>
      <w:r w:rsidRPr="00742704">
        <w:rPr>
          <w:rFonts w:ascii="Arial" w:hAnsi="Arial" w:cs="Arial"/>
          <w:bCs/>
          <w:color w:val="000000" w:themeColor="text1"/>
          <w:sz w:val="22"/>
          <w:szCs w:val="22"/>
        </w:rPr>
        <w:t>octors</w:t>
      </w:r>
    </w:p>
    <w:p w14:paraId="6EE645FC" w14:textId="6F75AEAE" w:rsidR="00B309A1" w:rsidRPr="00742704" w:rsidRDefault="00B309A1"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Primary Care Networks</w:t>
      </w:r>
    </w:p>
    <w:p w14:paraId="1D78A45B" w14:textId="640A2568" w:rsidR="006D1483" w:rsidRPr="00742704" w:rsidRDefault="00C1148C"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NHS Trusts/Foundation Trusts/</w:t>
      </w:r>
      <w:r w:rsidR="006D1483" w:rsidRPr="00742704">
        <w:rPr>
          <w:rFonts w:ascii="Arial" w:hAnsi="Arial" w:cs="Arial"/>
          <w:bCs/>
          <w:color w:val="000000" w:themeColor="text1"/>
          <w:sz w:val="22"/>
          <w:szCs w:val="22"/>
        </w:rPr>
        <w:t>Specialist Trusts</w:t>
      </w:r>
    </w:p>
    <w:p w14:paraId="7449EA35" w14:textId="31BBA4B2" w:rsidR="00C1148C" w:rsidRPr="00742704" w:rsidRDefault="00C1148C"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NHS Commissioning Support Units</w:t>
      </w:r>
    </w:p>
    <w:p w14:paraId="06AA0142" w14:textId="148EC92D" w:rsidR="00C1148C" w:rsidRPr="00742704" w:rsidRDefault="00C1148C"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NHS England (NHSE) and NHS Digital (NHSD)</w:t>
      </w:r>
    </w:p>
    <w:p w14:paraId="44C88150" w14:textId="7D6D0560" w:rsidR="00C1148C" w:rsidRPr="00742704" w:rsidRDefault="00C1148C"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Multi-agency Safeguarding Hub (MASH)</w:t>
      </w:r>
    </w:p>
    <w:p w14:paraId="3845F4CD" w14:textId="0E010908" w:rsidR="006D1483" w:rsidRPr="00742704" w:rsidRDefault="00F512F0"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Independent c</w:t>
      </w:r>
      <w:r w:rsidR="006D1483" w:rsidRPr="00742704">
        <w:rPr>
          <w:rFonts w:ascii="Arial" w:hAnsi="Arial" w:cs="Arial"/>
          <w:bCs/>
          <w:color w:val="000000" w:themeColor="text1"/>
          <w:sz w:val="22"/>
          <w:szCs w:val="22"/>
        </w:rPr>
        <w:t>ontractors such as dentists, opticians, pharmacists</w:t>
      </w:r>
    </w:p>
    <w:p w14:paraId="6ECD29B9" w14:textId="7B592265"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Any other person who is involved in providing services rel</w:t>
      </w:r>
      <w:r w:rsidR="00F512F0" w:rsidRPr="00742704">
        <w:rPr>
          <w:rFonts w:ascii="Arial" w:hAnsi="Arial" w:cs="Arial"/>
          <w:bCs/>
          <w:color w:val="000000" w:themeColor="text1"/>
          <w:sz w:val="22"/>
          <w:szCs w:val="22"/>
        </w:rPr>
        <w:t>ated to your general healthcare</w:t>
      </w:r>
      <w:r w:rsidRPr="00742704">
        <w:rPr>
          <w:rFonts w:ascii="Arial" w:hAnsi="Arial" w:cs="Arial"/>
          <w:bCs/>
          <w:color w:val="000000" w:themeColor="text1"/>
          <w:sz w:val="22"/>
          <w:szCs w:val="22"/>
        </w:rPr>
        <w:t xml:space="preserve"> including mental health professionals</w:t>
      </w:r>
    </w:p>
    <w:p w14:paraId="4FC68276" w14:textId="4DB6761E"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Private </w:t>
      </w:r>
      <w:r w:rsidR="00F512F0" w:rsidRPr="00742704">
        <w:rPr>
          <w:rFonts w:ascii="Arial" w:hAnsi="Arial" w:cs="Arial"/>
          <w:bCs/>
          <w:color w:val="000000" w:themeColor="text1"/>
          <w:sz w:val="22"/>
          <w:szCs w:val="22"/>
        </w:rPr>
        <w:t xml:space="preserve">sector providers </w:t>
      </w:r>
      <w:r w:rsidRPr="00742704">
        <w:rPr>
          <w:rFonts w:ascii="Arial" w:hAnsi="Arial" w:cs="Arial"/>
          <w:bCs/>
          <w:color w:val="000000" w:themeColor="text1"/>
          <w:sz w:val="22"/>
          <w:szCs w:val="22"/>
        </w:rPr>
        <w:t xml:space="preserve">including pharmaceutical companies to allow for </w:t>
      </w:r>
      <w:r w:rsidR="00F512F0" w:rsidRPr="00742704">
        <w:rPr>
          <w:rFonts w:ascii="Arial" w:hAnsi="Arial" w:cs="Arial"/>
          <w:bCs/>
          <w:color w:val="000000" w:themeColor="text1"/>
          <w:sz w:val="22"/>
          <w:szCs w:val="22"/>
        </w:rPr>
        <w:t xml:space="preserve">the </w:t>
      </w:r>
      <w:r w:rsidRPr="00742704">
        <w:rPr>
          <w:rFonts w:ascii="Arial" w:hAnsi="Arial" w:cs="Arial"/>
          <w:bCs/>
          <w:color w:val="000000" w:themeColor="text1"/>
          <w:sz w:val="22"/>
          <w:szCs w:val="22"/>
        </w:rPr>
        <w:t>provision of medical equipment, dressings, hosiery etc</w:t>
      </w:r>
      <w:r w:rsidR="00F512F0" w:rsidRPr="00742704">
        <w:rPr>
          <w:rFonts w:ascii="Arial" w:hAnsi="Arial" w:cs="Arial"/>
          <w:bCs/>
          <w:color w:val="000000" w:themeColor="text1"/>
          <w:sz w:val="22"/>
          <w:szCs w:val="22"/>
        </w:rPr>
        <w:t>.</w:t>
      </w:r>
    </w:p>
    <w:p w14:paraId="0D87C435" w14:textId="499003AE"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Voluntary </w:t>
      </w:r>
      <w:r w:rsidR="00F512F0" w:rsidRPr="00742704">
        <w:rPr>
          <w:rFonts w:ascii="Arial" w:hAnsi="Arial" w:cs="Arial"/>
          <w:bCs/>
          <w:color w:val="000000" w:themeColor="text1"/>
          <w:sz w:val="22"/>
          <w:szCs w:val="22"/>
        </w:rPr>
        <w:t>sector providers</w:t>
      </w:r>
    </w:p>
    <w:p w14:paraId="2C7EE8D7" w14:textId="13F3AE29"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Ambulance Trusts</w:t>
      </w:r>
    </w:p>
    <w:p w14:paraId="066D1977" w14:textId="786B025E" w:rsidR="0088257E" w:rsidRPr="00742704" w:rsidRDefault="0088257E"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Integrated Care Systems</w:t>
      </w:r>
    </w:p>
    <w:p w14:paraId="1BB753CE" w14:textId="60856C13"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Clinical Commissioning Groups</w:t>
      </w:r>
    </w:p>
    <w:p w14:paraId="6316B530" w14:textId="1812D658" w:rsidR="006D1483" w:rsidRPr="00742704" w:rsidRDefault="00F512F0"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Local a</w:t>
      </w:r>
      <w:r w:rsidR="006D1483" w:rsidRPr="00742704">
        <w:rPr>
          <w:rFonts w:ascii="Arial" w:hAnsi="Arial" w:cs="Arial"/>
          <w:bCs/>
          <w:color w:val="000000" w:themeColor="text1"/>
          <w:sz w:val="22"/>
          <w:szCs w:val="22"/>
        </w:rPr>
        <w:t>uthority</w:t>
      </w:r>
    </w:p>
    <w:p w14:paraId="7931EAD8" w14:textId="4607ACAE"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Social </w:t>
      </w:r>
      <w:r w:rsidR="00F512F0" w:rsidRPr="00742704">
        <w:rPr>
          <w:rFonts w:ascii="Arial" w:hAnsi="Arial" w:cs="Arial"/>
          <w:bCs/>
          <w:color w:val="000000" w:themeColor="text1"/>
          <w:sz w:val="22"/>
          <w:szCs w:val="22"/>
        </w:rPr>
        <w:t>care services</w:t>
      </w:r>
    </w:p>
    <w:p w14:paraId="0B0B5CB4" w14:textId="448A408E" w:rsidR="006D1483" w:rsidRPr="00742704" w:rsidRDefault="00F512F0"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Education s</w:t>
      </w:r>
      <w:r w:rsidR="006D1483" w:rsidRPr="00742704">
        <w:rPr>
          <w:rFonts w:ascii="Arial" w:hAnsi="Arial" w:cs="Arial"/>
          <w:bCs/>
          <w:color w:val="000000" w:themeColor="text1"/>
          <w:sz w:val="22"/>
          <w:szCs w:val="22"/>
        </w:rPr>
        <w:t>ervices</w:t>
      </w:r>
    </w:p>
    <w:p w14:paraId="4DF01F29" w14:textId="0BBDDCD8"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Other ‘data processors’</w:t>
      </w:r>
      <w:r w:rsidR="00F512F0"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w:t>
      </w:r>
      <w:r w:rsidR="001D0A81" w:rsidRPr="00742704">
        <w:rPr>
          <w:rFonts w:ascii="Arial" w:hAnsi="Arial" w:cs="Arial"/>
          <w:bCs/>
          <w:color w:val="000000" w:themeColor="text1"/>
          <w:sz w:val="22"/>
          <w:szCs w:val="22"/>
        </w:rPr>
        <w:t>e.g.,</w:t>
      </w:r>
      <w:r w:rsidR="00F512F0" w:rsidRPr="00742704">
        <w:rPr>
          <w:rFonts w:ascii="Arial" w:hAnsi="Arial" w:cs="Arial"/>
          <w:bCs/>
          <w:color w:val="000000" w:themeColor="text1"/>
          <w:sz w:val="22"/>
          <w:szCs w:val="22"/>
        </w:rPr>
        <w:t xml:space="preserve"> Diabetes UK</w:t>
      </w:r>
    </w:p>
    <w:p w14:paraId="0FE84376" w14:textId="77777777" w:rsidR="006D1483" w:rsidRPr="00742704" w:rsidRDefault="006D1483" w:rsidP="006D1483">
      <w:pPr>
        <w:rPr>
          <w:rFonts w:ascii="Arial" w:hAnsi="Arial" w:cs="Arial"/>
          <w:bCs/>
          <w:color w:val="000000" w:themeColor="text1"/>
          <w:sz w:val="22"/>
          <w:szCs w:val="22"/>
        </w:rPr>
      </w:pPr>
    </w:p>
    <w:p w14:paraId="7E9AA571" w14:textId="3048FB2E" w:rsidR="00F85B9E"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You will be informed who your data will be shared with and in some cases asked for explicit consent for this to happen when this is required.</w:t>
      </w:r>
    </w:p>
    <w:p w14:paraId="7AD8E7DA" w14:textId="6E4395B9" w:rsidR="006D1483" w:rsidRPr="00742704" w:rsidRDefault="006D1483" w:rsidP="006D1483">
      <w:pPr>
        <w:rPr>
          <w:rFonts w:ascii="Arial" w:hAnsi="Arial" w:cs="Arial"/>
          <w:bCs/>
          <w:color w:val="000000" w:themeColor="text1"/>
          <w:sz w:val="22"/>
          <w:szCs w:val="22"/>
        </w:rPr>
      </w:pPr>
    </w:p>
    <w:p w14:paraId="31D3BA0B" w14:textId="15F3E5E2" w:rsidR="006D1483" w:rsidRPr="00742704" w:rsidRDefault="008E66D5" w:rsidP="006D1483">
      <w:pPr>
        <w:rPr>
          <w:rFonts w:ascii="Arial" w:hAnsi="Arial" w:cs="Arial"/>
          <w:b/>
          <w:color w:val="000000" w:themeColor="text1"/>
        </w:rPr>
      </w:pPr>
      <w:r w:rsidRPr="00742704">
        <w:rPr>
          <w:rFonts w:ascii="Arial" w:hAnsi="Arial" w:cs="Arial"/>
          <w:b/>
          <w:color w:val="000000" w:themeColor="text1"/>
        </w:rPr>
        <w:t>W</w:t>
      </w:r>
      <w:r w:rsidR="006D1483" w:rsidRPr="00742704">
        <w:rPr>
          <w:rFonts w:ascii="Arial" w:hAnsi="Arial" w:cs="Arial"/>
          <w:b/>
          <w:color w:val="000000" w:themeColor="text1"/>
        </w:rPr>
        <w:t xml:space="preserve">ho </w:t>
      </w:r>
      <w:r w:rsidRPr="00742704">
        <w:rPr>
          <w:rFonts w:ascii="Arial" w:hAnsi="Arial" w:cs="Arial"/>
          <w:b/>
          <w:color w:val="000000" w:themeColor="text1"/>
        </w:rPr>
        <w:t xml:space="preserve">may </w:t>
      </w:r>
      <w:r w:rsidR="006D1483" w:rsidRPr="00742704">
        <w:rPr>
          <w:rFonts w:ascii="Arial" w:hAnsi="Arial" w:cs="Arial"/>
          <w:b/>
          <w:color w:val="000000" w:themeColor="text1"/>
        </w:rPr>
        <w:t>we provide your information to</w:t>
      </w:r>
      <w:r w:rsidRPr="00742704">
        <w:rPr>
          <w:rFonts w:ascii="Arial" w:hAnsi="Arial" w:cs="Arial"/>
          <w:b/>
          <w:color w:val="000000" w:themeColor="text1"/>
        </w:rPr>
        <w:t>:</w:t>
      </w:r>
    </w:p>
    <w:p w14:paraId="55C31799" w14:textId="386D2F89" w:rsidR="006D1483" w:rsidRPr="00742704" w:rsidRDefault="006D1483" w:rsidP="006D1483">
      <w:pPr>
        <w:rPr>
          <w:rFonts w:ascii="Arial" w:hAnsi="Arial" w:cs="Arial"/>
          <w:bCs/>
          <w:color w:val="000000" w:themeColor="text1"/>
        </w:rPr>
      </w:pPr>
    </w:p>
    <w:p w14:paraId="755EDB80" w14:textId="4D5FA6B5" w:rsidR="003D2DA7" w:rsidRPr="00742704" w:rsidRDefault="003D2DA7"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For the purposes of complying with the law, </w:t>
      </w:r>
      <w:r w:rsidR="001D0A81" w:rsidRPr="00742704">
        <w:rPr>
          <w:rFonts w:ascii="Arial" w:hAnsi="Arial" w:cs="Arial"/>
          <w:bCs/>
          <w:color w:val="000000" w:themeColor="text1"/>
          <w:sz w:val="22"/>
          <w:szCs w:val="22"/>
        </w:rPr>
        <w:t>e.g.,</w:t>
      </w:r>
      <w:r w:rsidRPr="00742704">
        <w:rPr>
          <w:rFonts w:ascii="Arial" w:hAnsi="Arial" w:cs="Arial"/>
          <w:bCs/>
          <w:color w:val="000000" w:themeColor="text1"/>
          <w:sz w:val="22"/>
          <w:szCs w:val="22"/>
        </w:rPr>
        <w:t xml:space="preserve"> </w:t>
      </w:r>
      <w:r w:rsidR="00F512F0" w:rsidRPr="00742704">
        <w:rPr>
          <w:rFonts w:ascii="Arial" w:hAnsi="Arial" w:cs="Arial"/>
          <w:bCs/>
          <w:color w:val="000000" w:themeColor="text1"/>
          <w:sz w:val="22"/>
          <w:szCs w:val="22"/>
        </w:rPr>
        <w:t>the p</w:t>
      </w:r>
      <w:r w:rsidRPr="00742704">
        <w:rPr>
          <w:rFonts w:ascii="Arial" w:hAnsi="Arial" w:cs="Arial"/>
          <w:bCs/>
          <w:color w:val="000000" w:themeColor="text1"/>
          <w:sz w:val="22"/>
          <w:szCs w:val="22"/>
        </w:rPr>
        <w:t>olice</w:t>
      </w:r>
    </w:p>
    <w:p w14:paraId="5317AA85" w14:textId="77777777" w:rsidR="003D2DA7" w:rsidRPr="00742704" w:rsidRDefault="003D2DA7" w:rsidP="003D2DA7">
      <w:pPr>
        <w:rPr>
          <w:rFonts w:ascii="Arial" w:hAnsi="Arial" w:cs="Arial"/>
          <w:bCs/>
          <w:color w:val="000000" w:themeColor="text1"/>
          <w:sz w:val="22"/>
          <w:szCs w:val="22"/>
        </w:rPr>
      </w:pPr>
    </w:p>
    <w:p w14:paraId="4DF5953F" w14:textId="1DB9B5BD" w:rsidR="003D2DA7" w:rsidRPr="00742704" w:rsidRDefault="003D2DA7"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Anyone you have given your consent to, to view or receive your record, or part of your record</w:t>
      </w:r>
      <w:r w:rsidR="001D0A81" w:rsidRPr="00742704">
        <w:rPr>
          <w:rFonts w:ascii="Arial" w:hAnsi="Arial" w:cs="Arial"/>
          <w:bCs/>
          <w:color w:val="000000" w:themeColor="text1"/>
          <w:sz w:val="22"/>
          <w:szCs w:val="22"/>
        </w:rPr>
        <w:t xml:space="preserve">. </w:t>
      </w:r>
      <w:r w:rsidR="008E66D5" w:rsidRPr="00742704">
        <w:rPr>
          <w:rFonts w:ascii="Arial" w:hAnsi="Arial" w:cs="Arial"/>
          <w:bCs/>
          <w:color w:val="000000" w:themeColor="text1"/>
          <w:sz w:val="22"/>
          <w:szCs w:val="22"/>
        </w:rPr>
        <w:t>I</w:t>
      </w:r>
      <w:r w:rsidRPr="00742704">
        <w:rPr>
          <w:rFonts w:ascii="Arial" w:hAnsi="Arial" w:cs="Arial"/>
          <w:bCs/>
          <w:color w:val="000000" w:themeColor="text1"/>
          <w:sz w:val="22"/>
          <w:szCs w:val="22"/>
        </w:rPr>
        <w:t>f you give another person or organisation consent to access your record, we will need to contact you to verify your consent before we release that record. It is important that you are clear and understand how much and what aspects of your record y</w:t>
      </w:r>
      <w:r w:rsidR="00F512F0" w:rsidRPr="00742704">
        <w:rPr>
          <w:rFonts w:ascii="Arial" w:hAnsi="Arial" w:cs="Arial"/>
          <w:bCs/>
          <w:color w:val="000000" w:themeColor="text1"/>
          <w:sz w:val="22"/>
          <w:szCs w:val="22"/>
        </w:rPr>
        <w:t>ou give consent to be disclosed</w:t>
      </w:r>
    </w:p>
    <w:p w14:paraId="3030E068" w14:textId="77777777" w:rsidR="004367CF" w:rsidRPr="00742704" w:rsidRDefault="004367CF" w:rsidP="004367CF">
      <w:pPr>
        <w:pStyle w:val="ListParagraph"/>
        <w:rPr>
          <w:rFonts w:ascii="Arial" w:hAnsi="Arial" w:cs="Arial"/>
          <w:bCs/>
          <w:color w:val="000000" w:themeColor="text1"/>
          <w:sz w:val="22"/>
          <w:szCs w:val="22"/>
        </w:rPr>
      </w:pPr>
    </w:p>
    <w:p w14:paraId="55A35BD7" w14:textId="0A10D9A9" w:rsidR="00CF6858" w:rsidRPr="00742704" w:rsidRDefault="00F512F0"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Computer s</w:t>
      </w:r>
      <w:r w:rsidR="004367CF" w:rsidRPr="00742704">
        <w:rPr>
          <w:rFonts w:ascii="Arial" w:hAnsi="Arial" w:cs="Arial"/>
          <w:bCs/>
          <w:color w:val="000000" w:themeColor="text1"/>
          <w:sz w:val="22"/>
          <w:szCs w:val="22"/>
        </w:rPr>
        <w:t xml:space="preserve">ystems – </w:t>
      </w:r>
      <w:r w:rsidR="00AA7A28" w:rsidRPr="00742704">
        <w:rPr>
          <w:rFonts w:ascii="Arial" w:hAnsi="Arial" w:cs="Arial"/>
          <w:bCs/>
          <w:color w:val="000000" w:themeColor="text1"/>
          <w:sz w:val="22"/>
          <w:szCs w:val="22"/>
        </w:rPr>
        <w:t>we</w:t>
      </w:r>
      <w:r w:rsidR="004367CF" w:rsidRPr="00742704">
        <w:rPr>
          <w:rFonts w:ascii="Arial" w:hAnsi="Arial" w:cs="Arial"/>
          <w:bCs/>
          <w:color w:val="000000" w:themeColor="text1"/>
          <w:sz w:val="22"/>
          <w:szCs w:val="22"/>
        </w:rPr>
        <w:t xml:space="preserve"> operate a </w:t>
      </w:r>
      <w:r w:rsidRPr="00742704">
        <w:rPr>
          <w:rFonts w:ascii="Arial" w:hAnsi="Arial" w:cs="Arial"/>
          <w:bCs/>
          <w:color w:val="000000" w:themeColor="text1"/>
          <w:sz w:val="22"/>
          <w:szCs w:val="22"/>
        </w:rPr>
        <w:t xml:space="preserve">clinical computer system </w:t>
      </w:r>
      <w:r w:rsidR="004367CF" w:rsidRPr="00742704">
        <w:rPr>
          <w:rFonts w:ascii="Arial" w:hAnsi="Arial" w:cs="Arial"/>
          <w:bCs/>
          <w:color w:val="000000" w:themeColor="text1"/>
          <w:sz w:val="22"/>
          <w:szCs w:val="22"/>
        </w:rPr>
        <w:t>on which NHS staff record information securely. This information can then be shared with other clinicians so that everyone caring for you is fully informed about your medical history including allergies and medication.</w:t>
      </w:r>
      <w:r w:rsidR="00CF6858" w:rsidRPr="00742704">
        <w:rPr>
          <w:rFonts w:ascii="Arial" w:hAnsi="Arial" w:cs="Arial"/>
          <w:bCs/>
          <w:color w:val="000000" w:themeColor="text1"/>
          <w:sz w:val="22"/>
          <w:szCs w:val="22"/>
        </w:rPr>
        <w:t xml:space="preserve"> We will make information available to our partner organisations (above) </w:t>
      </w:r>
      <w:r w:rsidR="005931EF" w:rsidRPr="00742704">
        <w:rPr>
          <w:rFonts w:ascii="Arial" w:hAnsi="Arial" w:cs="Arial"/>
          <w:bCs/>
          <w:color w:val="000000" w:themeColor="text1"/>
          <w:sz w:val="22"/>
          <w:szCs w:val="22"/>
        </w:rPr>
        <w:t>unless you have declined data sharing to ensure you receive appropriate and safe care. Wherever possible, staff will ask your consent before your information is viewed.</w:t>
      </w:r>
    </w:p>
    <w:p w14:paraId="616B5F10" w14:textId="77777777" w:rsidR="003D2DA7" w:rsidRPr="00742704" w:rsidRDefault="003D2DA7" w:rsidP="003D2DA7">
      <w:pPr>
        <w:rPr>
          <w:rFonts w:ascii="Arial" w:hAnsi="Arial" w:cs="Arial"/>
          <w:bCs/>
          <w:color w:val="000000" w:themeColor="text1"/>
          <w:sz w:val="22"/>
          <w:szCs w:val="22"/>
        </w:rPr>
      </w:pPr>
    </w:p>
    <w:p w14:paraId="3331F8B5" w14:textId="0DB7F3C0" w:rsidR="005B50F1" w:rsidRPr="00742704" w:rsidRDefault="00F512F0"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Extended a</w:t>
      </w:r>
      <w:r w:rsidR="003D2DA7" w:rsidRPr="00742704">
        <w:rPr>
          <w:rFonts w:ascii="Arial" w:hAnsi="Arial" w:cs="Arial"/>
          <w:bCs/>
          <w:color w:val="000000" w:themeColor="text1"/>
          <w:sz w:val="22"/>
          <w:szCs w:val="22"/>
        </w:rPr>
        <w:t>ccess – we provide extended access serv</w:t>
      </w:r>
      <w:r w:rsidRPr="00742704">
        <w:rPr>
          <w:rFonts w:ascii="Arial" w:hAnsi="Arial" w:cs="Arial"/>
          <w:bCs/>
          <w:color w:val="000000" w:themeColor="text1"/>
          <w:sz w:val="22"/>
          <w:szCs w:val="22"/>
        </w:rPr>
        <w:t>ices to our patients so</w:t>
      </w:r>
      <w:r w:rsidR="003D2DA7"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that </w:t>
      </w:r>
      <w:r w:rsidR="003D2DA7" w:rsidRPr="00742704">
        <w:rPr>
          <w:rFonts w:ascii="Arial" w:hAnsi="Arial" w:cs="Arial"/>
          <w:bCs/>
          <w:color w:val="000000" w:themeColor="text1"/>
          <w:sz w:val="22"/>
          <w:szCs w:val="22"/>
        </w:rPr>
        <w:t xml:space="preserve">you can access medical services outside of our normal working hours. </w:t>
      </w:r>
      <w:r w:rsidR="001D0A81" w:rsidRPr="00742704">
        <w:rPr>
          <w:rFonts w:ascii="Arial" w:hAnsi="Arial" w:cs="Arial"/>
          <w:bCs/>
          <w:color w:val="000000" w:themeColor="text1"/>
          <w:sz w:val="22"/>
          <w:szCs w:val="22"/>
        </w:rPr>
        <w:t>To</w:t>
      </w:r>
      <w:r w:rsidR="003D2DA7" w:rsidRPr="00742704">
        <w:rPr>
          <w:rFonts w:ascii="Arial" w:hAnsi="Arial" w:cs="Arial"/>
          <w:bCs/>
          <w:color w:val="000000" w:themeColor="text1"/>
          <w:sz w:val="22"/>
          <w:szCs w:val="22"/>
        </w:rPr>
        <w:t xml:space="preserve"> provide you with this service, we have formal arrangements in place with the Clinical Commissioning Group whereby certain key ‘hub</w:t>
      </w:r>
      <w:r w:rsidR="0002628B" w:rsidRPr="00742704">
        <w:rPr>
          <w:rFonts w:ascii="Arial" w:hAnsi="Arial" w:cs="Arial"/>
          <w:bCs/>
          <w:color w:val="000000" w:themeColor="text1"/>
          <w:sz w:val="22"/>
          <w:szCs w:val="22"/>
        </w:rPr>
        <w:t>s</w:t>
      </w:r>
      <w:r w:rsidR="003D2DA7" w:rsidRPr="00742704">
        <w:rPr>
          <w:rFonts w:ascii="Arial" w:hAnsi="Arial" w:cs="Arial"/>
          <w:bCs/>
          <w:color w:val="000000" w:themeColor="text1"/>
          <w:sz w:val="22"/>
          <w:szCs w:val="22"/>
        </w:rPr>
        <w:t>’ offer this service for you as a patient to access outside of our opening hours.</w:t>
      </w:r>
    </w:p>
    <w:p w14:paraId="1F1F1425" w14:textId="77777777" w:rsidR="005B50F1" w:rsidRPr="00742704" w:rsidRDefault="005B50F1" w:rsidP="00C10F32">
      <w:pPr>
        <w:pStyle w:val="ListParagraph"/>
        <w:rPr>
          <w:rFonts w:ascii="Arial" w:hAnsi="Arial" w:cs="Arial"/>
          <w:bCs/>
          <w:color w:val="000000" w:themeColor="text1"/>
          <w:sz w:val="22"/>
          <w:szCs w:val="22"/>
        </w:rPr>
      </w:pPr>
    </w:p>
    <w:p w14:paraId="56FE8C64" w14:textId="7282A9E1" w:rsidR="003D2DA7" w:rsidRPr="00742704" w:rsidRDefault="003D2DA7" w:rsidP="00C10F32">
      <w:pPr>
        <w:pStyle w:val="ListParagraph"/>
        <w:rPr>
          <w:rFonts w:ascii="Arial" w:hAnsi="Arial" w:cs="Arial"/>
          <w:bCs/>
          <w:color w:val="000000" w:themeColor="text1"/>
          <w:sz w:val="22"/>
          <w:szCs w:val="22"/>
        </w:rPr>
      </w:pPr>
      <w:r w:rsidRPr="00742704">
        <w:rPr>
          <w:rFonts w:ascii="Arial" w:hAnsi="Arial" w:cs="Arial"/>
          <w:bCs/>
          <w:color w:val="000000" w:themeColor="text1"/>
          <w:sz w:val="22"/>
          <w:szCs w:val="22"/>
        </w:rPr>
        <w:t>This means those key ‘hub</w:t>
      </w:r>
      <w:r w:rsidR="0002628B" w:rsidRPr="00742704">
        <w:rPr>
          <w:rFonts w:ascii="Arial" w:hAnsi="Arial" w:cs="Arial"/>
          <w:bCs/>
          <w:color w:val="000000" w:themeColor="text1"/>
          <w:sz w:val="22"/>
          <w:szCs w:val="22"/>
        </w:rPr>
        <w:t>s</w:t>
      </w:r>
      <w:r w:rsidRPr="00742704">
        <w:rPr>
          <w:rFonts w:ascii="Arial" w:hAnsi="Arial" w:cs="Arial"/>
          <w:bCs/>
          <w:color w:val="000000" w:themeColor="text1"/>
          <w:sz w:val="22"/>
          <w:szCs w:val="22"/>
        </w:rPr>
        <w:t xml:space="preserve">’ will have to have access to your medical record to be able to offer you the service. Please note to ensure that those </w:t>
      </w:r>
      <w:r w:rsidR="0002628B" w:rsidRPr="00742704">
        <w:rPr>
          <w:rFonts w:ascii="Arial" w:hAnsi="Arial" w:cs="Arial"/>
          <w:bCs/>
          <w:color w:val="000000" w:themeColor="text1"/>
          <w:sz w:val="22"/>
          <w:szCs w:val="22"/>
        </w:rPr>
        <w:t>hubs</w:t>
      </w:r>
      <w:r w:rsidRPr="00742704">
        <w:rPr>
          <w:rFonts w:ascii="Arial" w:hAnsi="Arial" w:cs="Arial"/>
          <w:bCs/>
          <w:color w:val="000000" w:themeColor="text1"/>
          <w:sz w:val="22"/>
          <w:szCs w:val="22"/>
        </w:rPr>
        <w:t xml:space="preserve"> comply with the law and to protect the use of your information, we have very robust data sharing agreements and other clear arrangements in place to ensure your data is always protected and used for those purposes only</w:t>
      </w:r>
      <w:r w:rsidR="001771D4">
        <w:rPr>
          <w:rFonts w:ascii="Arial" w:hAnsi="Arial" w:cs="Arial"/>
          <w:bCs/>
          <w:color w:val="000000" w:themeColor="text1"/>
          <w:sz w:val="22"/>
          <w:szCs w:val="22"/>
        </w:rPr>
        <w:t>.</w:t>
      </w:r>
    </w:p>
    <w:p w14:paraId="52E34C8D" w14:textId="77777777" w:rsidR="00FB26F9" w:rsidRPr="00742704" w:rsidRDefault="00FB26F9" w:rsidP="00FB26F9">
      <w:pPr>
        <w:rPr>
          <w:rFonts w:ascii="Arial" w:hAnsi="Arial" w:cs="Arial"/>
          <w:bCs/>
          <w:color w:val="000000" w:themeColor="text1"/>
          <w:sz w:val="22"/>
          <w:szCs w:val="22"/>
        </w:rPr>
      </w:pPr>
    </w:p>
    <w:p w14:paraId="2CAB15A4" w14:textId="4A68E250" w:rsidR="005B50F1" w:rsidRPr="00742704" w:rsidRDefault="00F512F0"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Data e</w:t>
      </w:r>
      <w:r w:rsidR="003D2DA7" w:rsidRPr="00742704">
        <w:rPr>
          <w:rFonts w:ascii="Arial" w:hAnsi="Arial" w:cs="Arial"/>
          <w:bCs/>
          <w:color w:val="000000" w:themeColor="text1"/>
          <w:sz w:val="22"/>
          <w:szCs w:val="22"/>
        </w:rPr>
        <w:t xml:space="preserve">xtraction by the </w:t>
      </w:r>
      <w:r w:rsidR="001771D4">
        <w:rPr>
          <w:rFonts w:ascii="Arial" w:hAnsi="Arial" w:cs="Arial"/>
          <w:bCs/>
          <w:color w:val="000000" w:themeColor="text1"/>
          <w:sz w:val="22"/>
          <w:szCs w:val="22"/>
        </w:rPr>
        <w:t xml:space="preserve">Integrated Care </w:t>
      </w:r>
      <w:proofErr w:type="gramStart"/>
      <w:r w:rsidR="001771D4">
        <w:rPr>
          <w:rFonts w:ascii="Arial" w:hAnsi="Arial" w:cs="Arial"/>
          <w:bCs/>
          <w:color w:val="000000" w:themeColor="text1"/>
          <w:sz w:val="22"/>
          <w:szCs w:val="22"/>
        </w:rPr>
        <w:t xml:space="preserve">Board </w:t>
      </w:r>
      <w:r w:rsidR="003D2DA7" w:rsidRPr="00742704">
        <w:rPr>
          <w:rFonts w:ascii="Arial" w:hAnsi="Arial" w:cs="Arial"/>
          <w:bCs/>
          <w:color w:val="000000" w:themeColor="text1"/>
          <w:sz w:val="22"/>
          <w:szCs w:val="22"/>
        </w:rPr>
        <w:t xml:space="preserve"> –</w:t>
      </w:r>
      <w:proofErr w:type="gramEnd"/>
      <w:r w:rsidR="003D2DA7" w:rsidRPr="00742704">
        <w:rPr>
          <w:rFonts w:ascii="Arial" w:hAnsi="Arial" w:cs="Arial"/>
          <w:bCs/>
          <w:color w:val="000000" w:themeColor="text1"/>
          <w:sz w:val="22"/>
          <w:szCs w:val="22"/>
        </w:rPr>
        <w:t xml:space="preserve"> the </w:t>
      </w:r>
      <w:r w:rsidR="001771D4">
        <w:rPr>
          <w:rFonts w:ascii="Arial" w:hAnsi="Arial" w:cs="Arial"/>
          <w:bCs/>
          <w:color w:val="000000" w:themeColor="text1"/>
          <w:sz w:val="22"/>
          <w:szCs w:val="22"/>
        </w:rPr>
        <w:t xml:space="preserve">ICB </w:t>
      </w:r>
      <w:r w:rsidR="003D2DA7" w:rsidRPr="00742704">
        <w:rPr>
          <w:rFonts w:ascii="Arial" w:hAnsi="Arial" w:cs="Arial"/>
          <w:bCs/>
          <w:color w:val="000000" w:themeColor="text1"/>
          <w:sz w:val="22"/>
          <w:szCs w:val="22"/>
        </w:rPr>
        <w:t xml:space="preserve">at times extracts medical information about you but the information we pass to them via our computer systems cannot identify you to them </w:t>
      </w:r>
    </w:p>
    <w:p w14:paraId="10FDEA3B" w14:textId="77777777" w:rsidR="005B50F1" w:rsidRPr="00742704" w:rsidRDefault="005B50F1" w:rsidP="00C10F32">
      <w:pPr>
        <w:pStyle w:val="ListParagraph"/>
        <w:rPr>
          <w:rFonts w:ascii="Arial" w:hAnsi="Arial" w:cs="Arial"/>
          <w:bCs/>
          <w:color w:val="000000" w:themeColor="text1"/>
          <w:sz w:val="22"/>
          <w:szCs w:val="22"/>
        </w:rPr>
      </w:pPr>
    </w:p>
    <w:p w14:paraId="1A2AAA5E" w14:textId="7126605E" w:rsidR="00CC018C" w:rsidRPr="00742704" w:rsidRDefault="005B50F1" w:rsidP="00942D6F">
      <w:pPr>
        <w:pStyle w:val="ListParagraph"/>
        <w:rPr>
          <w:rFonts w:ascii="Arial" w:hAnsi="Arial" w:cs="Arial"/>
          <w:bCs/>
          <w:color w:val="000000" w:themeColor="text1"/>
          <w:sz w:val="22"/>
          <w:szCs w:val="22"/>
        </w:rPr>
      </w:pPr>
      <w:r w:rsidRPr="00742704">
        <w:rPr>
          <w:rFonts w:ascii="Arial" w:hAnsi="Arial" w:cs="Arial"/>
          <w:bCs/>
          <w:color w:val="000000" w:themeColor="text1"/>
          <w:sz w:val="22"/>
          <w:szCs w:val="22"/>
        </w:rPr>
        <w:t>T</w:t>
      </w:r>
      <w:r w:rsidR="003D2DA7" w:rsidRPr="00742704">
        <w:rPr>
          <w:rFonts w:ascii="Arial" w:hAnsi="Arial" w:cs="Arial"/>
          <w:bCs/>
          <w:color w:val="000000" w:themeColor="text1"/>
          <w:sz w:val="22"/>
          <w:szCs w:val="22"/>
        </w:rPr>
        <w:t xml:space="preserve">his information only refers to you by way of a code that only your own practice can identify (it is pseudo-anonymised). This therefore protects you from anyone who may have access to this information at the </w:t>
      </w:r>
      <w:r w:rsidR="001771D4">
        <w:rPr>
          <w:rFonts w:ascii="Arial" w:hAnsi="Arial" w:cs="Arial"/>
          <w:bCs/>
          <w:color w:val="000000" w:themeColor="text1"/>
          <w:sz w:val="22"/>
          <w:szCs w:val="22"/>
        </w:rPr>
        <w:t>ICB</w:t>
      </w:r>
      <w:r w:rsidR="003D2DA7" w:rsidRPr="00742704">
        <w:rPr>
          <w:rFonts w:ascii="Arial" w:hAnsi="Arial" w:cs="Arial"/>
          <w:bCs/>
          <w:color w:val="000000" w:themeColor="text1"/>
          <w:sz w:val="22"/>
          <w:szCs w:val="22"/>
        </w:rPr>
        <w:t xml:space="preserve"> from ever identifying you as a result of seeing the medical information and we will never give them the information th</w:t>
      </w:r>
      <w:r w:rsidR="00F512F0" w:rsidRPr="00742704">
        <w:rPr>
          <w:rFonts w:ascii="Arial" w:hAnsi="Arial" w:cs="Arial"/>
          <w:bCs/>
          <w:color w:val="000000" w:themeColor="text1"/>
          <w:sz w:val="22"/>
          <w:szCs w:val="22"/>
        </w:rPr>
        <w:t>at would enable them to do this</w:t>
      </w:r>
      <w:r w:rsidR="001771D4">
        <w:rPr>
          <w:rFonts w:ascii="Arial" w:hAnsi="Arial" w:cs="Arial"/>
          <w:bCs/>
          <w:color w:val="000000" w:themeColor="text1"/>
          <w:sz w:val="22"/>
          <w:szCs w:val="22"/>
        </w:rPr>
        <w:t xml:space="preserve">. </w:t>
      </w:r>
    </w:p>
    <w:p w14:paraId="4C3F9633" w14:textId="77777777" w:rsidR="00F512F0" w:rsidRPr="00742704" w:rsidRDefault="00F512F0" w:rsidP="00942D6F">
      <w:pPr>
        <w:pStyle w:val="ListParagraph"/>
        <w:rPr>
          <w:rFonts w:ascii="Arial" w:hAnsi="Arial" w:cs="Arial"/>
          <w:bCs/>
          <w:color w:val="000000" w:themeColor="text1"/>
          <w:sz w:val="22"/>
          <w:szCs w:val="22"/>
        </w:rPr>
      </w:pPr>
    </w:p>
    <w:p w14:paraId="27E3E126" w14:textId="77777777" w:rsidR="001771D4" w:rsidRDefault="001771D4">
      <w:pPr>
        <w:rPr>
          <w:rFonts w:ascii="Arial" w:hAnsi="Arial" w:cs="Arial"/>
          <w:b/>
          <w:color w:val="000000" w:themeColor="text1"/>
        </w:rPr>
      </w:pPr>
      <w:r>
        <w:rPr>
          <w:rFonts w:ascii="Arial" w:hAnsi="Arial" w:cs="Arial"/>
          <w:b/>
          <w:color w:val="000000" w:themeColor="text1"/>
        </w:rPr>
        <w:br w:type="page"/>
      </w:r>
    </w:p>
    <w:p w14:paraId="1E821614" w14:textId="2B7E5086" w:rsidR="001B54C1" w:rsidRPr="00742704" w:rsidRDefault="007C1B3C" w:rsidP="00044905">
      <w:pPr>
        <w:rPr>
          <w:rFonts w:ascii="Arial" w:hAnsi="Arial" w:cs="Arial"/>
          <w:b/>
          <w:color w:val="000000" w:themeColor="text1"/>
        </w:rPr>
      </w:pPr>
      <w:r w:rsidRPr="00742704">
        <w:rPr>
          <w:rFonts w:ascii="Arial" w:hAnsi="Arial" w:cs="Arial"/>
          <w:b/>
          <w:color w:val="000000" w:themeColor="text1"/>
        </w:rPr>
        <w:lastRenderedPageBreak/>
        <w:t>Your rights as a patient</w:t>
      </w:r>
    </w:p>
    <w:p w14:paraId="7DC76A70" w14:textId="664B36BB" w:rsidR="007C1B3C" w:rsidRPr="00742704" w:rsidRDefault="007C1B3C" w:rsidP="00044905">
      <w:pPr>
        <w:rPr>
          <w:rFonts w:ascii="Arial" w:hAnsi="Arial" w:cs="Arial"/>
          <w:b/>
          <w:color w:val="000000" w:themeColor="text1"/>
        </w:rPr>
      </w:pPr>
    </w:p>
    <w:p w14:paraId="5FE7631F" w14:textId="22B590E6" w:rsidR="00F512F0" w:rsidRPr="00742704" w:rsidRDefault="00F512F0" w:rsidP="00E1652F">
      <w:pPr>
        <w:rPr>
          <w:rFonts w:ascii="Arial" w:hAnsi="Arial" w:cs="Arial"/>
          <w:bCs/>
          <w:color w:val="000000" w:themeColor="text1"/>
          <w:sz w:val="22"/>
          <w:szCs w:val="22"/>
        </w:rPr>
      </w:pPr>
      <w:r w:rsidRPr="00742704">
        <w:rPr>
          <w:rFonts w:ascii="Arial" w:hAnsi="Arial" w:cs="Arial"/>
          <w:bCs/>
          <w:color w:val="000000" w:themeColor="text1"/>
          <w:sz w:val="22"/>
          <w:szCs w:val="22"/>
        </w:rPr>
        <w:t>The l</w:t>
      </w:r>
      <w:r w:rsidR="00E1652F" w:rsidRPr="00742704">
        <w:rPr>
          <w:rFonts w:ascii="Arial" w:hAnsi="Arial" w:cs="Arial"/>
          <w:bCs/>
          <w:color w:val="000000" w:themeColor="text1"/>
          <w:sz w:val="22"/>
          <w:szCs w:val="22"/>
        </w:rPr>
        <w:t>aw gives you certain rights to your personal and healthcare information that we hold as set out below:</w:t>
      </w:r>
    </w:p>
    <w:p w14:paraId="3A725506" w14:textId="77777777" w:rsidR="00913BE8" w:rsidRPr="00742704" w:rsidRDefault="00913BE8" w:rsidP="00AA7A28">
      <w:pPr>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2547"/>
        <w:gridCol w:w="11383"/>
      </w:tblGrid>
      <w:tr w:rsidR="00C64429" w:rsidRPr="00C64429" w14:paraId="6E677165" w14:textId="77777777" w:rsidTr="009225C2">
        <w:tc>
          <w:tcPr>
            <w:tcW w:w="2547" w:type="dxa"/>
            <w:vAlign w:val="center"/>
          </w:tcPr>
          <w:p w14:paraId="795988C7" w14:textId="62109DC8"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Access and Subject Access Requests</w:t>
            </w:r>
          </w:p>
        </w:tc>
        <w:tc>
          <w:tcPr>
            <w:tcW w:w="11383" w:type="dxa"/>
          </w:tcPr>
          <w:p w14:paraId="06DFA2A5" w14:textId="77777777" w:rsidR="009225C2" w:rsidRPr="00742704" w:rsidRDefault="009225C2" w:rsidP="00913BE8">
            <w:pPr>
              <w:rPr>
                <w:rFonts w:ascii="Arial" w:hAnsi="Arial" w:cs="Arial"/>
                <w:bCs/>
                <w:color w:val="000000" w:themeColor="text1"/>
                <w:sz w:val="22"/>
                <w:szCs w:val="22"/>
              </w:rPr>
            </w:pPr>
          </w:p>
          <w:p w14:paraId="66FD5224" w14:textId="49596E0C" w:rsidR="00913BE8" w:rsidRPr="00742704" w:rsidRDefault="00913BE8" w:rsidP="00913BE8">
            <w:pPr>
              <w:rPr>
                <w:rFonts w:ascii="Arial" w:hAnsi="Arial" w:cs="Arial"/>
                <w:bCs/>
                <w:color w:val="000000" w:themeColor="text1"/>
                <w:sz w:val="22"/>
                <w:szCs w:val="22"/>
              </w:rPr>
            </w:pPr>
            <w:r w:rsidRPr="00742704">
              <w:rPr>
                <w:rFonts w:ascii="Arial" w:hAnsi="Arial" w:cs="Arial"/>
                <w:bCs/>
                <w:color w:val="000000" w:themeColor="text1"/>
                <w:sz w:val="22"/>
                <w:szCs w:val="22"/>
              </w:rPr>
              <w:t>You have a right under the Data Protection legislation to request access to view or to obtain copies of what information the organisation holds about you and to have it amended should it be inaccurate. To request this, you need to do the following:</w:t>
            </w:r>
          </w:p>
          <w:p w14:paraId="2F37AF94" w14:textId="77777777" w:rsidR="00913BE8" w:rsidRPr="00742704" w:rsidRDefault="00913BE8" w:rsidP="00913BE8">
            <w:pPr>
              <w:rPr>
                <w:rFonts w:ascii="Arial" w:hAnsi="Arial" w:cs="Arial"/>
                <w:color w:val="000000" w:themeColor="text1"/>
                <w:sz w:val="22"/>
                <w:szCs w:val="22"/>
              </w:rPr>
            </w:pPr>
          </w:p>
          <w:p w14:paraId="12D9BE18" w14:textId="019CED31" w:rsidR="00913BE8" w:rsidRDefault="00913BE8" w:rsidP="003C51B7">
            <w:pPr>
              <w:pStyle w:val="ListParagraph"/>
              <w:numPr>
                <w:ilvl w:val="1"/>
                <w:numId w:val="22"/>
              </w:numPr>
              <w:ind w:left="751" w:hanging="283"/>
              <w:rPr>
                <w:rFonts w:ascii="Arial" w:hAnsi="Arial" w:cs="Arial"/>
                <w:bCs/>
                <w:color w:val="000000" w:themeColor="text1"/>
                <w:sz w:val="22"/>
                <w:szCs w:val="22"/>
                <w:highlight w:val="yellow"/>
              </w:rPr>
            </w:pPr>
            <w:r w:rsidRPr="001771D4">
              <w:rPr>
                <w:rFonts w:ascii="Arial" w:hAnsi="Arial" w:cs="Arial"/>
                <w:bCs/>
                <w:color w:val="000000" w:themeColor="text1"/>
                <w:sz w:val="22"/>
                <w:szCs w:val="22"/>
              </w:rPr>
              <w:t xml:space="preserve">Your request should be made to </w:t>
            </w:r>
            <w:r w:rsidR="001771D4">
              <w:rPr>
                <w:rFonts w:ascii="Arial" w:hAnsi="Arial" w:cs="Arial"/>
                <w:bCs/>
                <w:color w:val="000000" w:themeColor="text1"/>
                <w:sz w:val="22"/>
                <w:szCs w:val="22"/>
              </w:rPr>
              <w:t xml:space="preserve">Jenny Webster, Practice Manager. </w:t>
            </w:r>
          </w:p>
          <w:p w14:paraId="690EA2BE" w14:textId="77777777" w:rsidR="001771D4" w:rsidRPr="001771D4" w:rsidRDefault="001771D4" w:rsidP="001771D4">
            <w:pPr>
              <w:pStyle w:val="ListParagraph"/>
              <w:ind w:left="751"/>
              <w:rPr>
                <w:rFonts w:ascii="Arial" w:hAnsi="Arial" w:cs="Arial"/>
                <w:bCs/>
                <w:color w:val="000000" w:themeColor="text1"/>
                <w:sz w:val="22"/>
                <w:szCs w:val="22"/>
                <w:highlight w:val="yellow"/>
              </w:rPr>
            </w:pPr>
          </w:p>
          <w:p w14:paraId="465E4921" w14:textId="05DF507F" w:rsidR="00913BE8" w:rsidRPr="00742704" w:rsidRDefault="00913BE8" w:rsidP="00180BAD">
            <w:pPr>
              <w:pStyle w:val="ListParagraph"/>
              <w:numPr>
                <w:ilvl w:val="1"/>
                <w:numId w:val="22"/>
              </w:numPr>
              <w:ind w:left="751" w:hanging="283"/>
              <w:rPr>
                <w:rFonts w:ascii="Arial" w:hAnsi="Arial" w:cs="Arial"/>
                <w:bCs/>
                <w:color w:val="000000" w:themeColor="text1"/>
                <w:sz w:val="22"/>
                <w:szCs w:val="22"/>
              </w:rPr>
            </w:pPr>
            <w:r w:rsidRPr="00742704">
              <w:rPr>
                <w:rFonts w:ascii="Arial" w:hAnsi="Arial" w:cs="Arial"/>
                <w:bCs/>
                <w:color w:val="000000" w:themeColor="text1"/>
                <w:sz w:val="22"/>
                <w:szCs w:val="22"/>
              </w:rPr>
              <w:t>For information from a hospital or other Trust/NHS organisation you should write direct</w:t>
            </w:r>
            <w:r w:rsidR="004D0F24" w:rsidRPr="00742704">
              <w:rPr>
                <w:rFonts w:ascii="Arial" w:hAnsi="Arial" w:cs="Arial"/>
                <w:bCs/>
                <w:color w:val="000000" w:themeColor="text1"/>
                <w:sz w:val="22"/>
                <w:szCs w:val="22"/>
              </w:rPr>
              <w:t>ly</w:t>
            </w:r>
            <w:r w:rsidRPr="00742704">
              <w:rPr>
                <w:rFonts w:ascii="Arial" w:hAnsi="Arial" w:cs="Arial"/>
                <w:bCs/>
                <w:color w:val="000000" w:themeColor="text1"/>
                <w:sz w:val="22"/>
                <w:szCs w:val="22"/>
              </w:rPr>
              <w:t xml:space="preserve"> to them</w:t>
            </w:r>
          </w:p>
          <w:p w14:paraId="2A28497C" w14:textId="77777777" w:rsidR="00913BE8" w:rsidRPr="00742704" w:rsidRDefault="00913BE8" w:rsidP="00C10F32">
            <w:pPr>
              <w:ind w:left="751" w:hanging="283"/>
              <w:rPr>
                <w:rFonts w:ascii="Arial" w:hAnsi="Arial" w:cs="Arial"/>
                <w:bCs/>
                <w:color w:val="000000" w:themeColor="text1"/>
                <w:sz w:val="22"/>
                <w:szCs w:val="22"/>
              </w:rPr>
            </w:pPr>
          </w:p>
          <w:p w14:paraId="6697F35C" w14:textId="0DFD66B1" w:rsidR="00913BE8" w:rsidRPr="00742704" w:rsidRDefault="00913BE8" w:rsidP="00180BAD">
            <w:pPr>
              <w:pStyle w:val="ListParagraph"/>
              <w:numPr>
                <w:ilvl w:val="1"/>
                <w:numId w:val="22"/>
              </w:numPr>
              <w:ind w:left="751" w:hanging="283"/>
              <w:rPr>
                <w:rFonts w:ascii="Arial" w:hAnsi="Arial" w:cs="Arial"/>
                <w:bCs/>
                <w:color w:val="000000" w:themeColor="text1"/>
                <w:sz w:val="22"/>
                <w:szCs w:val="22"/>
              </w:rPr>
            </w:pPr>
            <w:r w:rsidRPr="00742704">
              <w:rPr>
                <w:rFonts w:ascii="Arial" w:hAnsi="Arial" w:cs="Arial"/>
                <w:bCs/>
                <w:color w:val="000000" w:themeColor="text1"/>
                <w:sz w:val="22"/>
                <w:szCs w:val="22"/>
              </w:rPr>
              <w:t>There is no charge to have a copy of the information held about you</w:t>
            </w:r>
            <w:r w:rsidR="004D0F24" w:rsidRPr="00742704">
              <w:rPr>
                <w:rFonts w:ascii="Arial" w:hAnsi="Arial" w:cs="Arial"/>
                <w:bCs/>
                <w:color w:val="000000" w:themeColor="text1"/>
                <w:sz w:val="22"/>
                <w:szCs w:val="22"/>
              </w:rPr>
              <w:t>. H</w:t>
            </w:r>
            <w:r w:rsidRPr="00742704">
              <w:rPr>
                <w:rFonts w:ascii="Arial" w:hAnsi="Arial" w:cs="Arial"/>
                <w:bCs/>
                <w:color w:val="000000" w:themeColor="text1"/>
                <w:sz w:val="22"/>
                <w:szCs w:val="22"/>
              </w:rPr>
              <w:t>owever</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we may, in some limited and exceptional circumstances</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have to make an administrative charge for any extra copies if the information requested is excessive, </w:t>
            </w:r>
            <w:r w:rsidR="00136CBA" w:rsidRPr="00742704">
              <w:rPr>
                <w:rFonts w:ascii="Arial" w:hAnsi="Arial" w:cs="Arial"/>
                <w:bCs/>
                <w:color w:val="000000" w:themeColor="text1"/>
                <w:sz w:val="22"/>
                <w:szCs w:val="22"/>
              </w:rPr>
              <w:t>complex</w:t>
            </w:r>
            <w:r w:rsidRPr="00742704">
              <w:rPr>
                <w:rFonts w:ascii="Arial" w:hAnsi="Arial" w:cs="Arial"/>
                <w:bCs/>
                <w:color w:val="000000" w:themeColor="text1"/>
                <w:sz w:val="22"/>
                <w:szCs w:val="22"/>
              </w:rPr>
              <w:t xml:space="preserve"> or repetitive</w:t>
            </w:r>
          </w:p>
          <w:p w14:paraId="6E5FFE0A" w14:textId="77777777" w:rsidR="00913BE8" w:rsidRPr="00742704" w:rsidRDefault="00913BE8" w:rsidP="00C10F32">
            <w:pPr>
              <w:ind w:left="751" w:hanging="283"/>
              <w:rPr>
                <w:rFonts w:ascii="Arial" w:hAnsi="Arial" w:cs="Arial"/>
                <w:bCs/>
                <w:color w:val="000000" w:themeColor="text1"/>
                <w:sz w:val="22"/>
                <w:szCs w:val="22"/>
              </w:rPr>
            </w:pPr>
          </w:p>
          <w:p w14:paraId="73A1BBDE" w14:textId="77777777" w:rsidR="00913BE8" w:rsidRPr="00742704" w:rsidRDefault="00913BE8" w:rsidP="00180BAD">
            <w:pPr>
              <w:pStyle w:val="ListParagraph"/>
              <w:numPr>
                <w:ilvl w:val="1"/>
                <w:numId w:val="22"/>
              </w:numPr>
              <w:ind w:left="751" w:hanging="283"/>
              <w:rPr>
                <w:rFonts w:ascii="Arial" w:hAnsi="Arial" w:cs="Arial"/>
                <w:bCs/>
                <w:color w:val="000000" w:themeColor="text1"/>
                <w:sz w:val="22"/>
                <w:szCs w:val="22"/>
              </w:rPr>
            </w:pPr>
            <w:r w:rsidRPr="00742704">
              <w:rPr>
                <w:rFonts w:ascii="Arial" w:hAnsi="Arial" w:cs="Arial"/>
                <w:bCs/>
                <w:color w:val="000000" w:themeColor="text1"/>
                <w:sz w:val="22"/>
                <w:szCs w:val="22"/>
              </w:rPr>
              <w:t>We are required to provide you with information within one month. We would ask therefore that any requests you make are in writing and it is made clear to us what and how much information you require</w:t>
            </w:r>
          </w:p>
          <w:p w14:paraId="1EB125C4" w14:textId="77777777" w:rsidR="00913BE8" w:rsidRPr="00742704" w:rsidRDefault="00913BE8" w:rsidP="00C10F32">
            <w:pPr>
              <w:ind w:left="751" w:hanging="283"/>
              <w:rPr>
                <w:rFonts w:ascii="Arial" w:hAnsi="Arial" w:cs="Arial"/>
                <w:bCs/>
                <w:color w:val="000000" w:themeColor="text1"/>
                <w:sz w:val="22"/>
                <w:szCs w:val="22"/>
              </w:rPr>
            </w:pPr>
          </w:p>
          <w:p w14:paraId="68E188D7" w14:textId="4D594A06" w:rsidR="00913BE8" w:rsidRPr="00742704" w:rsidRDefault="00913BE8" w:rsidP="00180BAD">
            <w:pPr>
              <w:pStyle w:val="ListParagraph"/>
              <w:numPr>
                <w:ilvl w:val="1"/>
                <w:numId w:val="22"/>
              </w:numPr>
              <w:ind w:left="751" w:hanging="283"/>
              <w:rPr>
                <w:rFonts w:ascii="Arial" w:hAnsi="Arial" w:cs="Arial"/>
                <w:color w:val="000000" w:themeColor="text1"/>
                <w:sz w:val="22"/>
                <w:szCs w:val="22"/>
              </w:rPr>
            </w:pPr>
            <w:r w:rsidRPr="00742704">
              <w:rPr>
                <w:rFonts w:ascii="Arial" w:hAnsi="Arial" w:cs="Arial"/>
                <w:bCs/>
                <w:color w:val="000000" w:themeColor="text1"/>
                <w:sz w:val="22"/>
                <w:szCs w:val="22"/>
              </w:rPr>
              <w:t>You will need to give adequate information (for example full name, address, date of birth, NHS number and details of your request) so that your identity can be verified and your records located</w:t>
            </w:r>
          </w:p>
          <w:p w14:paraId="29DF164E" w14:textId="06579451" w:rsidR="00913BE8" w:rsidRPr="00742704" w:rsidRDefault="00913BE8" w:rsidP="00913BE8">
            <w:pPr>
              <w:rPr>
                <w:rFonts w:ascii="Arial" w:hAnsi="Arial" w:cs="Arial"/>
                <w:color w:val="000000" w:themeColor="text1"/>
                <w:sz w:val="22"/>
                <w:szCs w:val="22"/>
              </w:rPr>
            </w:pPr>
          </w:p>
        </w:tc>
      </w:tr>
      <w:tr w:rsidR="00C64429" w:rsidRPr="00C64429" w14:paraId="1BBC09B2" w14:textId="77777777" w:rsidTr="009225C2">
        <w:tc>
          <w:tcPr>
            <w:tcW w:w="2547" w:type="dxa"/>
            <w:vAlign w:val="center"/>
          </w:tcPr>
          <w:p w14:paraId="11761F56" w14:textId="24AC0031"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Correction</w:t>
            </w:r>
          </w:p>
        </w:tc>
        <w:tc>
          <w:tcPr>
            <w:tcW w:w="11383" w:type="dxa"/>
          </w:tcPr>
          <w:p w14:paraId="666C6A83" w14:textId="77777777" w:rsidR="009225C2" w:rsidRPr="00742704" w:rsidRDefault="009225C2" w:rsidP="00913BE8">
            <w:pPr>
              <w:rPr>
                <w:rFonts w:ascii="Arial" w:hAnsi="Arial" w:cs="Arial"/>
                <w:bCs/>
                <w:color w:val="000000" w:themeColor="text1"/>
                <w:sz w:val="22"/>
                <w:szCs w:val="22"/>
              </w:rPr>
            </w:pPr>
          </w:p>
          <w:p w14:paraId="460A5A90" w14:textId="4C6F5714" w:rsidR="00913BE8" w:rsidRPr="00742704" w:rsidRDefault="00913BE8" w:rsidP="00913BE8">
            <w:pPr>
              <w:rPr>
                <w:rFonts w:ascii="Arial" w:hAnsi="Arial" w:cs="Arial"/>
                <w:bCs/>
                <w:color w:val="000000" w:themeColor="text1"/>
                <w:sz w:val="22"/>
                <w:szCs w:val="22"/>
              </w:rPr>
            </w:pPr>
            <w:r w:rsidRPr="00742704">
              <w:rPr>
                <w:rFonts w:ascii="Arial" w:hAnsi="Arial" w:cs="Arial"/>
                <w:bCs/>
                <w:color w:val="000000" w:themeColor="text1"/>
                <w:sz w:val="22"/>
                <w:szCs w:val="22"/>
              </w:rPr>
              <w:t>We want to make sure that your personal information is accurate and up to date.</w:t>
            </w:r>
          </w:p>
          <w:p w14:paraId="59D79CB8" w14:textId="77777777" w:rsidR="00913BE8" w:rsidRPr="00742704" w:rsidRDefault="00913BE8" w:rsidP="00913BE8">
            <w:pPr>
              <w:rPr>
                <w:rFonts w:ascii="Arial" w:hAnsi="Arial" w:cs="Arial"/>
                <w:bCs/>
                <w:color w:val="000000" w:themeColor="text1"/>
                <w:sz w:val="22"/>
                <w:szCs w:val="22"/>
              </w:rPr>
            </w:pPr>
          </w:p>
          <w:p w14:paraId="6F1F3834" w14:textId="3AC38D4C" w:rsidR="00913BE8" w:rsidRPr="00742704" w:rsidRDefault="00913BE8" w:rsidP="00913BE8">
            <w:pPr>
              <w:rPr>
                <w:rFonts w:ascii="Arial" w:hAnsi="Arial" w:cs="Arial"/>
                <w:color w:val="000000" w:themeColor="text1"/>
                <w:sz w:val="22"/>
                <w:szCs w:val="22"/>
              </w:rPr>
            </w:pPr>
            <w:r w:rsidRPr="00742704">
              <w:rPr>
                <w:rFonts w:ascii="Arial" w:hAnsi="Arial" w:cs="Arial"/>
                <w:bCs/>
                <w:color w:val="000000" w:themeColor="text1"/>
                <w:sz w:val="22"/>
                <w:szCs w:val="22"/>
              </w:rPr>
              <w:t xml:space="preserve">You may ask us to correct any information you think is inaccurate. It is </w:t>
            </w:r>
            <w:r w:rsidR="00BC0205" w:rsidRPr="00742704">
              <w:rPr>
                <w:rFonts w:ascii="Arial" w:hAnsi="Arial" w:cs="Arial"/>
                <w:bCs/>
                <w:color w:val="000000" w:themeColor="text1"/>
                <w:sz w:val="22"/>
                <w:szCs w:val="22"/>
              </w:rPr>
              <w:t>especially important</w:t>
            </w:r>
            <w:r w:rsidRPr="00742704">
              <w:rPr>
                <w:rFonts w:ascii="Arial" w:hAnsi="Arial" w:cs="Arial"/>
                <w:bCs/>
                <w:color w:val="000000" w:themeColor="text1"/>
                <w:sz w:val="22"/>
                <w:szCs w:val="22"/>
              </w:rPr>
              <w:t xml:space="preserve"> that you make sure you tell us if your contact details includ</w:t>
            </w:r>
            <w:r w:rsidR="00D7280D" w:rsidRPr="00742704">
              <w:rPr>
                <w:rFonts w:ascii="Arial" w:hAnsi="Arial" w:cs="Arial"/>
                <w:bCs/>
                <w:color w:val="000000" w:themeColor="text1"/>
                <w:sz w:val="22"/>
                <w:szCs w:val="22"/>
              </w:rPr>
              <w:t>ing your mobile phone number have</w:t>
            </w:r>
            <w:r w:rsidRPr="00742704">
              <w:rPr>
                <w:rFonts w:ascii="Arial" w:hAnsi="Arial" w:cs="Arial"/>
                <w:bCs/>
                <w:color w:val="000000" w:themeColor="text1"/>
                <w:sz w:val="22"/>
                <w:szCs w:val="22"/>
              </w:rPr>
              <w:t xml:space="preserve"> changed</w:t>
            </w:r>
          </w:p>
        </w:tc>
      </w:tr>
      <w:tr w:rsidR="00C64429" w:rsidRPr="00C64429" w14:paraId="1CB3813B" w14:textId="77777777" w:rsidTr="009225C2">
        <w:tc>
          <w:tcPr>
            <w:tcW w:w="2547" w:type="dxa"/>
            <w:vAlign w:val="center"/>
          </w:tcPr>
          <w:p w14:paraId="17CCAD3C" w14:textId="668A40B9"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Removal</w:t>
            </w:r>
          </w:p>
        </w:tc>
        <w:tc>
          <w:tcPr>
            <w:tcW w:w="11383" w:type="dxa"/>
          </w:tcPr>
          <w:p w14:paraId="56A3B311" w14:textId="77777777" w:rsidR="009225C2" w:rsidRPr="00742704" w:rsidRDefault="009225C2" w:rsidP="00913BE8">
            <w:pPr>
              <w:rPr>
                <w:rFonts w:ascii="Arial" w:hAnsi="Arial" w:cs="Arial"/>
                <w:bCs/>
                <w:color w:val="000000" w:themeColor="text1"/>
                <w:sz w:val="22"/>
                <w:szCs w:val="22"/>
              </w:rPr>
            </w:pPr>
          </w:p>
          <w:p w14:paraId="2A0A4683" w14:textId="77777777" w:rsidR="00913BE8" w:rsidRPr="00742704" w:rsidRDefault="00913BE8" w:rsidP="00913BE8">
            <w:pPr>
              <w:rPr>
                <w:rFonts w:ascii="Arial" w:hAnsi="Arial" w:cs="Arial"/>
                <w:bCs/>
                <w:color w:val="000000" w:themeColor="text1"/>
                <w:sz w:val="22"/>
                <w:szCs w:val="22"/>
              </w:rPr>
            </w:pPr>
            <w:r w:rsidRPr="00742704">
              <w:rPr>
                <w:rFonts w:ascii="Arial" w:hAnsi="Arial" w:cs="Arial"/>
                <w:bCs/>
                <w:color w:val="000000" w:themeColor="text1"/>
                <w:sz w:val="22"/>
                <w:szCs w:val="22"/>
              </w:rPr>
              <w:t>You have the right to ask for your information to be removed. However, if we require this information to assist us in providing you with appropriate medical services and diagnosis for your healthcare, then removal may not be possible</w:t>
            </w:r>
          </w:p>
          <w:p w14:paraId="473378F1" w14:textId="61197E2C" w:rsidR="009225C2" w:rsidRPr="00742704" w:rsidRDefault="009225C2" w:rsidP="00913BE8">
            <w:pPr>
              <w:rPr>
                <w:rFonts w:ascii="Arial" w:hAnsi="Arial" w:cs="Arial"/>
                <w:bCs/>
                <w:color w:val="000000" w:themeColor="text1"/>
                <w:sz w:val="22"/>
                <w:szCs w:val="22"/>
              </w:rPr>
            </w:pPr>
          </w:p>
        </w:tc>
      </w:tr>
      <w:tr w:rsidR="00C64429" w:rsidRPr="00C64429" w14:paraId="675E9AAC" w14:textId="77777777" w:rsidTr="009225C2">
        <w:tc>
          <w:tcPr>
            <w:tcW w:w="2547" w:type="dxa"/>
            <w:vAlign w:val="center"/>
          </w:tcPr>
          <w:p w14:paraId="754CC90D" w14:textId="5373A769"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lastRenderedPageBreak/>
              <w:t>Objection</w:t>
            </w:r>
          </w:p>
        </w:tc>
        <w:tc>
          <w:tcPr>
            <w:tcW w:w="11383" w:type="dxa"/>
          </w:tcPr>
          <w:p w14:paraId="16673B1D" w14:textId="77777777" w:rsidR="009225C2" w:rsidRPr="00742704" w:rsidRDefault="009225C2" w:rsidP="001D6EA1">
            <w:pPr>
              <w:rPr>
                <w:rFonts w:ascii="Arial" w:hAnsi="Arial" w:cs="Arial"/>
                <w:bCs/>
                <w:color w:val="000000" w:themeColor="text1"/>
                <w:sz w:val="22"/>
                <w:szCs w:val="22"/>
              </w:rPr>
            </w:pPr>
          </w:p>
          <w:p w14:paraId="547F3F35" w14:textId="673FD1F9" w:rsidR="00913BE8" w:rsidRPr="00742704" w:rsidRDefault="00913BE8" w:rsidP="001D6EA1">
            <w:pPr>
              <w:rPr>
                <w:rFonts w:ascii="Arial" w:hAnsi="Arial" w:cs="Arial"/>
                <w:bCs/>
                <w:color w:val="000000" w:themeColor="text1"/>
                <w:sz w:val="22"/>
                <w:szCs w:val="22"/>
              </w:rPr>
            </w:pPr>
            <w:r w:rsidRPr="00742704">
              <w:rPr>
                <w:rFonts w:ascii="Arial" w:hAnsi="Arial" w:cs="Arial"/>
                <w:bCs/>
                <w:color w:val="000000" w:themeColor="text1"/>
                <w:sz w:val="22"/>
                <w:szCs w:val="22"/>
              </w:rPr>
              <w:t>We cannot share your information with anyone else for a purpose that is not directly related to your health, e.g., medical research, educational purposes etc.</w:t>
            </w:r>
          </w:p>
          <w:p w14:paraId="1DC9F23C" w14:textId="3577EB00" w:rsidR="00913BE8" w:rsidRPr="00742704" w:rsidRDefault="00913BE8" w:rsidP="001D6EA1">
            <w:pPr>
              <w:rPr>
                <w:rFonts w:ascii="Arial" w:hAnsi="Arial" w:cs="Arial"/>
                <w:color w:val="000000" w:themeColor="text1"/>
                <w:sz w:val="22"/>
                <w:szCs w:val="22"/>
              </w:rPr>
            </w:pPr>
          </w:p>
        </w:tc>
      </w:tr>
      <w:tr w:rsidR="00913BE8" w:rsidRPr="00C64429" w14:paraId="2404C35B" w14:textId="77777777" w:rsidTr="009225C2">
        <w:tc>
          <w:tcPr>
            <w:tcW w:w="2547" w:type="dxa"/>
            <w:vAlign w:val="center"/>
          </w:tcPr>
          <w:p w14:paraId="3D9D7475" w14:textId="09384CAF"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Transfer</w:t>
            </w:r>
          </w:p>
        </w:tc>
        <w:tc>
          <w:tcPr>
            <w:tcW w:w="11383" w:type="dxa"/>
          </w:tcPr>
          <w:p w14:paraId="4E26AB48" w14:textId="77777777" w:rsidR="009225C2" w:rsidRPr="00742704" w:rsidRDefault="009225C2" w:rsidP="001D6EA1">
            <w:pPr>
              <w:rPr>
                <w:rFonts w:ascii="Arial" w:hAnsi="Arial" w:cs="Arial"/>
                <w:bCs/>
                <w:color w:val="000000" w:themeColor="text1"/>
                <w:sz w:val="22"/>
                <w:szCs w:val="22"/>
              </w:rPr>
            </w:pPr>
          </w:p>
          <w:p w14:paraId="0844D292" w14:textId="443DCD78" w:rsidR="00913BE8" w:rsidRPr="00742704" w:rsidRDefault="00913BE8" w:rsidP="001D6EA1">
            <w:pPr>
              <w:rPr>
                <w:rFonts w:ascii="Arial" w:hAnsi="Arial" w:cs="Arial"/>
                <w:bCs/>
                <w:color w:val="000000" w:themeColor="text1"/>
                <w:sz w:val="22"/>
                <w:szCs w:val="22"/>
              </w:rPr>
            </w:pPr>
            <w:r w:rsidRPr="00742704">
              <w:rPr>
                <w:rFonts w:ascii="Arial" w:hAnsi="Arial" w:cs="Arial"/>
                <w:bCs/>
                <w:color w:val="000000" w:themeColor="text1"/>
                <w:sz w:val="22"/>
                <w:szCs w:val="22"/>
              </w:rPr>
              <w:t>You have the right to request that your personal and/or healthcare information is transferred, in an electronic form (or other form)</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to another organisation but we will require your clear consent to be able to do this.</w:t>
            </w:r>
          </w:p>
          <w:p w14:paraId="5C898D76" w14:textId="0C287CB5" w:rsidR="00913BE8" w:rsidRPr="00742704" w:rsidRDefault="00913BE8" w:rsidP="001D6EA1">
            <w:pPr>
              <w:rPr>
                <w:rFonts w:ascii="Arial" w:hAnsi="Arial" w:cs="Arial"/>
                <w:color w:val="000000" w:themeColor="text1"/>
                <w:sz w:val="22"/>
                <w:szCs w:val="22"/>
              </w:rPr>
            </w:pPr>
          </w:p>
        </w:tc>
      </w:tr>
    </w:tbl>
    <w:p w14:paraId="0788D9AD" w14:textId="77777777" w:rsidR="001B54C1" w:rsidRPr="00742704" w:rsidRDefault="001B54C1" w:rsidP="00044905">
      <w:pPr>
        <w:rPr>
          <w:rFonts w:ascii="Arial" w:hAnsi="Arial" w:cs="Arial"/>
          <w:b/>
          <w:color w:val="000000" w:themeColor="text1"/>
        </w:rPr>
      </w:pPr>
    </w:p>
    <w:p w14:paraId="71D68FBE" w14:textId="470C6223" w:rsidR="00CC018C" w:rsidRPr="00742704" w:rsidRDefault="00A07F24" w:rsidP="00044905">
      <w:pPr>
        <w:rPr>
          <w:rFonts w:ascii="Arial" w:hAnsi="Arial" w:cs="Arial"/>
          <w:b/>
          <w:color w:val="000000" w:themeColor="text1"/>
        </w:rPr>
      </w:pPr>
      <w:r w:rsidRPr="00742704">
        <w:rPr>
          <w:rFonts w:ascii="Arial" w:hAnsi="Arial" w:cs="Arial"/>
          <w:b/>
          <w:color w:val="000000" w:themeColor="text1"/>
        </w:rPr>
        <w:t>How long do we keep your personal information</w:t>
      </w:r>
      <w:r w:rsidR="00F45133" w:rsidRPr="00742704">
        <w:rPr>
          <w:rFonts w:ascii="Arial" w:hAnsi="Arial" w:cs="Arial"/>
          <w:b/>
          <w:color w:val="000000" w:themeColor="text1"/>
        </w:rPr>
        <w:t>?</w:t>
      </w:r>
    </w:p>
    <w:p w14:paraId="5D517C94" w14:textId="1A252FA1" w:rsidR="00A07F24" w:rsidRPr="00742704" w:rsidRDefault="00A07F24" w:rsidP="00044905">
      <w:pPr>
        <w:rPr>
          <w:rFonts w:ascii="Arial" w:hAnsi="Arial" w:cs="Arial"/>
          <w:b/>
          <w:color w:val="000000" w:themeColor="text1"/>
        </w:rPr>
      </w:pPr>
    </w:p>
    <w:p w14:paraId="01232559" w14:textId="77777777" w:rsidR="00D6656F" w:rsidRPr="00742704" w:rsidRDefault="00D6656F" w:rsidP="00D6656F">
      <w:pPr>
        <w:rPr>
          <w:rFonts w:ascii="Arial" w:hAnsi="Arial" w:cs="Arial"/>
          <w:bCs/>
          <w:color w:val="000000" w:themeColor="text1"/>
          <w:sz w:val="22"/>
          <w:szCs w:val="22"/>
        </w:rPr>
      </w:pPr>
      <w:r w:rsidRPr="00742704">
        <w:rPr>
          <w:rFonts w:ascii="Arial" w:hAnsi="Arial" w:cs="Arial"/>
          <w:bCs/>
          <w:color w:val="000000" w:themeColor="text1"/>
          <w:sz w:val="22"/>
          <w:szCs w:val="22"/>
        </w:rPr>
        <w:t>We are required under UK law to keep your information and data for the full retention periods as specified by the NHS Records Management Code of Practice for health and social care and national archives requirements.</w:t>
      </w:r>
    </w:p>
    <w:p w14:paraId="3C5C7976" w14:textId="77777777" w:rsidR="00D6656F" w:rsidRPr="00742704" w:rsidRDefault="00D6656F" w:rsidP="00D6656F">
      <w:pPr>
        <w:rPr>
          <w:rFonts w:ascii="Arial" w:hAnsi="Arial" w:cs="Arial"/>
          <w:bCs/>
          <w:color w:val="000000" w:themeColor="text1"/>
          <w:sz w:val="22"/>
          <w:szCs w:val="22"/>
        </w:rPr>
      </w:pPr>
    </w:p>
    <w:p w14:paraId="1FA1029D" w14:textId="6C0D513D" w:rsidR="00A07F24" w:rsidRPr="00D7280D" w:rsidRDefault="00D6656F" w:rsidP="00D6656F">
      <w:pPr>
        <w:rPr>
          <w:rFonts w:ascii="Arial" w:hAnsi="Arial" w:cs="Arial"/>
          <w:bCs/>
          <w:sz w:val="22"/>
          <w:szCs w:val="22"/>
        </w:rPr>
      </w:pPr>
      <w:r w:rsidRPr="00742704">
        <w:rPr>
          <w:rFonts w:ascii="Arial" w:hAnsi="Arial" w:cs="Arial"/>
          <w:bCs/>
          <w:color w:val="000000" w:themeColor="text1"/>
          <w:sz w:val="22"/>
          <w:szCs w:val="22"/>
        </w:rPr>
        <w:t xml:space="preserve">More information on records retention can be found online at: </w:t>
      </w:r>
      <w:hyperlink r:id="rId35" w:history="1">
        <w:r w:rsidR="006D0714">
          <w:rPr>
            <w:rStyle w:val="Hyperlink"/>
            <w:rFonts w:ascii="Arial" w:hAnsi="Arial" w:cs="Arial"/>
            <w:bCs/>
            <w:sz w:val="22"/>
            <w:szCs w:val="22"/>
          </w:rPr>
          <w:t>NHSX – Records Management Code of Practice 2021</w:t>
        </w:r>
      </w:hyperlink>
      <w:r w:rsidR="00D7280D">
        <w:rPr>
          <w:rStyle w:val="Hyperlink"/>
          <w:rFonts w:ascii="Arial" w:hAnsi="Arial" w:cs="Arial"/>
          <w:bCs/>
          <w:color w:val="auto"/>
          <w:sz w:val="22"/>
          <w:szCs w:val="22"/>
          <w:u w:val="none"/>
        </w:rPr>
        <w:t>.</w:t>
      </w:r>
    </w:p>
    <w:p w14:paraId="1A0CD880" w14:textId="77777777" w:rsidR="009225C2" w:rsidRPr="00742704" w:rsidRDefault="009225C2" w:rsidP="00D6656F">
      <w:pPr>
        <w:rPr>
          <w:rFonts w:ascii="Arial" w:hAnsi="Arial" w:cs="Arial"/>
          <w:b/>
          <w:color w:val="000000" w:themeColor="text1"/>
        </w:rPr>
      </w:pPr>
    </w:p>
    <w:p w14:paraId="66B67FB4" w14:textId="50B062A7" w:rsidR="001B1661" w:rsidRPr="00742704" w:rsidRDefault="001B1661" w:rsidP="00D6656F">
      <w:pPr>
        <w:rPr>
          <w:rFonts w:ascii="Arial" w:hAnsi="Arial" w:cs="Arial"/>
          <w:b/>
          <w:color w:val="000000" w:themeColor="text1"/>
        </w:rPr>
      </w:pPr>
      <w:r w:rsidRPr="00742704">
        <w:rPr>
          <w:rFonts w:ascii="Arial" w:hAnsi="Arial" w:cs="Arial"/>
          <w:b/>
          <w:color w:val="000000" w:themeColor="text1"/>
        </w:rPr>
        <w:t>Where do we store your information electronically?</w:t>
      </w:r>
    </w:p>
    <w:p w14:paraId="289F9A24" w14:textId="0DE91F2A" w:rsidR="001B1661" w:rsidRPr="00742704" w:rsidRDefault="001B1661" w:rsidP="00D6656F">
      <w:pPr>
        <w:rPr>
          <w:rFonts w:ascii="Arial" w:hAnsi="Arial" w:cs="Arial"/>
          <w:bCs/>
          <w:color w:val="000000" w:themeColor="text1"/>
        </w:rPr>
      </w:pPr>
    </w:p>
    <w:p w14:paraId="18EA0030" w14:textId="2F0D18C0" w:rsidR="00B46437" w:rsidRPr="00742704" w:rsidRDefault="00B46437" w:rsidP="00B46437">
      <w:pPr>
        <w:rPr>
          <w:rFonts w:ascii="Arial" w:hAnsi="Arial" w:cs="Arial"/>
          <w:bCs/>
          <w:color w:val="000000" w:themeColor="text1"/>
          <w:sz w:val="22"/>
          <w:szCs w:val="22"/>
        </w:rPr>
      </w:pPr>
      <w:r w:rsidRPr="00742704">
        <w:rPr>
          <w:rFonts w:ascii="Arial" w:hAnsi="Arial" w:cs="Arial"/>
          <w:bCs/>
          <w:color w:val="000000" w:themeColor="text1"/>
          <w:sz w:val="22"/>
          <w:szCs w:val="22"/>
        </w:rPr>
        <w:t>All the personal data we process is processed by our staff in the UK</w:t>
      </w:r>
      <w:r w:rsidR="00D7280D" w:rsidRPr="00742704">
        <w:rPr>
          <w:rFonts w:ascii="Arial" w:hAnsi="Arial" w:cs="Arial"/>
          <w:bCs/>
          <w:color w:val="000000" w:themeColor="text1"/>
          <w:sz w:val="22"/>
          <w:szCs w:val="22"/>
        </w:rPr>
        <w:t>. H</w:t>
      </w:r>
      <w:r w:rsidRPr="00742704">
        <w:rPr>
          <w:rFonts w:ascii="Arial" w:hAnsi="Arial" w:cs="Arial"/>
          <w:bCs/>
          <w:color w:val="000000" w:themeColor="text1"/>
          <w:sz w:val="22"/>
          <w:szCs w:val="22"/>
        </w:rPr>
        <w:t>owever</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for the purposes of IT hosting and maintenance this information may be located on servers within the European Union. </w:t>
      </w:r>
    </w:p>
    <w:p w14:paraId="6415FED6" w14:textId="77777777" w:rsidR="00B46437" w:rsidRPr="00742704" w:rsidRDefault="00B46437" w:rsidP="00B46437">
      <w:pPr>
        <w:rPr>
          <w:rFonts w:ascii="Arial" w:hAnsi="Arial" w:cs="Arial"/>
          <w:bCs/>
          <w:color w:val="000000" w:themeColor="text1"/>
          <w:sz w:val="22"/>
          <w:szCs w:val="22"/>
        </w:rPr>
      </w:pPr>
    </w:p>
    <w:p w14:paraId="3ADE49EF" w14:textId="7B107DCA" w:rsidR="00B46437" w:rsidRPr="00742704" w:rsidRDefault="00B46437" w:rsidP="00B46437">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No third parties have access to your personal data unless the law allows them to do so and appropriate safeguards have been put in place such as a </w:t>
      </w:r>
      <w:r w:rsidR="00D7280D" w:rsidRPr="00742704">
        <w:rPr>
          <w:rFonts w:ascii="Arial" w:hAnsi="Arial" w:cs="Arial"/>
          <w:bCs/>
          <w:color w:val="000000" w:themeColor="text1"/>
          <w:sz w:val="22"/>
          <w:szCs w:val="22"/>
        </w:rPr>
        <w:t xml:space="preserve">data processor </w:t>
      </w:r>
      <w:r w:rsidRPr="00742704">
        <w:rPr>
          <w:rFonts w:ascii="Arial" w:hAnsi="Arial" w:cs="Arial"/>
          <w:bCs/>
          <w:color w:val="000000" w:themeColor="text1"/>
          <w:sz w:val="22"/>
          <w:szCs w:val="22"/>
        </w:rPr>
        <w:t>as above</w:t>
      </w:r>
      <w:r w:rsidR="00025595"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We have </w:t>
      </w:r>
      <w:r w:rsidR="00D7280D" w:rsidRPr="00742704">
        <w:rPr>
          <w:rFonts w:ascii="Arial" w:hAnsi="Arial" w:cs="Arial"/>
          <w:bCs/>
          <w:color w:val="000000" w:themeColor="text1"/>
          <w:sz w:val="22"/>
          <w:szCs w:val="22"/>
        </w:rPr>
        <w:t xml:space="preserve">data protection </w:t>
      </w:r>
      <w:r w:rsidR="007D17FE" w:rsidRPr="00742704">
        <w:rPr>
          <w:rFonts w:ascii="Arial" w:hAnsi="Arial" w:cs="Arial"/>
          <w:bCs/>
          <w:color w:val="000000" w:themeColor="text1"/>
          <w:sz w:val="22"/>
          <w:szCs w:val="22"/>
        </w:rPr>
        <w:t>processes</w:t>
      </w:r>
      <w:r w:rsidRPr="00742704">
        <w:rPr>
          <w:rFonts w:ascii="Arial" w:hAnsi="Arial" w:cs="Arial"/>
          <w:bCs/>
          <w:color w:val="000000" w:themeColor="text1"/>
          <w:sz w:val="22"/>
          <w:szCs w:val="22"/>
        </w:rPr>
        <w:t xml:space="preserve"> in place to oversee the effective and secure processing of your personal and/or special category data.</w:t>
      </w:r>
    </w:p>
    <w:p w14:paraId="7CC728C4" w14:textId="77777777" w:rsidR="00B46437" w:rsidRPr="00742704" w:rsidRDefault="00B46437" w:rsidP="00B46437">
      <w:pPr>
        <w:rPr>
          <w:rFonts w:ascii="Arial" w:hAnsi="Arial" w:cs="Arial"/>
          <w:bCs/>
          <w:color w:val="000000" w:themeColor="text1"/>
          <w:sz w:val="22"/>
          <w:szCs w:val="22"/>
        </w:rPr>
      </w:pPr>
    </w:p>
    <w:p w14:paraId="7F73EA53" w14:textId="16AEEBDE" w:rsidR="00B46437" w:rsidRPr="00742704" w:rsidRDefault="001771D4" w:rsidP="00B46437">
      <w:pPr>
        <w:rPr>
          <w:rFonts w:ascii="Arial" w:hAnsi="Arial" w:cs="Arial"/>
          <w:bCs/>
          <w:color w:val="000000" w:themeColor="text1"/>
          <w:sz w:val="22"/>
          <w:szCs w:val="22"/>
        </w:rPr>
      </w:pPr>
      <w:r>
        <w:rPr>
          <w:rFonts w:ascii="Arial" w:hAnsi="Arial" w:cs="Arial"/>
          <w:bCs/>
          <w:color w:val="000000" w:themeColor="text1"/>
          <w:sz w:val="22"/>
          <w:szCs w:val="22"/>
        </w:rPr>
        <w:t xml:space="preserve">The Reddish Family </w:t>
      </w:r>
      <w:proofErr w:type="gramStart"/>
      <w:r>
        <w:rPr>
          <w:rFonts w:ascii="Arial" w:hAnsi="Arial" w:cs="Arial"/>
          <w:bCs/>
          <w:color w:val="000000" w:themeColor="text1"/>
          <w:sz w:val="22"/>
          <w:szCs w:val="22"/>
        </w:rPr>
        <w:t xml:space="preserve">Practice </w:t>
      </w:r>
      <w:r w:rsidR="00B46437" w:rsidRPr="00622FC4">
        <w:rPr>
          <w:rFonts w:ascii="Arial" w:hAnsi="Arial" w:cs="Arial"/>
          <w:bCs/>
          <w:color w:val="000000" w:themeColor="text1"/>
          <w:sz w:val="22"/>
          <w:szCs w:val="22"/>
        </w:rPr>
        <w:t xml:space="preserve"> uses</w:t>
      </w:r>
      <w:proofErr w:type="gramEnd"/>
      <w:r w:rsidR="00B46437" w:rsidRPr="00622FC4">
        <w:rPr>
          <w:rFonts w:ascii="Arial" w:hAnsi="Arial" w:cs="Arial"/>
          <w:bCs/>
          <w:color w:val="000000" w:themeColor="text1"/>
          <w:sz w:val="22"/>
          <w:szCs w:val="22"/>
        </w:rPr>
        <w:t xml:space="preserve"> a clinical system provided by a</w:t>
      </w:r>
      <w:r w:rsidR="00D7280D" w:rsidRPr="00622FC4">
        <w:rPr>
          <w:rFonts w:ascii="Arial" w:hAnsi="Arial" w:cs="Arial"/>
          <w:bCs/>
          <w:color w:val="000000" w:themeColor="text1"/>
          <w:sz w:val="22"/>
          <w:szCs w:val="22"/>
        </w:rPr>
        <w:t xml:space="preserve"> data processor </w:t>
      </w:r>
      <w:r w:rsidR="00B46437" w:rsidRPr="00622FC4">
        <w:rPr>
          <w:rFonts w:ascii="Arial" w:hAnsi="Arial" w:cs="Arial"/>
          <w:bCs/>
          <w:color w:val="000000" w:themeColor="text1"/>
          <w:sz w:val="22"/>
          <w:szCs w:val="22"/>
        </w:rPr>
        <w:t xml:space="preserve">called </w:t>
      </w:r>
      <w:proofErr w:type="spellStart"/>
      <w:r w:rsidR="00B46437" w:rsidRPr="00622FC4">
        <w:rPr>
          <w:rFonts w:ascii="Arial" w:hAnsi="Arial" w:cs="Arial"/>
          <w:bCs/>
          <w:color w:val="000000" w:themeColor="text1"/>
          <w:sz w:val="22"/>
          <w:szCs w:val="22"/>
        </w:rPr>
        <w:t>EMIS</w:t>
      </w:r>
      <w:r>
        <w:rPr>
          <w:rFonts w:ascii="Arial" w:hAnsi="Arial" w:cs="Arial"/>
          <w:bCs/>
          <w:color w:val="000000" w:themeColor="text1"/>
          <w:sz w:val="22"/>
          <w:szCs w:val="22"/>
        </w:rPr>
        <w:t>Web</w:t>
      </w:r>
      <w:proofErr w:type="spellEnd"/>
      <w:r>
        <w:rPr>
          <w:rFonts w:ascii="Arial" w:hAnsi="Arial" w:cs="Arial"/>
          <w:bCs/>
          <w:color w:val="000000" w:themeColor="text1"/>
          <w:sz w:val="22"/>
          <w:szCs w:val="22"/>
        </w:rPr>
        <w:t xml:space="preserve">. </w:t>
      </w:r>
      <w:r w:rsidR="00B46437" w:rsidRPr="00622FC4">
        <w:rPr>
          <w:rFonts w:ascii="Arial" w:hAnsi="Arial" w:cs="Arial"/>
          <w:bCs/>
          <w:color w:val="000000" w:themeColor="text1"/>
          <w:sz w:val="22"/>
          <w:szCs w:val="22"/>
        </w:rPr>
        <w:t xml:space="preserve"> With effect from 10 June 2019, EM</w:t>
      </w:r>
      <w:r>
        <w:rPr>
          <w:rFonts w:ascii="Arial" w:hAnsi="Arial" w:cs="Arial"/>
          <w:bCs/>
          <w:color w:val="000000" w:themeColor="text1"/>
          <w:sz w:val="22"/>
          <w:szCs w:val="22"/>
        </w:rPr>
        <w:t>IS started</w:t>
      </w:r>
      <w:r w:rsidR="00B46437" w:rsidRPr="00622FC4">
        <w:rPr>
          <w:rFonts w:ascii="Arial" w:hAnsi="Arial" w:cs="Arial"/>
          <w:bCs/>
          <w:color w:val="000000" w:themeColor="text1"/>
          <w:sz w:val="22"/>
          <w:szCs w:val="22"/>
        </w:rPr>
        <w:t xml:space="preserve"> s</w:t>
      </w:r>
      <w:r w:rsidR="00D7280D" w:rsidRPr="00622FC4">
        <w:rPr>
          <w:rFonts w:ascii="Arial" w:hAnsi="Arial" w:cs="Arial"/>
          <w:bCs/>
          <w:color w:val="000000" w:themeColor="text1"/>
          <w:sz w:val="22"/>
          <w:szCs w:val="22"/>
        </w:rPr>
        <w:t>toring the organisation’s EMIS w</w:t>
      </w:r>
      <w:r w:rsidR="00B46437" w:rsidRPr="00622FC4">
        <w:rPr>
          <w:rFonts w:ascii="Arial" w:hAnsi="Arial" w:cs="Arial"/>
          <w:bCs/>
          <w:color w:val="000000" w:themeColor="text1"/>
          <w:sz w:val="22"/>
          <w:szCs w:val="22"/>
        </w:rPr>
        <w:t xml:space="preserve">eb data in a highly secure, </w:t>
      </w:r>
      <w:r w:rsidR="00C50030" w:rsidRPr="00622FC4">
        <w:rPr>
          <w:rFonts w:ascii="Arial" w:hAnsi="Arial" w:cs="Arial"/>
          <w:bCs/>
          <w:color w:val="000000" w:themeColor="text1"/>
          <w:sz w:val="22"/>
          <w:szCs w:val="22"/>
        </w:rPr>
        <w:t>third-party</w:t>
      </w:r>
      <w:r w:rsidR="00B46437" w:rsidRPr="00622FC4">
        <w:rPr>
          <w:rFonts w:ascii="Arial" w:hAnsi="Arial" w:cs="Arial"/>
          <w:bCs/>
          <w:color w:val="000000" w:themeColor="text1"/>
          <w:sz w:val="22"/>
          <w:szCs w:val="22"/>
        </w:rPr>
        <w:t xml:space="preserve"> cloud hosted environment, namely Amazon Web Services (‘AWS’). </w:t>
      </w:r>
    </w:p>
    <w:p w14:paraId="1CF16D90" w14:textId="77777777" w:rsidR="00B46437" w:rsidRPr="00742704" w:rsidRDefault="00B46437" w:rsidP="00B46437">
      <w:pPr>
        <w:rPr>
          <w:rFonts w:ascii="Arial" w:hAnsi="Arial" w:cs="Arial"/>
          <w:bCs/>
          <w:color w:val="000000" w:themeColor="text1"/>
          <w:sz w:val="22"/>
          <w:szCs w:val="22"/>
        </w:rPr>
      </w:pPr>
    </w:p>
    <w:p w14:paraId="435D37B1" w14:textId="781EED28" w:rsidR="001B1661" w:rsidRPr="00742704" w:rsidRDefault="001D0A81" w:rsidP="00B46437">
      <w:p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 xml:space="preserve">Data </w:t>
      </w:r>
      <w:r w:rsidR="005F1A8A" w:rsidRPr="00742704">
        <w:rPr>
          <w:rFonts w:ascii="Arial" w:hAnsi="Arial" w:cs="Arial"/>
          <w:bCs/>
          <w:color w:val="000000" w:themeColor="text1"/>
          <w:sz w:val="22"/>
          <w:szCs w:val="22"/>
        </w:rPr>
        <w:t xml:space="preserve">does </w:t>
      </w:r>
      <w:r w:rsidRPr="00742704">
        <w:rPr>
          <w:rFonts w:ascii="Arial" w:hAnsi="Arial" w:cs="Arial"/>
          <w:bCs/>
          <w:color w:val="000000" w:themeColor="text1"/>
          <w:sz w:val="22"/>
          <w:szCs w:val="22"/>
        </w:rPr>
        <w:t>remain</w:t>
      </w:r>
      <w:r w:rsidR="00B46437" w:rsidRPr="00742704">
        <w:rPr>
          <w:rFonts w:ascii="Arial" w:hAnsi="Arial" w:cs="Arial"/>
          <w:bCs/>
          <w:color w:val="000000" w:themeColor="text1"/>
          <w:sz w:val="22"/>
          <w:szCs w:val="22"/>
        </w:rPr>
        <w:t xml:space="preserve"> in the UK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4F5563AF" w14:textId="77777777" w:rsidR="00CC018C" w:rsidRPr="00742704" w:rsidRDefault="00CC018C" w:rsidP="00044905">
      <w:pPr>
        <w:rPr>
          <w:rFonts w:ascii="Arial" w:hAnsi="Arial" w:cs="Arial"/>
          <w:b/>
          <w:color w:val="000000" w:themeColor="text1"/>
        </w:rPr>
      </w:pPr>
    </w:p>
    <w:p w14:paraId="19C8F35F" w14:textId="3175E610" w:rsidR="00DB5E00" w:rsidRPr="00742704" w:rsidRDefault="00DB5E00" w:rsidP="00044905">
      <w:pPr>
        <w:rPr>
          <w:rFonts w:ascii="Arial" w:hAnsi="Arial" w:cs="Arial"/>
          <w:b/>
          <w:color w:val="000000" w:themeColor="text1"/>
        </w:rPr>
      </w:pPr>
      <w:r w:rsidRPr="00742704">
        <w:rPr>
          <w:rFonts w:ascii="Arial" w:hAnsi="Arial" w:cs="Arial"/>
          <w:b/>
          <w:color w:val="000000" w:themeColor="text1"/>
        </w:rPr>
        <w:t xml:space="preserve">Maintaining </w:t>
      </w:r>
      <w:r w:rsidR="00626B4C" w:rsidRPr="00742704">
        <w:rPr>
          <w:rFonts w:ascii="Arial" w:hAnsi="Arial" w:cs="Arial"/>
          <w:b/>
          <w:color w:val="000000" w:themeColor="text1"/>
        </w:rPr>
        <w:t xml:space="preserve">your </w:t>
      </w:r>
      <w:r w:rsidR="00E2563B" w:rsidRPr="00742704">
        <w:rPr>
          <w:rFonts w:ascii="Arial" w:hAnsi="Arial" w:cs="Arial"/>
          <w:b/>
          <w:color w:val="000000" w:themeColor="text1"/>
        </w:rPr>
        <w:t>c</w:t>
      </w:r>
      <w:r w:rsidRPr="00742704">
        <w:rPr>
          <w:rFonts w:ascii="Arial" w:hAnsi="Arial" w:cs="Arial"/>
          <w:b/>
          <w:color w:val="000000" w:themeColor="text1"/>
        </w:rPr>
        <w:t>onfidentiality</w:t>
      </w:r>
      <w:r w:rsidR="00E2563B" w:rsidRPr="00742704">
        <w:rPr>
          <w:rFonts w:ascii="Arial" w:hAnsi="Arial" w:cs="Arial"/>
          <w:b/>
          <w:color w:val="000000" w:themeColor="text1"/>
        </w:rPr>
        <w:t xml:space="preserve"> and accessing your records</w:t>
      </w:r>
    </w:p>
    <w:p w14:paraId="4237B6EF" w14:textId="6E71B3E8" w:rsidR="008134AD" w:rsidRPr="00742704" w:rsidRDefault="008134AD" w:rsidP="00044905">
      <w:pPr>
        <w:rPr>
          <w:rFonts w:ascii="Arial" w:hAnsi="Arial" w:cs="Arial"/>
          <w:color w:val="000000" w:themeColor="text1"/>
          <w:sz w:val="22"/>
          <w:szCs w:val="22"/>
        </w:rPr>
      </w:pPr>
    </w:p>
    <w:p w14:paraId="595E9780" w14:textId="1859AD8A"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are committed to protecting your privacy and will only use information collected lawfully in accordance with the </w:t>
      </w:r>
      <w:r w:rsidR="000D4A1F" w:rsidRPr="00742704">
        <w:rPr>
          <w:rFonts w:ascii="Arial" w:hAnsi="Arial" w:cs="Arial"/>
          <w:bCs/>
          <w:color w:val="000000" w:themeColor="text1"/>
          <w:sz w:val="22"/>
          <w:szCs w:val="22"/>
        </w:rPr>
        <w:t xml:space="preserve">UK </w:t>
      </w:r>
      <w:r w:rsidRPr="00742704">
        <w:rPr>
          <w:rFonts w:ascii="Arial" w:hAnsi="Arial" w:cs="Arial"/>
          <w:bCs/>
          <w:color w:val="000000" w:themeColor="text1"/>
          <w:sz w:val="22"/>
          <w:szCs w:val="22"/>
        </w:rPr>
        <w:t>General Data Protection Regulations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w:t>
      </w:r>
    </w:p>
    <w:p w14:paraId="1CE6FB05" w14:textId="77777777" w:rsidR="008134AD" w:rsidRPr="00742704" w:rsidRDefault="008134AD" w:rsidP="008134AD">
      <w:pPr>
        <w:rPr>
          <w:rFonts w:ascii="Arial" w:hAnsi="Arial" w:cs="Arial"/>
          <w:bCs/>
          <w:color w:val="000000" w:themeColor="text1"/>
          <w:sz w:val="22"/>
          <w:szCs w:val="22"/>
        </w:rPr>
      </w:pPr>
    </w:p>
    <w:p w14:paraId="6438A969" w14:textId="2A411EB8"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All of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role and</w:t>
      </w:r>
      <w:r w:rsidR="00D7280D" w:rsidRPr="00742704">
        <w:rPr>
          <w:rFonts w:ascii="Arial" w:hAnsi="Arial" w:cs="Arial"/>
          <w:bCs/>
          <w:color w:val="000000" w:themeColor="text1"/>
          <w:sz w:val="22"/>
          <w:szCs w:val="22"/>
        </w:rPr>
        <w:t xml:space="preserve"> this</w:t>
      </w:r>
      <w:r w:rsidRPr="00742704">
        <w:rPr>
          <w:rFonts w:ascii="Arial" w:hAnsi="Arial" w:cs="Arial"/>
          <w:bCs/>
          <w:color w:val="000000" w:themeColor="text1"/>
          <w:sz w:val="22"/>
          <w:szCs w:val="22"/>
        </w:rPr>
        <w:t xml:space="preserve"> is strictly on a need-to-know basis. If a sub-contractor acts as a data processor for </w:t>
      </w:r>
      <w:r w:rsidR="001771D4">
        <w:rPr>
          <w:rFonts w:ascii="Arial" w:hAnsi="Arial" w:cs="Arial"/>
          <w:bCs/>
          <w:color w:val="000000" w:themeColor="text1"/>
          <w:sz w:val="22"/>
          <w:szCs w:val="22"/>
        </w:rPr>
        <w:t xml:space="preserve">The Reddish Family Practice </w:t>
      </w:r>
      <w:r w:rsidRPr="00742704">
        <w:rPr>
          <w:rFonts w:ascii="Arial" w:hAnsi="Arial" w:cs="Arial"/>
          <w:bCs/>
          <w:color w:val="000000" w:themeColor="text1"/>
          <w:sz w:val="22"/>
          <w:szCs w:val="22"/>
        </w:rPr>
        <w:t xml:space="preserve">an appropriate contract (Article 24-28) will be established for the processing of your information. </w:t>
      </w:r>
    </w:p>
    <w:p w14:paraId="6CC7FCA1" w14:textId="77777777" w:rsidR="008134AD" w:rsidRPr="00742704" w:rsidRDefault="008134AD" w:rsidP="008134AD">
      <w:pPr>
        <w:rPr>
          <w:rFonts w:ascii="Arial" w:hAnsi="Arial" w:cs="Arial"/>
          <w:bCs/>
          <w:color w:val="000000" w:themeColor="text1"/>
          <w:sz w:val="22"/>
          <w:szCs w:val="22"/>
        </w:rPr>
      </w:pPr>
    </w:p>
    <w:p w14:paraId="4F33A45F" w14:textId="53C32233"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w:t>
      </w:r>
      <w:r w:rsidR="00897F57" w:rsidRPr="00742704">
        <w:rPr>
          <w:rFonts w:ascii="Arial" w:hAnsi="Arial" w:cs="Arial"/>
          <w:bCs/>
          <w:color w:val="000000" w:themeColor="text1"/>
          <w:sz w:val="22"/>
          <w:szCs w:val="22"/>
        </w:rPr>
        <w:t>i.e.,</w:t>
      </w:r>
      <w:r w:rsidRPr="00742704">
        <w:rPr>
          <w:rFonts w:ascii="Arial" w:hAnsi="Arial" w:cs="Arial"/>
          <w:bCs/>
          <w:color w:val="000000" w:themeColor="text1"/>
          <w:sz w:val="22"/>
          <w:szCs w:val="22"/>
        </w:rPr>
        <w:t xml:space="preserve"> life or death situations) or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0B35C255" w14:textId="77777777" w:rsidR="008134AD" w:rsidRPr="00742704" w:rsidRDefault="008134AD" w:rsidP="008134AD">
      <w:pPr>
        <w:rPr>
          <w:rFonts w:ascii="Arial" w:hAnsi="Arial" w:cs="Arial"/>
          <w:bCs/>
          <w:color w:val="000000" w:themeColor="text1"/>
          <w:sz w:val="22"/>
          <w:szCs w:val="22"/>
        </w:rPr>
      </w:pPr>
    </w:p>
    <w:p w14:paraId="74E61C8C" w14:textId="42B69EC7"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Our organisational policy is to respect the privacy of our patients, their </w:t>
      </w:r>
      <w:r w:rsidR="00136CBA" w:rsidRPr="00742704">
        <w:rPr>
          <w:rFonts w:ascii="Arial" w:hAnsi="Arial" w:cs="Arial"/>
          <w:bCs/>
          <w:color w:val="000000" w:themeColor="text1"/>
          <w:sz w:val="22"/>
          <w:szCs w:val="22"/>
        </w:rPr>
        <w:t>families</w:t>
      </w:r>
      <w:r w:rsidRPr="00742704">
        <w:rPr>
          <w:rFonts w:ascii="Arial" w:hAnsi="Arial" w:cs="Arial"/>
          <w:bCs/>
          <w:color w:val="000000" w:themeColor="text1"/>
          <w:sz w:val="22"/>
          <w:szCs w:val="22"/>
        </w:rPr>
        <w:t xml:space="preserve"> and our staff and to maintain compliance with the UK General Data Protection Regulation (UK GDPR) and all UK specific </w:t>
      </w:r>
      <w:r w:rsidR="00D7280D" w:rsidRPr="00742704">
        <w:rPr>
          <w:rFonts w:ascii="Arial" w:hAnsi="Arial" w:cs="Arial"/>
          <w:bCs/>
          <w:color w:val="000000" w:themeColor="text1"/>
          <w:sz w:val="22"/>
          <w:szCs w:val="22"/>
        </w:rPr>
        <w:t>data protection requirements</w:t>
      </w:r>
      <w:r w:rsidRPr="00742704">
        <w:rPr>
          <w:rFonts w:ascii="Arial" w:hAnsi="Arial" w:cs="Arial"/>
          <w:bCs/>
          <w:color w:val="000000" w:themeColor="text1"/>
          <w:sz w:val="22"/>
          <w:szCs w:val="22"/>
        </w:rPr>
        <w:t xml:space="preserve">. Our policy is to ensure all personal data related to our patients will be protected. </w:t>
      </w:r>
    </w:p>
    <w:p w14:paraId="1B0FB741" w14:textId="72F5FD73"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In certain circumstances you may have the right to withdraw your consent to the processing of data. Please contact the </w:t>
      </w:r>
      <w:r w:rsidR="00F85B9E" w:rsidRPr="00742704">
        <w:rPr>
          <w:rFonts w:ascii="Arial" w:hAnsi="Arial" w:cs="Arial"/>
          <w:bCs/>
          <w:color w:val="000000" w:themeColor="text1"/>
          <w:sz w:val="22"/>
          <w:szCs w:val="22"/>
        </w:rPr>
        <w:t>organisation</w:t>
      </w:r>
      <w:r w:rsidRPr="00742704">
        <w:rPr>
          <w:rFonts w:ascii="Arial" w:hAnsi="Arial" w:cs="Arial"/>
          <w:bCs/>
          <w:color w:val="000000" w:themeColor="text1"/>
          <w:sz w:val="22"/>
          <w:szCs w:val="22"/>
        </w:rPr>
        <w:t xml:space="preserve"> in writing if you wish to withdraw your consent</w:t>
      </w:r>
      <w:r w:rsidR="00025595"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In some circumstances we may need to store your data after your consent has been withdrawn to comply with a legislative requirement.</w:t>
      </w:r>
    </w:p>
    <w:p w14:paraId="2BADBE97" w14:textId="4375706F" w:rsidR="007532F6" w:rsidRPr="00742704" w:rsidRDefault="007532F6" w:rsidP="008134AD">
      <w:pPr>
        <w:rPr>
          <w:rFonts w:ascii="Arial" w:hAnsi="Arial" w:cs="Arial"/>
          <w:bCs/>
          <w:color w:val="000000" w:themeColor="text1"/>
          <w:sz w:val="22"/>
          <w:szCs w:val="22"/>
        </w:rPr>
      </w:pPr>
    </w:p>
    <w:p w14:paraId="181F980A" w14:textId="77777777" w:rsidR="001771D4" w:rsidRDefault="001771D4">
      <w:pPr>
        <w:rPr>
          <w:rFonts w:ascii="Arial" w:hAnsi="Arial" w:cs="Arial"/>
          <w:b/>
          <w:color w:val="000000" w:themeColor="text1"/>
        </w:rPr>
      </w:pPr>
      <w:r>
        <w:rPr>
          <w:rFonts w:ascii="Arial" w:hAnsi="Arial" w:cs="Arial"/>
          <w:b/>
          <w:color w:val="000000" w:themeColor="text1"/>
        </w:rPr>
        <w:br w:type="page"/>
      </w:r>
    </w:p>
    <w:p w14:paraId="0B673A67" w14:textId="1F443E88" w:rsidR="007532F6" w:rsidRPr="00742704" w:rsidRDefault="007532F6" w:rsidP="008134AD">
      <w:pPr>
        <w:rPr>
          <w:rFonts w:ascii="Arial" w:hAnsi="Arial" w:cs="Arial"/>
          <w:b/>
          <w:color w:val="000000" w:themeColor="text1"/>
        </w:rPr>
      </w:pPr>
      <w:r w:rsidRPr="00742704">
        <w:rPr>
          <w:rFonts w:ascii="Arial" w:hAnsi="Arial" w:cs="Arial"/>
          <w:b/>
          <w:color w:val="000000" w:themeColor="text1"/>
        </w:rPr>
        <w:lastRenderedPageBreak/>
        <w:t>Sharing your information without consent</w:t>
      </w:r>
    </w:p>
    <w:p w14:paraId="0925C0FD" w14:textId="086954D9" w:rsidR="007532F6" w:rsidRPr="00742704" w:rsidRDefault="007532F6" w:rsidP="008134AD">
      <w:pPr>
        <w:rPr>
          <w:rFonts w:ascii="Arial" w:hAnsi="Arial" w:cs="Arial"/>
          <w:bCs/>
          <w:color w:val="000000" w:themeColor="text1"/>
          <w:sz w:val="22"/>
          <w:szCs w:val="22"/>
        </w:rPr>
      </w:pPr>
    </w:p>
    <w:p w14:paraId="736D83EA" w14:textId="2C13C4B2" w:rsidR="00F85E46" w:rsidRPr="00742704" w:rsidRDefault="00F85E46" w:rsidP="00F85E46">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will normally ask you for your consent but there are times when we may be required by law to share your information without your consent, for example: </w:t>
      </w:r>
    </w:p>
    <w:p w14:paraId="4B6AA596" w14:textId="77777777" w:rsidR="00F85E46" w:rsidRPr="00742704" w:rsidRDefault="00F85E46" w:rsidP="00F85E46">
      <w:pPr>
        <w:rPr>
          <w:rFonts w:ascii="Arial" w:hAnsi="Arial" w:cs="Arial"/>
          <w:bCs/>
          <w:color w:val="000000" w:themeColor="text1"/>
          <w:sz w:val="22"/>
          <w:szCs w:val="22"/>
        </w:rPr>
      </w:pPr>
    </w:p>
    <w:p w14:paraId="68FAB9F1" w14:textId="620917B7"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there is a serious risk of harm or abuse to you or other people</w:t>
      </w:r>
    </w:p>
    <w:p w14:paraId="0321C723" w14:textId="11DFB9E6"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Safeguarding matters and investigations</w:t>
      </w:r>
    </w:p>
    <w:p w14:paraId="04E2B5B4" w14:textId="4EEB6E0B"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a serious crime, such as assault, is being investigated or where it could be prevented</w:t>
      </w:r>
    </w:p>
    <w:p w14:paraId="31E05D55" w14:textId="38E96C65"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Notification of new births</w:t>
      </w:r>
    </w:p>
    <w:p w14:paraId="51400045" w14:textId="6DF034B5"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we encounter infectious diseases that may endanger the safety of others, such as meningitis or measles (but not HIV/AIDS)</w:t>
      </w:r>
    </w:p>
    <w:p w14:paraId="2EEEDB7D" w14:textId="3322F1AD"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a formal court order has been issued</w:t>
      </w:r>
    </w:p>
    <w:p w14:paraId="462480A5" w14:textId="408572FE" w:rsidR="00C466BC" w:rsidRPr="00742704" w:rsidRDefault="00F85E46" w:rsidP="00180BAD">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Where there is a legal requirement, for example if you had committed a </w:t>
      </w:r>
      <w:r w:rsidR="00D7280D" w:rsidRPr="00742704">
        <w:rPr>
          <w:rFonts w:ascii="Arial" w:hAnsi="Arial" w:cs="Arial"/>
          <w:bCs/>
          <w:color w:val="000000" w:themeColor="text1"/>
          <w:sz w:val="22"/>
          <w:szCs w:val="22"/>
        </w:rPr>
        <w:t>road traffic offence.</w:t>
      </w:r>
    </w:p>
    <w:p w14:paraId="48F0A992" w14:textId="77777777" w:rsidR="0057407F" w:rsidRPr="00742704" w:rsidRDefault="0057407F" w:rsidP="008134AD">
      <w:pPr>
        <w:rPr>
          <w:rFonts w:ascii="Arial" w:hAnsi="Arial" w:cs="Arial"/>
          <w:b/>
          <w:color w:val="000000" w:themeColor="text1"/>
        </w:rPr>
      </w:pPr>
    </w:p>
    <w:p w14:paraId="1FF73ED2" w14:textId="631C1F7B" w:rsidR="00F65DC8" w:rsidRPr="00742704" w:rsidRDefault="00F65DC8" w:rsidP="008134AD">
      <w:pPr>
        <w:rPr>
          <w:rFonts w:ascii="Arial" w:hAnsi="Arial" w:cs="Arial"/>
          <w:b/>
          <w:color w:val="000000" w:themeColor="text1"/>
        </w:rPr>
      </w:pPr>
      <w:r w:rsidRPr="00742704">
        <w:rPr>
          <w:rFonts w:ascii="Arial" w:hAnsi="Arial" w:cs="Arial"/>
          <w:b/>
          <w:color w:val="000000" w:themeColor="text1"/>
        </w:rPr>
        <w:t>Third party processors</w:t>
      </w:r>
    </w:p>
    <w:p w14:paraId="12F43D19" w14:textId="3ED8A47A" w:rsidR="00F65DC8" w:rsidRPr="00742704" w:rsidRDefault="00F65DC8" w:rsidP="008134AD">
      <w:pPr>
        <w:rPr>
          <w:rFonts w:ascii="Arial" w:hAnsi="Arial" w:cs="Arial"/>
          <w:bCs/>
          <w:color w:val="000000" w:themeColor="text1"/>
          <w:sz w:val="22"/>
          <w:szCs w:val="22"/>
        </w:rPr>
      </w:pPr>
    </w:p>
    <w:p w14:paraId="762F99D0" w14:textId="5A994294" w:rsidR="00E74691" w:rsidRPr="00742704" w:rsidRDefault="00897F57" w:rsidP="00E74691">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To enable </w:t>
      </w:r>
      <w:r w:rsidR="00681663" w:rsidRPr="00742704">
        <w:rPr>
          <w:rFonts w:ascii="Arial" w:hAnsi="Arial" w:cs="Arial"/>
          <w:bCs/>
          <w:color w:val="000000" w:themeColor="text1"/>
          <w:sz w:val="22"/>
          <w:szCs w:val="22"/>
        </w:rPr>
        <w:t>us</w:t>
      </w:r>
      <w:r w:rsidRPr="00742704">
        <w:rPr>
          <w:rFonts w:ascii="Arial" w:hAnsi="Arial" w:cs="Arial"/>
          <w:bCs/>
          <w:color w:val="000000" w:themeColor="text1"/>
          <w:sz w:val="22"/>
          <w:szCs w:val="22"/>
        </w:rPr>
        <w:t xml:space="preserve"> to</w:t>
      </w:r>
      <w:r w:rsidR="00E74691" w:rsidRPr="00742704">
        <w:rPr>
          <w:rFonts w:ascii="Arial" w:hAnsi="Arial" w:cs="Arial"/>
          <w:bCs/>
          <w:color w:val="000000" w:themeColor="text1"/>
          <w:sz w:val="22"/>
          <w:szCs w:val="22"/>
        </w:rPr>
        <w:t xml:space="preserve"> deliver the best possible service</w:t>
      </w:r>
      <w:r w:rsidR="00681663" w:rsidRPr="00742704">
        <w:rPr>
          <w:rFonts w:ascii="Arial" w:hAnsi="Arial" w:cs="Arial"/>
          <w:bCs/>
          <w:color w:val="000000" w:themeColor="text1"/>
          <w:sz w:val="22"/>
          <w:szCs w:val="22"/>
        </w:rPr>
        <w:t>s</w:t>
      </w:r>
      <w:r w:rsidR="00E74691" w:rsidRPr="00742704">
        <w:rPr>
          <w:rFonts w:ascii="Arial" w:hAnsi="Arial" w:cs="Arial"/>
          <w:bCs/>
          <w:color w:val="000000" w:themeColor="text1"/>
          <w:sz w:val="22"/>
          <w:szCs w:val="22"/>
        </w:rPr>
        <w:t xml:space="preserve">, </w:t>
      </w:r>
      <w:r w:rsidR="00681663" w:rsidRPr="00742704">
        <w:rPr>
          <w:rFonts w:ascii="Arial" w:hAnsi="Arial" w:cs="Arial"/>
          <w:bCs/>
          <w:color w:val="000000" w:themeColor="text1"/>
          <w:sz w:val="22"/>
          <w:szCs w:val="22"/>
        </w:rPr>
        <w:t xml:space="preserve">we </w:t>
      </w:r>
      <w:r w:rsidR="00E74691" w:rsidRPr="00742704">
        <w:rPr>
          <w:rFonts w:ascii="Arial" w:hAnsi="Arial" w:cs="Arial"/>
          <w:bCs/>
          <w:color w:val="000000" w:themeColor="text1"/>
          <w:sz w:val="22"/>
          <w:szCs w:val="22"/>
        </w:rPr>
        <w:t xml:space="preserve">will share data (where required) with other NHS bodies such as hospitals. In addition, the organisation will use carefully selected third party service providers. When we use a </w:t>
      </w:r>
      <w:r w:rsidRPr="00742704">
        <w:rPr>
          <w:rFonts w:ascii="Arial" w:hAnsi="Arial" w:cs="Arial"/>
          <w:bCs/>
          <w:color w:val="000000" w:themeColor="text1"/>
          <w:sz w:val="22"/>
          <w:szCs w:val="22"/>
        </w:rPr>
        <w:t>third-party</w:t>
      </w:r>
      <w:r w:rsidR="00E74691" w:rsidRPr="00742704">
        <w:rPr>
          <w:rFonts w:ascii="Arial" w:hAnsi="Arial" w:cs="Arial"/>
          <w:bCs/>
          <w:color w:val="000000" w:themeColor="text1"/>
          <w:sz w:val="22"/>
          <w:szCs w:val="22"/>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1B2CC770" w14:textId="77777777" w:rsidR="00E74691" w:rsidRPr="00742704" w:rsidRDefault="00E74691" w:rsidP="00E74691">
      <w:pPr>
        <w:rPr>
          <w:rFonts w:ascii="Arial" w:hAnsi="Arial" w:cs="Arial"/>
          <w:bCs/>
          <w:color w:val="000000" w:themeColor="text1"/>
          <w:sz w:val="22"/>
          <w:szCs w:val="22"/>
        </w:rPr>
      </w:pPr>
    </w:p>
    <w:p w14:paraId="1FEBC55E" w14:textId="365ADF0F" w:rsidR="00E74691" w:rsidRPr="00742704" w:rsidRDefault="00E74691" w:rsidP="00180BAD">
      <w:pPr>
        <w:pStyle w:val="ListParagraph"/>
        <w:numPr>
          <w:ilvl w:val="0"/>
          <w:numId w:val="20"/>
        </w:numPr>
        <w:rPr>
          <w:rFonts w:ascii="Arial" w:hAnsi="Arial" w:cs="Arial"/>
          <w:bCs/>
          <w:color w:val="000000" w:themeColor="text1"/>
          <w:sz w:val="22"/>
          <w:szCs w:val="22"/>
        </w:rPr>
      </w:pPr>
      <w:r w:rsidRPr="00742704">
        <w:rPr>
          <w:rFonts w:ascii="Arial" w:hAnsi="Arial" w:cs="Arial"/>
          <w:bCs/>
          <w:color w:val="000000" w:themeColor="text1"/>
          <w:sz w:val="22"/>
          <w:szCs w:val="22"/>
        </w:rPr>
        <w:t>Companies that provide IT services and support, including</w:t>
      </w:r>
      <w:r w:rsidR="00D7280D" w:rsidRPr="00742704">
        <w:rPr>
          <w:rFonts w:ascii="Arial" w:hAnsi="Arial" w:cs="Arial"/>
          <w:bCs/>
          <w:color w:val="000000" w:themeColor="text1"/>
          <w:sz w:val="22"/>
          <w:szCs w:val="22"/>
        </w:rPr>
        <w:t xml:space="preserve"> our core clinical systems,</w:t>
      </w:r>
      <w:r w:rsidRPr="00742704">
        <w:rPr>
          <w:rFonts w:ascii="Arial" w:hAnsi="Arial" w:cs="Arial"/>
          <w:bCs/>
          <w:color w:val="000000" w:themeColor="text1"/>
          <w:sz w:val="22"/>
          <w:szCs w:val="22"/>
        </w:rPr>
        <w:t xml:space="preserve"> systems </w:t>
      </w:r>
      <w:r w:rsidR="00D728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manage patient facing services (such as our website and servi</w:t>
      </w:r>
      <w:r w:rsidR="00D7280D" w:rsidRPr="00742704">
        <w:rPr>
          <w:rFonts w:ascii="Arial" w:hAnsi="Arial" w:cs="Arial"/>
          <w:bCs/>
          <w:color w:val="000000" w:themeColor="text1"/>
          <w:sz w:val="22"/>
          <w:szCs w:val="22"/>
        </w:rPr>
        <w:t>ce accessible through the same),</w:t>
      </w:r>
      <w:r w:rsidRPr="00742704">
        <w:rPr>
          <w:rFonts w:ascii="Arial" w:hAnsi="Arial" w:cs="Arial"/>
          <w:bCs/>
          <w:color w:val="000000" w:themeColor="text1"/>
          <w:sz w:val="22"/>
          <w:szCs w:val="22"/>
        </w:rPr>
        <w:t xml:space="preserve"> data hosting service providers</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systems </w:t>
      </w:r>
      <w:r w:rsidR="00D728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facilitate appointment bookings or electronic prescription services</w:t>
      </w:r>
      <w:r w:rsidR="00D7280D" w:rsidRPr="00742704">
        <w:rPr>
          <w:rFonts w:ascii="Arial" w:hAnsi="Arial" w:cs="Arial"/>
          <w:bCs/>
          <w:color w:val="000000" w:themeColor="text1"/>
          <w:sz w:val="22"/>
          <w:szCs w:val="22"/>
        </w:rPr>
        <w:t xml:space="preserve"> and</w:t>
      </w:r>
      <w:r w:rsidRPr="00742704">
        <w:rPr>
          <w:rFonts w:ascii="Arial" w:hAnsi="Arial" w:cs="Arial"/>
          <w:bCs/>
          <w:color w:val="000000" w:themeColor="text1"/>
          <w:sz w:val="22"/>
          <w:szCs w:val="22"/>
        </w:rPr>
        <w:t xml:space="preserve"> document management services etc.</w:t>
      </w:r>
    </w:p>
    <w:p w14:paraId="55D95D85" w14:textId="77777777" w:rsidR="000C15E9" w:rsidRPr="00742704" w:rsidRDefault="000C15E9" w:rsidP="00C10F32">
      <w:pPr>
        <w:pStyle w:val="ListParagraph"/>
        <w:rPr>
          <w:rFonts w:ascii="Arial" w:hAnsi="Arial" w:cs="Arial"/>
          <w:bCs/>
          <w:color w:val="000000" w:themeColor="text1"/>
          <w:sz w:val="22"/>
          <w:szCs w:val="22"/>
        </w:rPr>
      </w:pPr>
    </w:p>
    <w:p w14:paraId="28B17DBF" w14:textId="77EF7BC8" w:rsidR="00E34789" w:rsidRPr="00742704" w:rsidRDefault="00E74691" w:rsidP="00742704">
      <w:pPr>
        <w:pStyle w:val="ListParagraph"/>
        <w:numPr>
          <w:ilvl w:val="0"/>
          <w:numId w:val="20"/>
        </w:numPr>
        <w:rPr>
          <w:b/>
          <w:color w:val="000000" w:themeColor="text1"/>
        </w:rPr>
      </w:pPr>
      <w:r w:rsidRPr="00742704">
        <w:rPr>
          <w:rFonts w:ascii="Arial" w:hAnsi="Arial" w:cs="Arial"/>
          <w:bCs/>
          <w:color w:val="000000" w:themeColor="text1"/>
          <w:sz w:val="22"/>
          <w:szCs w:val="22"/>
        </w:rPr>
        <w:t xml:space="preserve">Further details regarding specific third-party processors can be supplied on request to the </w:t>
      </w:r>
      <w:r w:rsidR="00D7280D" w:rsidRPr="00742704">
        <w:rPr>
          <w:rFonts w:ascii="Arial" w:hAnsi="Arial" w:cs="Arial"/>
          <w:bCs/>
          <w:color w:val="000000" w:themeColor="text1"/>
          <w:sz w:val="22"/>
          <w:szCs w:val="22"/>
        </w:rPr>
        <w:t xml:space="preserve">data protection officer </w:t>
      </w:r>
      <w:r w:rsidRPr="00742704">
        <w:rPr>
          <w:rFonts w:ascii="Arial" w:hAnsi="Arial" w:cs="Arial"/>
          <w:bCs/>
          <w:color w:val="000000" w:themeColor="text1"/>
          <w:sz w:val="22"/>
          <w:szCs w:val="22"/>
        </w:rPr>
        <w:t>as below.</w:t>
      </w:r>
    </w:p>
    <w:p w14:paraId="49625F8E" w14:textId="03D80E2A" w:rsidR="005B26AD" w:rsidRPr="00742704" w:rsidRDefault="005B26AD" w:rsidP="00044905">
      <w:pPr>
        <w:rPr>
          <w:rFonts w:ascii="Arial" w:hAnsi="Arial" w:cs="Arial"/>
          <w:b/>
          <w:color w:val="000000" w:themeColor="text1"/>
        </w:rPr>
      </w:pPr>
      <w:r w:rsidRPr="00742704">
        <w:rPr>
          <w:rFonts w:ascii="Arial" w:hAnsi="Arial" w:cs="Arial"/>
          <w:b/>
          <w:color w:val="000000" w:themeColor="text1"/>
        </w:rPr>
        <w:t>Third parties mentioned on your medical record</w:t>
      </w:r>
    </w:p>
    <w:p w14:paraId="1B8DFEB9" w14:textId="3171C7E4" w:rsidR="0061417D" w:rsidRPr="00742704" w:rsidRDefault="0061417D" w:rsidP="00044905">
      <w:pPr>
        <w:rPr>
          <w:rFonts w:ascii="Arial" w:hAnsi="Arial" w:cs="Arial"/>
          <w:bCs/>
          <w:color w:val="000000" w:themeColor="text1"/>
          <w:sz w:val="22"/>
          <w:szCs w:val="22"/>
        </w:rPr>
      </w:pPr>
    </w:p>
    <w:p w14:paraId="750E30A5" w14:textId="1E627142" w:rsidR="0061417D" w:rsidRPr="00742704" w:rsidRDefault="001B54C1" w:rsidP="00044905">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Sometimes we record information about third parties mentioned by you to us during any consultation. We are under an obligation to make sure we also protect that third party’s rights as an individual and to ensure that references to them </w:t>
      </w:r>
      <w:r w:rsidR="00D728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may breach their rights to confidentiality are </w:t>
      </w:r>
      <w:r w:rsidRPr="00742704">
        <w:rPr>
          <w:rFonts w:ascii="Arial" w:hAnsi="Arial" w:cs="Arial"/>
          <w:bCs/>
          <w:color w:val="000000" w:themeColor="text1"/>
          <w:sz w:val="22"/>
          <w:szCs w:val="22"/>
        </w:rPr>
        <w:lastRenderedPageBreak/>
        <w:t>removed before we send any information to any other party including your</w:t>
      </w:r>
      <w:r w:rsidR="00D7280D" w:rsidRPr="00742704">
        <w:rPr>
          <w:rFonts w:ascii="Arial" w:hAnsi="Arial" w:cs="Arial"/>
          <w:bCs/>
          <w:color w:val="000000" w:themeColor="text1"/>
          <w:sz w:val="22"/>
          <w:szCs w:val="22"/>
        </w:rPr>
        <w:t>self. Third parties can include</w:t>
      </w:r>
      <w:r w:rsidRPr="00742704">
        <w:rPr>
          <w:rFonts w:ascii="Arial" w:hAnsi="Arial" w:cs="Arial"/>
          <w:bCs/>
          <w:color w:val="000000" w:themeColor="text1"/>
          <w:sz w:val="22"/>
          <w:szCs w:val="22"/>
        </w:rPr>
        <w:t xml:space="preserve"> spouses, </w:t>
      </w:r>
      <w:r w:rsidR="00136CBA" w:rsidRPr="00742704">
        <w:rPr>
          <w:rFonts w:ascii="Arial" w:hAnsi="Arial" w:cs="Arial"/>
          <w:bCs/>
          <w:color w:val="000000" w:themeColor="text1"/>
          <w:sz w:val="22"/>
          <w:szCs w:val="22"/>
        </w:rPr>
        <w:t>partners</w:t>
      </w:r>
      <w:r w:rsidRPr="00742704">
        <w:rPr>
          <w:rFonts w:ascii="Arial" w:hAnsi="Arial" w:cs="Arial"/>
          <w:bCs/>
          <w:color w:val="000000" w:themeColor="text1"/>
          <w:sz w:val="22"/>
          <w:szCs w:val="22"/>
        </w:rPr>
        <w:t xml:space="preserve"> and other family members.</w:t>
      </w:r>
    </w:p>
    <w:p w14:paraId="054129B3" w14:textId="39368DF1" w:rsidR="000C15E9" w:rsidRPr="00742704" w:rsidRDefault="000C15E9" w:rsidP="00044905">
      <w:pPr>
        <w:rPr>
          <w:rFonts w:ascii="Arial" w:hAnsi="Arial" w:cs="Arial"/>
          <w:b/>
          <w:color w:val="000000" w:themeColor="text1"/>
        </w:rPr>
      </w:pPr>
    </w:p>
    <w:p w14:paraId="11FEAA4E" w14:textId="77777777" w:rsidR="00BC492F" w:rsidRPr="00742704" w:rsidRDefault="00BC492F" w:rsidP="00BC492F">
      <w:pPr>
        <w:rPr>
          <w:rFonts w:ascii="Arial" w:hAnsi="Arial" w:cs="Arial"/>
          <w:b/>
          <w:color w:val="000000" w:themeColor="text1"/>
        </w:rPr>
      </w:pPr>
      <w:r w:rsidRPr="00742704">
        <w:rPr>
          <w:rFonts w:ascii="Arial" w:hAnsi="Arial" w:cs="Arial"/>
          <w:b/>
          <w:color w:val="000000" w:themeColor="text1"/>
        </w:rPr>
        <w:t>Anonymised information</w:t>
      </w:r>
    </w:p>
    <w:p w14:paraId="71D81A58" w14:textId="77777777" w:rsidR="00BC492F" w:rsidRPr="00742704" w:rsidRDefault="00BC492F" w:rsidP="00BC492F">
      <w:pPr>
        <w:rPr>
          <w:rFonts w:ascii="Arial" w:hAnsi="Arial" w:cs="Arial"/>
          <w:bCs/>
          <w:color w:val="000000" w:themeColor="text1"/>
        </w:rPr>
      </w:pPr>
    </w:p>
    <w:p w14:paraId="2A8F83FE" w14:textId="2C15A634" w:rsidR="00BC492F" w:rsidRPr="00742704" w:rsidRDefault="00BC492F" w:rsidP="00BC492F">
      <w:pPr>
        <w:rPr>
          <w:rFonts w:ascii="Arial" w:hAnsi="Arial" w:cs="Arial"/>
          <w:bCs/>
          <w:color w:val="000000" w:themeColor="text1"/>
          <w:sz w:val="22"/>
          <w:szCs w:val="22"/>
        </w:rPr>
      </w:pPr>
      <w:r w:rsidRPr="00742704">
        <w:rPr>
          <w:rFonts w:ascii="Arial" w:hAnsi="Arial" w:cs="Arial"/>
          <w:bCs/>
          <w:color w:val="000000" w:themeColor="text1"/>
          <w:sz w:val="22"/>
          <w:szCs w:val="22"/>
        </w:rPr>
        <w:t>Sometimes we may provide information about you in an anonymised form. If we do so, then none of the information we provide to any other party will identify you as an individual and cannot be traced back to you.</w:t>
      </w:r>
    </w:p>
    <w:p w14:paraId="6678304A" w14:textId="77777777" w:rsidR="00BC492F" w:rsidRPr="00742704" w:rsidRDefault="00BC492F" w:rsidP="00BC492F">
      <w:pPr>
        <w:rPr>
          <w:rFonts w:ascii="Arial" w:hAnsi="Arial" w:cs="Arial"/>
          <w:b/>
          <w:color w:val="000000" w:themeColor="text1"/>
        </w:rPr>
      </w:pPr>
    </w:p>
    <w:p w14:paraId="04E2F5DC" w14:textId="27C17553" w:rsidR="00BC492F" w:rsidRPr="00742704" w:rsidRDefault="00BC492F" w:rsidP="00BC492F">
      <w:pPr>
        <w:rPr>
          <w:rFonts w:ascii="Arial" w:hAnsi="Arial" w:cs="Arial"/>
          <w:b/>
          <w:color w:val="000000" w:themeColor="text1"/>
        </w:rPr>
      </w:pPr>
      <w:r w:rsidRPr="00742704">
        <w:rPr>
          <w:rFonts w:ascii="Arial" w:hAnsi="Arial" w:cs="Arial"/>
          <w:b/>
          <w:color w:val="000000" w:themeColor="text1"/>
        </w:rPr>
        <w:t>Audit</w:t>
      </w:r>
    </w:p>
    <w:p w14:paraId="43BEC36C" w14:textId="085BF103" w:rsidR="00BC492F" w:rsidRPr="00742704" w:rsidRDefault="00BC492F" w:rsidP="00BC492F">
      <w:pPr>
        <w:rPr>
          <w:rFonts w:ascii="Arial" w:hAnsi="Arial" w:cs="Arial"/>
          <w:b/>
          <w:color w:val="000000" w:themeColor="text1"/>
          <w:sz w:val="22"/>
          <w:szCs w:val="22"/>
        </w:rPr>
      </w:pPr>
    </w:p>
    <w:p w14:paraId="2C4C1037" w14:textId="78C0EED0" w:rsidR="00032CDE" w:rsidRPr="0074270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Auditing of clinical notes is done by </w:t>
      </w:r>
      <w:r w:rsidR="001771D4">
        <w:rPr>
          <w:rFonts w:ascii="Arial" w:hAnsi="Arial" w:cs="Arial"/>
          <w:bCs/>
          <w:color w:val="000000" w:themeColor="text1"/>
          <w:sz w:val="22"/>
          <w:szCs w:val="22"/>
        </w:rPr>
        <w:t xml:space="preserve">The Reddish Family Practice </w:t>
      </w:r>
      <w:r w:rsidRPr="00742704">
        <w:rPr>
          <w:rFonts w:ascii="Arial" w:hAnsi="Arial" w:cs="Arial"/>
          <w:bCs/>
          <w:color w:val="000000" w:themeColor="text1"/>
          <w:sz w:val="22"/>
          <w:szCs w:val="22"/>
        </w:rPr>
        <w:t xml:space="preserve">as part of their commitment to </w:t>
      </w:r>
      <w:r w:rsidR="00D7280D" w:rsidRPr="00742704">
        <w:rPr>
          <w:rFonts w:ascii="Arial" w:hAnsi="Arial" w:cs="Arial"/>
          <w:bCs/>
          <w:color w:val="000000" w:themeColor="text1"/>
          <w:sz w:val="22"/>
          <w:szCs w:val="22"/>
        </w:rPr>
        <w:t xml:space="preserve">the </w:t>
      </w:r>
      <w:r w:rsidRPr="00742704">
        <w:rPr>
          <w:rFonts w:ascii="Arial" w:hAnsi="Arial" w:cs="Arial"/>
          <w:bCs/>
          <w:color w:val="000000" w:themeColor="text1"/>
          <w:sz w:val="22"/>
          <w:szCs w:val="22"/>
        </w:rPr>
        <w:t xml:space="preserve">effective management of healthcare whilst acting as </w:t>
      </w:r>
      <w:r w:rsidR="00D7280D" w:rsidRPr="00742704">
        <w:rPr>
          <w:rFonts w:ascii="Arial" w:hAnsi="Arial" w:cs="Arial"/>
          <w:bCs/>
          <w:color w:val="000000" w:themeColor="text1"/>
          <w:sz w:val="22"/>
          <w:szCs w:val="22"/>
        </w:rPr>
        <w:t xml:space="preserve">a </w:t>
      </w:r>
      <w:r w:rsidRPr="00742704">
        <w:rPr>
          <w:rFonts w:ascii="Arial" w:hAnsi="Arial" w:cs="Arial"/>
          <w:bCs/>
          <w:color w:val="000000" w:themeColor="text1"/>
          <w:sz w:val="22"/>
          <w:szCs w:val="22"/>
        </w:rPr>
        <w:t>data processor.</w:t>
      </w:r>
    </w:p>
    <w:p w14:paraId="7D16E6D8" w14:textId="77777777" w:rsidR="00032CDE" w:rsidRPr="0074270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 </w:t>
      </w:r>
    </w:p>
    <w:p w14:paraId="72A2D6A4" w14:textId="77777777" w:rsidR="00032CDE" w:rsidRPr="0074270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Article 9.2.h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14:paraId="6C113A40" w14:textId="77777777" w:rsidR="00032CDE" w:rsidRPr="00742704" w:rsidRDefault="00032CDE" w:rsidP="00032CDE">
      <w:pPr>
        <w:rPr>
          <w:rFonts w:ascii="Arial" w:hAnsi="Arial" w:cs="Arial"/>
          <w:bCs/>
          <w:color w:val="000000" w:themeColor="text1"/>
          <w:sz w:val="22"/>
          <w:szCs w:val="22"/>
        </w:rPr>
      </w:pPr>
    </w:p>
    <w:p w14:paraId="6BF4A002" w14:textId="31B5241B" w:rsidR="00032CDE" w:rsidRPr="00622FC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Furthermore, compliance with Article 9(2)(h) requires that certain safeguards </w:t>
      </w:r>
      <w:r w:rsidR="00D7280D" w:rsidRPr="00742704">
        <w:rPr>
          <w:rFonts w:ascii="Arial" w:hAnsi="Arial" w:cs="Arial"/>
          <w:bCs/>
          <w:color w:val="000000" w:themeColor="text1"/>
          <w:sz w:val="22"/>
          <w:szCs w:val="22"/>
        </w:rPr>
        <w:t>are</w:t>
      </w:r>
      <w:r w:rsidRPr="00742704">
        <w:rPr>
          <w:rFonts w:ascii="Arial" w:hAnsi="Arial" w:cs="Arial"/>
          <w:bCs/>
          <w:color w:val="000000" w:themeColor="text1"/>
          <w:sz w:val="22"/>
          <w:szCs w:val="22"/>
        </w:rPr>
        <w:t xml:space="preserve"> met. The processing must be undertaken by or under the </w:t>
      </w:r>
      <w:r w:rsidRPr="00622FC4">
        <w:rPr>
          <w:rFonts w:ascii="Arial" w:hAnsi="Arial" w:cs="Arial"/>
          <w:bCs/>
          <w:color w:val="000000" w:themeColor="text1"/>
          <w:sz w:val="22"/>
          <w:szCs w:val="22"/>
        </w:rPr>
        <w:t>responsibility of a professional subject to the obligation of professional secrecy or by another person who is subject to an obligation of secrecy.</w:t>
      </w:r>
    </w:p>
    <w:p w14:paraId="22AB692F" w14:textId="77777777" w:rsidR="00032CDE" w:rsidRPr="00622FC4" w:rsidRDefault="00032CDE" w:rsidP="00032CDE">
      <w:pPr>
        <w:rPr>
          <w:rFonts w:ascii="Arial" w:hAnsi="Arial" w:cs="Arial"/>
          <w:bCs/>
          <w:color w:val="000000" w:themeColor="text1"/>
          <w:sz w:val="22"/>
          <w:szCs w:val="22"/>
        </w:rPr>
      </w:pPr>
    </w:p>
    <w:p w14:paraId="4A39AD59" w14:textId="323F958E" w:rsidR="00BC492F" w:rsidRDefault="00032CDE" w:rsidP="00032CDE">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Auditing clinical management is no different to a multi-disciplinary team meeting discussion whereby management is reviewed and agreed. It would be realistically impossible to require consent for every patient reviewed </w:t>
      </w:r>
      <w:r w:rsidR="0023034E" w:rsidRPr="00622FC4">
        <w:rPr>
          <w:rFonts w:ascii="Arial" w:hAnsi="Arial" w:cs="Arial"/>
          <w:bCs/>
          <w:color w:val="000000" w:themeColor="text1"/>
          <w:sz w:val="22"/>
          <w:szCs w:val="22"/>
        </w:rPr>
        <w:t>that</w:t>
      </w:r>
      <w:r w:rsidRPr="00622FC4">
        <w:rPr>
          <w:rFonts w:ascii="Arial" w:hAnsi="Arial" w:cs="Arial"/>
          <w:bCs/>
          <w:color w:val="000000" w:themeColor="text1"/>
          <w:sz w:val="22"/>
          <w:szCs w:val="22"/>
        </w:rPr>
        <w:t xml:space="preserve"> is unnecessary.</w:t>
      </w:r>
      <w:r w:rsidR="00C015CE" w:rsidRPr="00622FC4">
        <w:rPr>
          <w:rFonts w:ascii="Arial" w:hAnsi="Arial" w:cs="Arial"/>
          <w:bCs/>
          <w:color w:val="000000" w:themeColor="text1"/>
          <w:sz w:val="22"/>
          <w:szCs w:val="22"/>
        </w:rPr>
        <w:t xml:space="preserve"> </w:t>
      </w:r>
      <w:r w:rsidRPr="00622FC4">
        <w:rPr>
          <w:rFonts w:ascii="Arial" w:hAnsi="Arial" w:cs="Arial"/>
          <w:bCs/>
          <w:color w:val="000000" w:themeColor="text1"/>
          <w:sz w:val="22"/>
          <w:szCs w:val="22"/>
        </w:rPr>
        <w:t>It is also prudent to audit under Health and Social Care Act 2008 (Regulated Activities) Regulations 2014: Regulation 17: Good Governance</w:t>
      </w:r>
      <w:r w:rsidR="0023034E" w:rsidRPr="00622FC4">
        <w:rPr>
          <w:rFonts w:ascii="Arial" w:hAnsi="Arial" w:cs="Arial"/>
          <w:bCs/>
          <w:color w:val="000000" w:themeColor="text1"/>
          <w:sz w:val="22"/>
          <w:szCs w:val="22"/>
        </w:rPr>
        <w:t>.</w:t>
      </w:r>
    </w:p>
    <w:p w14:paraId="4C5927AD" w14:textId="1353EF71" w:rsidR="00742704" w:rsidRDefault="00742704" w:rsidP="00032CDE">
      <w:pPr>
        <w:rPr>
          <w:rFonts w:ascii="Arial" w:hAnsi="Arial" w:cs="Arial"/>
          <w:bCs/>
          <w:color w:val="000000" w:themeColor="text1"/>
          <w:sz w:val="22"/>
          <w:szCs w:val="22"/>
        </w:rPr>
      </w:pPr>
    </w:p>
    <w:p w14:paraId="1615827E" w14:textId="77777777" w:rsidR="00742704" w:rsidRPr="00622FC4" w:rsidRDefault="00742704" w:rsidP="00032CDE">
      <w:pPr>
        <w:rPr>
          <w:rFonts w:ascii="Arial" w:hAnsi="Arial" w:cs="Arial"/>
          <w:bCs/>
          <w:color w:val="000000" w:themeColor="text1"/>
          <w:sz w:val="22"/>
          <w:szCs w:val="22"/>
        </w:rPr>
      </w:pPr>
    </w:p>
    <w:p w14:paraId="4EE51041" w14:textId="7A361480" w:rsidR="00BF01B7" w:rsidRPr="00622FC4" w:rsidRDefault="00BF01B7" w:rsidP="00032CDE">
      <w:pPr>
        <w:rPr>
          <w:rFonts w:ascii="Arial" w:hAnsi="Arial" w:cs="Arial"/>
          <w:bCs/>
          <w:color w:val="000000" w:themeColor="text1"/>
        </w:rPr>
      </w:pPr>
    </w:p>
    <w:p w14:paraId="19882541" w14:textId="5F09C6DB" w:rsidR="00DA0C7E" w:rsidRPr="00622FC4" w:rsidRDefault="00DA0C7E" w:rsidP="00032CDE">
      <w:pPr>
        <w:rPr>
          <w:rFonts w:ascii="Arial" w:hAnsi="Arial" w:cs="Arial"/>
          <w:b/>
          <w:color w:val="000000" w:themeColor="text1"/>
        </w:rPr>
      </w:pPr>
      <w:r w:rsidRPr="00622FC4">
        <w:rPr>
          <w:rFonts w:ascii="Arial" w:hAnsi="Arial" w:cs="Arial"/>
          <w:b/>
          <w:color w:val="000000" w:themeColor="text1"/>
        </w:rPr>
        <w:t>Computer System</w:t>
      </w:r>
    </w:p>
    <w:p w14:paraId="1FA23E4C" w14:textId="77777777" w:rsidR="00DA0C7E" w:rsidRPr="00622FC4" w:rsidRDefault="00DA0C7E" w:rsidP="00032CDE">
      <w:pPr>
        <w:rPr>
          <w:rFonts w:ascii="Arial" w:hAnsi="Arial" w:cs="Arial"/>
          <w:b/>
          <w:color w:val="000000" w:themeColor="text1"/>
        </w:rPr>
      </w:pPr>
    </w:p>
    <w:p w14:paraId="1347D84E" w14:textId="6CB08011" w:rsidR="00DA0C7E" w:rsidRPr="00622FC4" w:rsidRDefault="003C15E8" w:rsidP="00032CDE">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This organisation operates a clinical computer system on which NHS staff record information securely. This information can then be shared with other clinicians so that everyone caring for you </w:t>
      </w:r>
      <w:r w:rsidR="007642FE" w:rsidRPr="00622FC4">
        <w:rPr>
          <w:rFonts w:ascii="Arial" w:hAnsi="Arial" w:cs="Arial"/>
          <w:bCs/>
          <w:color w:val="000000" w:themeColor="text1"/>
          <w:sz w:val="22"/>
          <w:szCs w:val="22"/>
        </w:rPr>
        <w:t xml:space="preserve">is fully informed about your medical history including allergies </w:t>
      </w:r>
      <w:r w:rsidR="00C50030" w:rsidRPr="00622FC4">
        <w:rPr>
          <w:rFonts w:ascii="Arial" w:hAnsi="Arial" w:cs="Arial"/>
          <w:bCs/>
          <w:color w:val="000000" w:themeColor="text1"/>
          <w:sz w:val="22"/>
          <w:szCs w:val="22"/>
        </w:rPr>
        <w:t>and</w:t>
      </w:r>
      <w:r w:rsidR="007642FE" w:rsidRPr="00622FC4">
        <w:rPr>
          <w:rFonts w:ascii="Arial" w:hAnsi="Arial" w:cs="Arial"/>
          <w:bCs/>
          <w:color w:val="000000" w:themeColor="text1"/>
          <w:sz w:val="22"/>
          <w:szCs w:val="22"/>
        </w:rPr>
        <w:t xml:space="preserve"> medication.</w:t>
      </w:r>
    </w:p>
    <w:p w14:paraId="0D4B4D78" w14:textId="77777777" w:rsidR="007642FE" w:rsidRPr="00622FC4" w:rsidRDefault="007642FE" w:rsidP="00032CDE">
      <w:pPr>
        <w:rPr>
          <w:rFonts w:ascii="Arial" w:hAnsi="Arial" w:cs="Arial"/>
          <w:bCs/>
          <w:color w:val="000000" w:themeColor="text1"/>
          <w:sz w:val="22"/>
          <w:szCs w:val="22"/>
        </w:rPr>
      </w:pPr>
    </w:p>
    <w:p w14:paraId="4B61DF0E" w14:textId="5A19F911" w:rsidR="007642FE" w:rsidRPr="00622FC4" w:rsidRDefault="007642FE" w:rsidP="00032CDE">
      <w:pPr>
        <w:rPr>
          <w:rFonts w:ascii="Arial" w:hAnsi="Arial" w:cs="Arial"/>
          <w:bCs/>
          <w:color w:val="000000" w:themeColor="text1"/>
          <w:sz w:val="22"/>
          <w:szCs w:val="22"/>
        </w:rPr>
      </w:pPr>
      <w:r w:rsidRPr="00622FC4">
        <w:rPr>
          <w:rFonts w:ascii="Arial" w:hAnsi="Arial" w:cs="Arial"/>
          <w:bCs/>
          <w:color w:val="000000" w:themeColor="text1"/>
          <w:sz w:val="22"/>
          <w:szCs w:val="22"/>
        </w:rPr>
        <w:lastRenderedPageBreak/>
        <w:t xml:space="preserve">To provide around the clock safe care, unless you have asked us not to, </w:t>
      </w:r>
      <w:r w:rsidR="00E33826" w:rsidRPr="00622FC4">
        <w:rPr>
          <w:rFonts w:ascii="Arial" w:hAnsi="Arial" w:cs="Arial"/>
          <w:bCs/>
          <w:color w:val="000000" w:themeColor="text1"/>
          <w:sz w:val="22"/>
          <w:szCs w:val="22"/>
        </w:rPr>
        <w:t>we will make information available to our partner organisations. Wherever possible, their staff will ask your consent before your information is viewed.</w:t>
      </w:r>
    </w:p>
    <w:p w14:paraId="3D78E06F" w14:textId="5A2851A3" w:rsidR="00DA0C7E" w:rsidRPr="00622FC4" w:rsidRDefault="00DA0C7E" w:rsidP="00032CDE">
      <w:pPr>
        <w:rPr>
          <w:rFonts w:ascii="Arial" w:hAnsi="Arial" w:cs="Arial"/>
          <w:b/>
          <w:color w:val="000000" w:themeColor="text1"/>
        </w:rPr>
      </w:pPr>
    </w:p>
    <w:p w14:paraId="07BD7973" w14:textId="24F3F132" w:rsidR="009D1E00" w:rsidRPr="00622FC4" w:rsidRDefault="009D1E00" w:rsidP="00032CDE">
      <w:pPr>
        <w:rPr>
          <w:rFonts w:ascii="Arial" w:hAnsi="Arial" w:cs="Arial"/>
          <w:b/>
          <w:color w:val="000000" w:themeColor="text1"/>
        </w:rPr>
      </w:pPr>
      <w:r w:rsidRPr="00622FC4">
        <w:rPr>
          <w:rFonts w:ascii="Arial" w:hAnsi="Arial" w:cs="Arial"/>
          <w:b/>
          <w:color w:val="000000" w:themeColor="text1"/>
        </w:rPr>
        <w:t>GP connect service</w:t>
      </w:r>
    </w:p>
    <w:p w14:paraId="4C74F6F7" w14:textId="3E333760" w:rsidR="009D1E00" w:rsidRPr="00622FC4" w:rsidRDefault="009D1E00" w:rsidP="00032CDE">
      <w:pPr>
        <w:rPr>
          <w:rFonts w:ascii="Arial" w:hAnsi="Arial" w:cs="Arial"/>
          <w:bCs/>
          <w:color w:val="000000" w:themeColor="text1"/>
        </w:rPr>
      </w:pPr>
    </w:p>
    <w:p w14:paraId="07AC068D" w14:textId="46276226" w:rsidR="00E55517" w:rsidRPr="00622FC4" w:rsidRDefault="00E55517" w:rsidP="00E55517">
      <w:pPr>
        <w:rPr>
          <w:rFonts w:ascii="Arial" w:hAnsi="Arial" w:cs="Arial"/>
          <w:bCs/>
          <w:color w:val="000000" w:themeColor="text1"/>
          <w:sz w:val="22"/>
          <w:szCs w:val="22"/>
        </w:rPr>
      </w:pPr>
      <w:r w:rsidRPr="00622FC4">
        <w:rPr>
          <w:rFonts w:ascii="Arial" w:hAnsi="Arial" w:cs="Arial"/>
          <w:bCs/>
          <w:color w:val="000000" w:themeColor="text1"/>
          <w:sz w:val="22"/>
          <w:szCs w:val="22"/>
        </w:rPr>
        <w:t>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w:t>
      </w:r>
    </w:p>
    <w:p w14:paraId="6D83F5CF" w14:textId="77777777" w:rsidR="00E55517" w:rsidRPr="00622FC4" w:rsidRDefault="00E55517" w:rsidP="00E55517">
      <w:pPr>
        <w:rPr>
          <w:rFonts w:ascii="Arial" w:hAnsi="Arial" w:cs="Arial"/>
          <w:bCs/>
          <w:color w:val="000000" w:themeColor="text1"/>
          <w:sz w:val="22"/>
          <w:szCs w:val="22"/>
        </w:rPr>
      </w:pPr>
    </w:p>
    <w:p w14:paraId="7A79F4F1" w14:textId="4A6F7D50" w:rsidR="00E55517" w:rsidRPr="00622FC4" w:rsidRDefault="00E55517" w:rsidP="00E55517">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Authorised </w:t>
      </w:r>
      <w:r w:rsidR="00622FC4">
        <w:rPr>
          <w:rFonts w:ascii="Arial" w:hAnsi="Arial" w:cs="Arial"/>
          <w:bCs/>
          <w:color w:val="000000" w:themeColor="text1"/>
          <w:sz w:val="22"/>
          <w:szCs w:val="22"/>
        </w:rPr>
        <w:t>c</w:t>
      </w:r>
      <w:r w:rsidRPr="00622FC4">
        <w:rPr>
          <w:rFonts w:ascii="Arial" w:hAnsi="Arial" w:cs="Arial"/>
          <w:bCs/>
          <w:color w:val="000000" w:themeColor="text1"/>
          <w:sz w:val="22"/>
          <w:szCs w:val="22"/>
        </w:rPr>
        <w:t xml:space="preserve">linicians such as GPs, NHS 111 </w:t>
      </w:r>
      <w:r w:rsidR="00622FC4">
        <w:rPr>
          <w:rFonts w:ascii="Arial" w:hAnsi="Arial" w:cs="Arial"/>
          <w:bCs/>
          <w:color w:val="000000" w:themeColor="text1"/>
          <w:sz w:val="22"/>
          <w:szCs w:val="22"/>
        </w:rPr>
        <w:t>c</w:t>
      </w:r>
      <w:r w:rsidRPr="00622FC4">
        <w:rPr>
          <w:rFonts w:ascii="Arial" w:hAnsi="Arial" w:cs="Arial"/>
          <w:bCs/>
          <w:color w:val="000000" w:themeColor="text1"/>
          <w:sz w:val="22"/>
          <w:szCs w:val="22"/>
        </w:rPr>
        <w:t xml:space="preserve">linicians, </w:t>
      </w:r>
      <w:r w:rsidR="00622FC4" w:rsidRPr="00622FC4">
        <w:rPr>
          <w:rFonts w:ascii="Arial" w:hAnsi="Arial" w:cs="Arial"/>
          <w:bCs/>
          <w:color w:val="000000" w:themeColor="text1"/>
          <w:sz w:val="22"/>
          <w:szCs w:val="22"/>
        </w:rPr>
        <w:t xml:space="preserve">care home nurses </w:t>
      </w:r>
      <w:r w:rsidRPr="00622FC4">
        <w:rPr>
          <w:rFonts w:ascii="Arial" w:hAnsi="Arial" w:cs="Arial"/>
          <w:bCs/>
          <w:color w:val="000000" w:themeColor="text1"/>
          <w:sz w:val="22"/>
          <w:szCs w:val="22"/>
        </w:rPr>
        <w:t xml:space="preserve">(if you are in a </w:t>
      </w:r>
      <w:r w:rsidR="0086181D" w:rsidRPr="00622FC4">
        <w:rPr>
          <w:rFonts w:ascii="Arial" w:hAnsi="Arial" w:cs="Arial"/>
          <w:bCs/>
          <w:color w:val="000000" w:themeColor="text1"/>
          <w:sz w:val="22"/>
          <w:szCs w:val="22"/>
        </w:rPr>
        <w:t>care home), secondary care trusts</w:t>
      </w:r>
      <w:r w:rsidR="0086181D">
        <w:rPr>
          <w:rFonts w:ascii="Arial" w:hAnsi="Arial" w:cs="Arial"/>
          <w:bCs/>
          <w:color w:val="000000" w:themeColor="text1"/>
          <w:sz w:val="22"/>
          <w:szCs w:val="22"/>
        </w:rPr>
        <w:t xml:space="preserve"> and</w:t>
      </w:r>
      <w:r w:rsidR="0086181D" w:rsidRPr="00622FC4">
        <w:rPr>
          <w:rFonts w:ascii="Arial" w:hAnsi="Arial" w:cs="Arial"/>
          <w:bCs/>
          <w:color w:val="000000" w:themeColor="text1"/>
          <w:sz w:val="22"/>
          <w:szCs w:val="22"/>
        </w:rPr>
        <w:t xml:space="preserve"> social care clinicians are a</w:t>
      </w:r>
      <w:r w:rsidRPr="00622FC4">
        <w:rPr>
          <w:rFonts w:ascii="Arial" w:hAnsi="Arial" w:cs="Arial"/>
          <w:bCs/>
          <w:color w:val="000000" w:themeColor="text1"/>
          <w:sz w:val="22"/>
          <w:szCs w:val="22"/>
        </w:rPr>
        <w:t xml:space="preserve">ble to access the GP records of the patients they are treating via GP connect. </w:t>
      </w:r>
    </w:p>
    <w:p w14:paraId="33B6AD60" w14:textId="77777777" w:rsidR="00E55517" w:rsidRPr="00622FC4" w:rsidRDefault="00E55517" w:rsidP="00E55517">
      <w:pPr>
        <w:rPr>
          <w:rFonts w:ascii="Arial" w:hAnsi="Arial" w:cs="Arial"/>
          <w:bCs/>
          <w:color w:val="000000" w:themeColor="text1"/>
          <w:sz w:val="22"/>
          <w:szCs w:val="22"/>
        </w:rPr>
      </w:pPr>
    </w:p>
    <w:p w14:paraId="14D01139" w14:textId="5F2CD2C9" w:rsidR="00E55517" w:rsidRPr="00622FC4" w:rsidRDefault="00E55517" w:rsidP="00E55517">
      <w:pPr>
        <w:rPr>
          <w:rFonts w:ascii="Arial" w:hAnsi="Arial" w:cs="Arial"/>
          <w:bCs/>
          <w:color w:val="000000" w:themeColor="text1"/>
          <w:sz w:val="22"/>
          <w:szCs w:val="22"/>
        </w:rPr>
      </w:pPr>
      <w:r w:rsidRPr="00622FC4">
        <w:rPr>
          <w:rFonts w:ascii="Arial" w:hAnsi="Arial" w:cs="Arial"/>
          <w:bCs/>
          <w:color w:val="000000" w:themeColor="text1"/>
          <w:sz w:val="22"/>
          <w:szCs w:val="22"/>
        </w:rPr>
        <w:t>The NHS 111 service (and other services determined locally e.g.</w:t>
      </w:r>
      <w:r w:rsidR="0086181D">
        <w:rPr>
          <w:rFonts w:ascii="Arial" w:hAnsi="Arial" w:cs="Arial"/>
          <w:bCs/>
          <w:color w:val="000000" w:themeColor="text1"/>
          <w:sz w:val="22"/>
          <w:szCs w:val="22"/>
        </w:rPr>
        <w:t>, o</w:t>
      </w:r>
      <w:r w:rsidRPr="00622FC4">
        <w:rPr>
          <w:rFonts w:ascii="Arial" w:hAnsi="Arial" w:cs="Arial"/>
          <w:bCs/>
          <w:color w:val="000000" w:themeColor="text1"/>
          <w:sz w:val="22"/>
          <w:szCs w:val="22"/>
        </w:rPr>
        <w:t>ther GP practices in a Primary Care Network) will be able to book appointments for patients at GP practices and other local services.</w:t>
      </w:r>
    </w:p>
    <w:p w14:paraId="50FE8D2C" w14:textId="77777777" w:rsidR="00E55517" w:rsidRPr="00742704" w:rsidRDefault="00E55517" w:rsidP="00E55517">
      <w:pPr>
        <w:rPr>
          <w:rFonts w:ascii="Arial" w:hAnsi="Arial" w:cs="Arial"/>
          <w:bCs/>
          <w:color w:val="000000" w:themeColor="text1"/>
          <w:sz w:val="22"/>
          <w:szCs w:val="22"/>
        </w:rPr>
      </w:pPr>
    </w:p>
    <w:p w14:paraId="27E61052" w14:textId="0BE47CFC" w:rsidR="00BF01B7" w:rsidRPr="00742704" w:rsidRDefault="00BF01B7" w:rsidP="00BF01B7">
      <w:pPr>
        <w:rPr>
          <w:rFonts w:ascii="Arial" w:hAnsi="Arial" w:cs="Arial"/>
          <w:b/>
          <w:color w:val="000000" w:themeColor="text1"/>
        </w:rPr>
      </w:pPr>
      <w:r w:rsidRPr="00742704">
        <w:rPr>
          <w:rFonts w:ascii="Arial" w:hAnsi="Arial" w:cs="Arial"/>
          <w:b/>
          <w:color w:val="000000" w:themeColor="text1"/>
        </w:rPr>
        <w:t>Invoice validation</w:t>
      </w:r>
    </w:p>
    <w:p w14:paraId="400CE2B2" w14:textId="77777777" w:rsidR="00BF01B7" w:rsidRPr="00742704" w:rsidRDefault="00BF01B7" w:rsidP="00BF01B7">
      <w:pPr>
        <w:rPr>
          <w:rFonts w:ascii="Arial" w:hAnsi="Arial" w:cs="Arial"/>
          <w:bCs/>
          <w:color w:val="000000" w:themeColor="text1"/>
          <w:sz w:val="22"/>
          <w:szCs w:val="22"/>
        </w:rPr>
      </w:pPr>
    </w:p>
    <w:p w14:paraId="4C3E351D" w14:textId="5EABF1E2" w:rsidR="00BF01B7" w:rsidRPr="00742704" w:rsidRDefault="00BF01B7" w:rsidP="00BF01B7">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Your information may be shared if you have received treatment to determine which </w:t>
      </w:r>
      <w:r w:rsidR="001771D4">
        <w:rPr>
          <w:rFonts w:ascii="Arial" w:hAnsi="Arial" w:cs="Arial"/>
          <w:bCs/>
          <w:color w:val="000000" w:themeColor="text1"/>
          <w:sz w:val="22"/>
          <w:szCs w:val="22"/>
        </w:rPr>
        <w:t>Integrated Care Board (ICB)</w:t>
      </w:r>
      <w:r w:rsidRPr="00742704">
        <w:rPr>
          <w:rFonts w:ascii="Arial" w:hAnsi="Arial" w:cs="Arial"/>
          <w:bCs/>
          <w:color w:val="000000" w:themeColor="text1"/>
          <w:sz w:val="22"/>
          <w:szCs w:val="22"/>
        </w:rPr>
        <w:t xml:space="preserve"> is responsible for paying for your treatment. This information may include your name, </w:t>
      </w:r>
      <w:r w:rsidR="00FF320D" w:rsidRPr="00742704">
        <w:rPr>
          <w:rFonts w:ascii="Arial" w:hAnsi="Arial" w:cs="Arial"/>
          <w:bCs/>
          <w:color w:val="000000" w:themeColor="text1"/>
          <w:sz w:val="22"/>
          <w:szCs w:val="22"/>
        </w:rPr>
        <w:t>address</w:t>
      </w:r>
      <w:r w:rsidRPr="00742704">
        <w:rPr>
          <w:rFonts w:ascii="Arial" w:hAnsi="Arial" w:cs="Arial"/>
          <w:bCs/>
          <w:color w:val="000000" w:themeColor="text1"/>
          <w:sz w:val="22"/>
          <w:szCs w:val="22"/>
        </w:rPr>
        <w:t xml:space="preserve"> and treatment date. All of this information is held securely and confidentially; it will not be used for any other purpose or shared with any third parties.</w:t>
      </w:r>
    </w:p>
    <w:p w14:paraId="44C207B6" w14:textId="58729E09" w:rsidR="003C6A1A" w:rsidRPr="00742704" w:rsidRDefault="003C6A1A" w:rsidP="00BF01B7">
      <w:pPr>
        <w:rPr>
          <w:rFonts w:ascii="Arial" w:hAnsi="Arial" w:cs="Arial"/>
          <w:bCs/>
          <w:color w:val="000000" w:themeColor="text1"/>
        </w:rPr>
      </w:pPr>
    </w:p>
    <w:p w14:paraId="4025985C" w14:textId="7F7C3392" w:rsidR="003C6A1A" w:rsidRPr="00742704" w:rsidRDefault="003C6A1A" w:rsidP="00BF01B7">
      <w:pPr>
        <w:rPr>
          <w:rFonts w:ascii="Arial" w:hAnsi="Arial" w:cs="Arial"/>
          <w:b/>
          <w:color w:val="000000" w:themeColor="text1"/>
        </w:rPr>
      </w:pPr>
      <w:r w:rsidRPr="00742704">
        <w:rPr>
          <w:rFonts w:ascii="Arial" w:hAnsi="Arial" w:cs="Arial"/>
          <w:b/>
          <w:color w:val="000000" w:themeColor="text1"/>
        </w:rPr>
        <w:t xml:space="preserve">NHS </w:t>
      </w:r>
      <w:r w:rsidR="00913BE8" w:rsidRPr="00742704">
        <w:rPr>
          <w:rFonts w:ascii="Arial" w:hAnsi="Arial" w:cs="Arial"/>
          <w:b/>
          <w:color w:val="000000" w:themeColor="text1"/>
        </w:rPr>
        <w:t>health checks</w:t>
      </w:r>
    </w:p>
    <w:p w14:paraId="7AA8F8F4" w14:textId="3F63A300" w:rsidR="003C6A1A" w:rsidRPr="00742704" w:rsidRDefault="003C6A1A" w:rsidP="00BF01B7">
      <w:pPr>
        <w:rPr>
          <w:rFonts w:ascii="Arial" w:hAnsi="Arial" w:cs="Arial"/>
          <w:bCs/>
          <w:color w:val="000000" w:themeColor="text1"/>
        </w:rPr>
      </w:pPr>
    </w:p>
    <w:p w14:paraId="29F59A82" w14:textId="524A267B" w:rsidR="00FF320D" w:rsidRPr="00742704" w:rsidRDefault="001D64A1" w:rsidP="00BF01B7">
      <w:pPr>
        <w:rPr>
          <w:rFonts w:ascii="Arial" w:hAnsi="Arial" w:cs="Arial"/>
          <w:b/>
          <w:color w:val="000000" w:themeColor="text1"/>
        </w:rPr>
      </w:pPr>
      <w:r w:rsidRPr="00742704">
        <w:rPr>
          <w:rFonts w:ascii="Arial" w:hAnsi="Arial" w:cs="Arial"/>
          <w:bCs/>
          <w:color w:val="000000" w:themeColor="text1"/>
          <w:sz w:val="22"/>
          <w:szCs w:val="22"/>
        </w:rPr>
        <w:t>Cohorts of our patients aged 40-74 not previously diagnosed with cardiovascular disease are eligible to be invited for an NHS Health Check</w:t>
      </w:r>
      <w:r w:rsidR="00025595"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Nobody outside the healthcare team in </w:t>
      </w:r>
      <w:r w:rsidR="001771D4">
        <w:rPr>
          <w:rFonts w:ascii="Arial" w:hAnsi="Arial" w:cs="Arial"/>
          <w:bCs/>
          <w:color w:val="000000" w:themeColor="text1"/>
          <w:sz w:val="22"/>
          <w:szCs w:val="22"/>
        </w:rPr>
        <w:t>The Reddish Family Practice</w:t>
      </w:r>
      <w:r w:rsidRPr="00742704">
        <w:rPr>
          <w:rFonts w:ascii="Arial" w:hAnsi="Arial" w:cs="Arial"/>
          <w:bCs/>
          <w:color w:val="000000" w:themeColor="text1"/>
          <w:sz w:val="22"/>
          <w:szCs w:val="22"/>
        </w:rPr>
        <w:t xml:space="preserve"> will see confidential information about you during the invitation process.</w:t>
      </w:r>
    </w:p>
    <w:p w14:paraId="5470BC6F" w14:textId="07506449" w:rsidR="00156746" w:rsidRPr="00742704" w:rsidRDefault="00156746" w:rsidP="00BF01B7">
      <w:pPr>
        <w:rPr>
          <w:rFonts w:ascii="Arial" w:hAnsi="Arial" w:cs="Arial"/>
          <w:b/>
          <w:color w:val="000000" w:themeColor="text1"/>
        </w:rPr>
      </w:pPr>
      <w:r w:rsidRPr="00742704">
        <w:rPr>
          <w:rFonts w:ascii="Arial" w:hAnsi="Arial" w:cs="Arial"/>
          <w:b/>
          <w:color w:val="000000" w:themeColor="text1"/>
        </w:rPr>
        <w:t>Patient communication</w:t>
      </w:r>
    </w:p>
    <w:p w14:paraId="3224003D" w14:textId="2A29F516" w:rsidR="00156746" w:rsidRPr="00742704" w:rsidRDefault="00156746" w:rsidP="00BF01B7">
      <w:pPr>
        <w:rPr>
          <w:rFonts w:ascii="Arial" w:hAnsi="Arial" w:cs="Arial"/>
          <w:bCs/>
          <w:color w:val="000000" w:themeColor="text1"/>
          <w:sz w:val="22"/>
          <w:szCs w:val="22"/>
        </w:rPr>
      </w:pPr>
    </w:p>
    <w:p w14:paraId="144972C3" w14:textId="4CE75336" w:rsidR="003645A2" w:rsidRPr="00742704" w:rsidRDefault="00C10ED6" w:rsidP="003645A2">
      <w:pPr>
        <w:rPr>
          <w:rFonts w:ascii="Arial" w:hAnsi="Arial" w:cs="Arial"/>
          <w:bCs/>
          <w:color w:val="000000" w:themeColor="text1"/>
          <w:sz w:val="22"/>
          <w:szCs w:val="22"/>
        </w:rPr>
      </w:pPr>
      <w:r w:rsidRPr="00742704">
        <w:rPr>
          <w:rFonts w:ascii="Arial" w:hAnsi="Arial" w:cs="Arial"/>
          <w:bCs/>
          <w:color w:val="000000" w:themeColor="text1"/>
          <w:sz w:val="22"/>
          <w:szCs w:val="22"/>
        </w:rPr>
        <w:t>As</w:t>
      </w:r>
      <w:r w:rsidR="003645A2" w:rsidRPr="00742704">
        <w:rPr>
          <w:rFonts w:ascii="Arial" w:hAnsi="Arial" w:cs="Arial"/>
          <w:bCs/>
          <w:color w:val="000000" w:themeColor="text1"/>
          <w:sz w:val="22"/>
          <w:szCs w:val="22"/>
        </w:rPr>
        <w:t xml:space="preserve"> we are obliged to protect any confidential information we hold about you, it is imperative that you let </w:t>
      </w:r>
      <w:r w:rsidR="00436853" w:rsidRPr="00742704">
        <w:rPr>
          <w:rFonts w:ascii="Arial" w:hAnsi="Arial" w:cs="Arial"/>
          <w:bCs/>
          <w:color w:val="000000" w:themeColor="text1"/>
          <w:sz w:val="22"/>
          <w:szCs w:val="22"/>
        </w:rPr>
        <w:t>us</w:t>
      </w:r>
      <w:r w:rsidR="003645A2" w:rsidRPr="00742704">
        <w:rPr>
          <w:rFonts w:ascii="Arial" w:hAnsi="Arial" w:cs="Arial"/>
          <w:bCs/>
          <w:color w:val="000000" w:themeColor="text1"/>
          <w:sz w:val="22"/>
          <w:szCs w:val="22"/>
        </w:rPr>
        <w:t xml:space="preserve"> know immediately if you change any of your contact details. </w:t>
      </w:r>
    </w:p>
    <w:p w14:paraId="60C44DC6" w14:textId="77777777" w:rsidR="003645A2" w:rsidRPr="00742704" w:rsidRDefault="003645A2" w:rsidP="003645A2">
      <w:pPr>
        <w:rPr>
          <w:rFonts w:ascii="Arial" w:hAnsi="Arial" w:cs="Arial"/>
          <w:bCs/>
          <w:color w:val="000000" w:themeColor="text1"/>
          <w:sz w:val="22"/>
          <w:szCs w:val="22"/>
        </w:rPr>
      </w:pPr>
    </w:p>
    <w:p w14:paraId="26AC0710" w14:textId="69483323" w:rsidR="00156746" w:rsidRPr="00742704" w:rsidRDefault="003645A2" w:rsidP="003645A2">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may contact you using SMS texting to your mobile phone </w:t>
      </w:r>
      <w:r w:rsidR="00897F57" w:rsidRPr="00742704">
        <w:rPr>
          <w:rFonts w:ascii="Arial" w:hAnsi="Arial" w:cs="Arial"/>
          <w:bCs/>
          <w:color w:val="000000" w:themeColor="text1"/>
          <w:sz w:val="22"/>
          <w:szCs w:val="22"/>
        </w:rPr>
        <w:t>should</w:t>
      </w:r>
      <w:r w:rsidRPr="00742704">
        <w:rPr>
          <w:rFonts w:ascii="Arial" w:hAnsi="Arial" w:cs="Arial"/>
          <w:bCs/>
          <w:color w:val="000000" w:themeColor="text1"/>
          <w:sz w:val="22"/>
          <w:szCs w:val="22"/>
        </w:rPr>
        <w:t xml:space="preserve"> we need to notify you about appointments and other services that we provide to you involving your direct care. This is to ensure we are sure we are </w:t>
      </w:r>
      <w:r w:rsidR="00897F57" w:rsidRPr="00742704">
        <w:rPr>
          <w:rFonts w:ascii="Arial" w:hAnsi="Arial" w:cs="Arial"/>
          <w:bCs/>
          <w:color w:val="000000" w:themeColor="text1"/>
          <w:sz w:val="22"/>
          <w:szCs w:val="22"/>
        </w:rPr>
        <w:t>contacting</w:t>
      </w:r>
      <w:r w:rsidRPr="00742704">
        <w:rPr>
          <w:rFonts w:ascii="Arial" w:hAnsi="Arial" w:cs="Arial"/>
          <w:bCs/>
          <w:color w:val="000000" w:themeColor="text1"/>
          <w:sz w:val="22"/>
          <w:szCs w:val="22"/>
        </w:rPr>
        <w:t xml:space="preserve"> you and not another person. As this is operated on an </w:t>
      </w:r>
      <w:r w:rsidRPr="00742704">
        <w:rPr>
          <w:rFonts w:ascii="Arial" w:hAnsi="Arial" w:cs="Arial"/>
          <w:bCs/>
          <w:color w:val="000000" w:themeColor="text1"/>
          <w:sz w:val="22"/>
          <w:szCs w:val="22"/>
        </w:rPr>
        <w:lastRenderedPageBreak/>
        <w:t xml:space="preserve">‘opt out’ basis we will assume that you </w:t>
      </w:r>
      <w:r w:rsidR="00FF320D" w:rsidRPr="00742704">
        <w:rPr>
          <w:rFonts w:ascii="Arial" w:hAnsi="Arial" w:cs="Arial"/>
          <w:bCs/>
          <w:color w:val="000000" w:themeColor="text1"/>
          <w:sz w:val="22"/>
          <w:szCs w:val="22"/>
        </w:rPr>
        <w:t xml:space="preserve">have </w:t>
      </w:r>
      <w:r w:rsidRPr="00742704">
        <w:rPr>
          <w:rFonts w:ascii="Arial" w:hAnsi="Arial" w:cs="Arial"/>
          <w:bCs/>
          <w:color w:val="000000" w:themeColor="text1"/>
          <w:sz w:val="22"/>
          <w:szCs w:val="22"/>
        </w:rPr>
        <w:t>give</w:t>
      </w:r>
      <w:r w:rsidR="00FF320D" w:rsidRPr="00742704">
        <w:rPr>
          <w:rFonts w:ascii="Arial" w:hAnsi="Arial" w:cs="Arial"/>
          <w:bCs/>
          <w:color w:val="000000" w:themeColor="text1"/>
          <w:sz w:val="22"/>
          <w:szCs w:val="22"/>
        </w:rPr>
        <w:t>n</w:t>
      </w:r>
      <w:r w:rsidRPr="00742704">
        <w:rPr>
          <w:rFonts w:ascii="Arial" w:hAnsi="Arial" w:cs="Arial"/>
          <w:bCs/>
          <w:color w:val="000000" w:themeColor="text1"/>
          <w:sz w:val="22"/>
          <w:szCs w:val="22"/>
        </w:rPr>
        <w:t xml:space="preserve"> us permission to contact you via SMS if you have provided your mobile telephone number. Please let </w:t>
      </w:r>
      <w:r w:rsidR="003B1678" w:rsidRPr="00742704">
        <w:rPr>
          <w:rFonts w:ascii="Arial" w:hAnsi="Arial" w:cs="Arial"/>
          <w:bCs/>
          <w:color w:val="000000" w:themeColor="text1"/>
          <w:sz w:val="22"/>
          <w:szCs w:val="22"/>
        </w:rPr>
        <w:t>the organisation</w:t>
      </w:r>
      <w:r w:rsidRPr="00742704">
        <w:rPr>
          <w:rFonts w:ascii="Arial" w:hAnsi="Arial" w:cs="Arial"/>
          <w:bCs/>
          <w:color w:val="000000" w:themeColor="text1"/>
          <w:sz w:val="22"/>
          <w:szCs w:val="22"/>
        </w:rPr>
        <w:t xml:space="preserve"> know if you wish to opt out of this SMS service. We may also contact you using the email address you have provided to us. </w:t>
      </w:r>
    </w:p>
    <w:p w14:paraId="16397C12" w14:textId="365975C3" w:rsidR="003645A2" w:rsidRPr="00742704" w:rsidRDefault="003645A2" w:rsidP="003645A2">
      <w:pPr>
        <w:rPr>
          <w:rFonts w:ascii="Arial" w:hAnsi="Arial" w:cs="Arial"/>
          <w:bCs/>
          <w:color w:val="000000" w:themeColor="text1"/>
        </w:rPr>
      </w:pPr>
    </w:p>
    <w:p w14:paraId="21078EA9" w14:textId="03DB9BCE" w:rsidR="003645A2" w:rsidRPr="00742704" w:rsidRDefault="003645A2" w:rsidP="003645A2">
      <w:pPr>
        <w:rPr>
          <w:rFonts w:ascii="Arial" w:hAnsi="Arial" w:cs="Arial"/>
          <w:b/>
          <w:color w:val="000000" w:themeColor="text1"/>
        </w:rPr>
      </w:pPr>
      <w:r w:rsidRPr="00742704">
        <w:rPr>
          <w:rFonts w:ascii="Arial" w:hAnsi="Arial" w:cs="Arial"/>
          <w:b/>
          <w:color w:val="000000" w:themeColor="text1"/>
        </w:rPr>
        <w:t>Primary care network</w:t>
      </w:r>
      <w:r w:rsidR="0070632D" w:rsidRPr="00742704">
        <w:rPr>
          <w:rFonts w:ascii="Arial" w:hAnsi="Arial" w:cs="Arial"/>
          <w:b/>
          <w:color w:val="000000" w:themeColor="text1"/>
        </w:rPr>
        <w:t>s</w:t>
      </w:r>
    </w:p>
    <w:p w14:paraId="2EBB8DF1" w14:textId="6C410F92" w:rsidR="003645A2" w:rsidRPr="00742704" w:rsidRDefault="003645A2" w:rsidP="003645A2">
      <w:pPr>
        <w:rPr>
          <w:rFonts w:ascii="Arial" w:hAnsi="Arial" w:cs="Arial"/>
          <w:bCs/>
          <w:color w:val="000000" w:themeColor="text1"/>
          <w:sz w:val="22"/>
          <w:szCs w:val="22"/>
        </w:rPr>
      </w:pPr>
    </w:p>
    <w:p w14:paraId="1271B9C8" w14:textId="15BA3ED2" w:rsidR="003C6A1A" w:rsidRPr="00742704" w:rsidRDefault="003C6A1A" w:rsidP="003C6A1A">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The objective of primary care networks (PCNs) is for group practices together to create more collaborative workforces </w:t>
      </w:r>
      <w:r w:rsidR="00FF32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ease the pressure of GPs, leaving them better able to focus on patient care. All areas within England are covered by a PCN.</w:t>
      </w:r>
    </w:p>
    <w:p w14:paraId="2FF0F165" w14:textId="77777777" w:rsidR="003C6A1A" w:rsidRPr="00742704" w:rsidRDefault="003C6A1A" w:rsidP="003C6A1A">
      <w:pPr>
        <w:rPr>
          <w:rFonts w:ascii="Arial" w:hAnsi="Arial" w:cs="Arial"/>
          <w:bCs/>
          <w:color w:val="000000" w:themeColor="text1"/>
          <w:sz w:val="22"/>
          <w:szCs w:val="22"/>
        </w:rPr>
      </w:pPr>
    </w:p>
    <w:p w14:paraId="49696AF6" w14:textId="512720FD" w:rsidR="003C6A1A" w:rsidRPr="00742704" w:rsidRDefault="003C6A1A" w:rsidP="003C6A1A">
      <w:pPr>
        <w:rPr>
          <w:rFonts w:ascii="Arial" w:hAnsi="Arial" w:cs="Arial"/>
          <w:bCs/>
          <w:color w:val="000000" w:themeColor="text1"/>
          <w:sz w:val="22"/>
          <w:szCs w:val="22"/>
        </w:rPr>
      </w:pPr>
      <w:r w:rsidRPr="00742704">
        <w:rPr>
          <w:rFonts w:ascii="Arial" w:hAnsi="Arial" w:cs="Arial"/>
          <w:bCs/>
          <w:color w:val="000000" w:themeColor="text1"/>
          <w:sz w:val="22"/>
          <w:szCs w:val="22"/>
        </w:rPr>
        <w:t>Primary Care Networks form a key building block of the NHS long-term plan. Bringing general practices together to work at scale has been a policy priority for some years for a range of reasons including improving the ability of practi</w:t>
      </w:r>
      <w:r w:rsidR="00FF320D" w:rsidRPr="00742704">
        <w:rPr>
          <w:rFonts w:ascii="Arial" w:hAnsi="Arial" w:cs="Arial"/>
          <w:bCs/>
          <w:color w:val="000000" w:themeColor="text1"/>
          <w:sz w:val="22"/>
          <w:szCs w:val="22"/>
        </w:rPr>
        <w:t>ces to recruit and retain staff,</w:t>
      </w:r>
      <w:r w:rsidRPr="00742704">
        <w:rPr>
          <w:rFonts w:ascii="Arial" w:hAnsi="Arial" w:cs="Arial"/>
          <w:bCs/>
          <w:color w:val="000000" w:themeColor="text1"/>
          <w:sz w:val="22"/>
          <w:szCs w:val="22"/>
        </w:rPr>
        <w:t xml:space="preserve"> to manage fi</w:t>
      </w:r>
      <w:r w:rsidR="00FF320D" w:rsidRPr="00742704">
        <w:rPr>
          <w:rFonts w:ascii="Arial" w:hAnsi="Arial" w:cs="Arial"/>
          <w:bCs/>
          <w:color w:val="000000" w:themeColor="text1"/>
          <w:sz w:val="22"/>
          <w:szCs w:val="22"/>
        </w:rPr>
        <w:t>nancial and estates pressures,</w:t>
      </w:r>
      <w:r w:rsidRPr="00742704">
        <w:rPr>
          <w:rFonts w:ascii="Arial" w:hAnsi="Arial" w:cs="Arial"/>
          <w:bCs/>
          <w:color w:val="000000" w:themeColor="text1"/>
          <w:sz w:val="22"/>
          <w:szCs w:val="22"/>
        </w:rPr>
        <w:t xml:space="preserve"> to provide a wider range of services to patients and to </w:t>
      </w:r>
      <w:r w:rsidR="00897F57" w:rsidRPr="00742704">
        <w:rPr>
          <w:rFonts w:ascii="Arial" w:hAnsi="Arial" w:cs="Arial"/>
          <w:bCs/>
          <w:color w:val="000000" w:themeColor="text1"/>
          <w:sz w:val="22"/>
          <w:szCs w:val="22"/>
        </w:rPr>
        <w:t>integrate with the wider health and care system more easily</w:t>
      </w:r>
      <w:r w:rsidRPr="00742704">
        <w:rPr>
          <w:rFonts w:ascii="Arial" w:hAnsi="Arial" w:cs="Arial"/>
          <w:bCs/>
          <w:color w:val="000000" w:themeColor="text1"/>
          <w:sz w:val="22"/>
          <w:szCs w:val="22"/>
        </w:rPr>
        <w:t xml:space="preserve">. </w:t>
      </w:r>
    </w:p>
    <w:p w14:paraId="6C392CD7" w14:textId="77777777" w:rsidR="003C6A1A" w:rsidRPr="00742704" w:rsidRDefault="003C6A1A" w:rsidP="003C6A1A">
      <w:pPr>
        <w:rPr>
          <w:rFonts w:ascii="Arial" w:hAnsi="Arial" w:cs="Arial"/>
          <w:bCs/>
          <w:color w:val="000000" w:themeColor="text1"/>
          <w:sz w:val="22"/>
          <w:szCs w:val="22"/>
        </w:rPr>
      </w:pPr>
    </w:p>
    <w:p w14:paraId="687A2D43" w14:textId="1B3D67C4" w:rsidR="003C6A1A" w:rsidRPr="00742704" w:rsidRDefault="00FF320D" w:rsidP="003C6A1A">
      <w:pPr>
        <w:rPr>
          <w:rFonts w:ascii="Arial" w:hAnsi="Arial" w:cs="Arial"/>
          <w:bCs/>
          <w:color w:val="000000" w:themeColor="text1"/>
          <w:sz w:val="22"/>
          <w:szCs w:val="22"/>
        </w:rPr>
      </w:pPr>
      <w:r w:rsidRPr="00742704">
        <w:rPr>
          <w:rFonts w:ascii="Arial" w:hAnsi="Arial" w:cs="Arial"/>
          <w:bCs/>
          <w:color w:val="000000" w:themeColor="text1"/>
          <w:sz w:val="22"/>
          <w:szCs w:val="22"/>
        </w:rPr>
        <w:t>All GP p</w:t>
      </w:r>
      <w:r w:rsidR="003C6A1A" w:rsidRPr="00742704">
        <w:rPr>
          <w:rFonts w:ascii="Arial" w:hAnsi="Arial" w:cs="Arial"/>
          <w:bCs/>
          <w:color w:val="000000" w:themeColor="text1"/>
          <w:sz w:val="22"/>
          <w:szCs w:val="22"/>
        </w:rPr>
        <w:t>ractices have come together in geographical networks covering populations of approximately 30–50,000 patients to take advantage of additional funding attached to the GP contract. This size is consistent with the size of the primary care homes</w:t>
      </w:r>
      <w:r w:rsidRPr="00742704">
        <w:rPr>
          <w:rFonts w:ascii="Arial" w:hAnsi="Arial" w:cs="Arial"/>
          <w:bCs/>
          <w:color w:val="000000" w:themeColor="text1"/>
          <w:sz w:val="22"/>
          <w:szCs w:val="22"/>
        </w:rPr>
        <w:t xml:space="preserve"> that</w:t>
      </w:r>
      <w:r w:rsidR="003C6A1A" w:rsidRPr="00742704">
        <w:rPr>
          <w:rFonts w:ascii="Arial" w:hAnsi="Arial" w:cs="Arial"/>
          <w:bCs/>
          <w:color w:val="000000" w:themeColor="text1"/>
          <w:sz w:val="22"/>
          <w:szCs w:val="22"/>
        </w:rPr>
        <w:t xml:space="preserve"> exist in many places in the country but </w:t>
      </w:r>
      <w:r w:rsidRPr="00742704">
        <w:rPr>
          <w:rFonts w:ascii="Arial" w:hAnsi="Arial" w:cs="Arial"/>
          <w:bCs/>
          <w:color w:val="000000" w:themeColor="text1"/>
          <w:sz w:val="22"/>
          <w:szCs w:val="22"/>
        </w:rPr>
        <w:t>are much smaller than most GP f</w:t>
      </w:r>
      <w:r w:rsidR="003C6A1A" w:rsidRPr="00742704">
        <w:rPr>
          <w:rFonts w:ascii="Arial" w:hAnsi="Arial" w:cs="Arial"/>
          <w:bCs/>
          <w:color w:val="000000" w:themeColor="text1"/>
          <w:sz w:val="22"/>
          <w:szCs w:val="22"/>
        </w:rPr>
        <w:t xml:space="preserve">ederations. </w:t>
      </w:r>
    </w:p>
    <w:p w14:paraId="3227589B" w14:textId="77777777" w:rsidR="003C6A1A" w:rsidRPr="00742704" w:rsidRDefault="003C6A1A" w:rsidP="003C6A1A">
      <w:pPr>
        <w:rPr>
          <w:rFonts w:ascii="Arial" w:hAnsi="Arial" w:cs="Arial"/>
          <w:bCs/>
          <w:color w:val="000000" w:themeColor="text1"/>
          <w:sz w:val="22"/>
          <w:szCs w:val="22"/>
        </w:rPr>
      </w:pPr>
    </w:p>
    <w:p w14:paraId="16FF36A6" w14:textId="0C650EEF" w:rsidR="003645A2" w:rsidRPr="00742704" w:rsidRDefault="003C6A1A" w:rsidP="003C6A1A">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This means that </w:t>
      </w:r>
      <w:r w:rsidR="001771D4">
        <w:rPr>
          <w:rFonts w:ascii="Arial" w:hAnsi="Arial" w:cs="Arial"/>
          <w:bCs/>
          <w:color w:val="000000" w:themeColor="text1"/>
          <w:sz w:val="22"/>
          <w:szCs w:val="22"/>
        </w:rPr>
        <w:t>The Reddish Family Practice</w:t>
      </w:r>
      <w:r w:rsidRPr="00742704">
        <w:rPr>
          <w:rFonts w:ascii="Arial" w:hAnsi="Arial" w:cs="Arial"/>
          <w:bCs/>
          <w:color w:val="000000" w:themeColor="text1"/>
          <w:sz w:val="22"/>
          <w:szCs w:val="22"/>
        </w:rPr>
        <w:t xml:space="preserve"> may share your information with other practices within the Primary Care Network to provide you with your care and treatment.</w:t>
      </w:r>
    </w:p>
    <w:p w14:paraId="1058309A" w14:textId="224D412A" w:rsidR="00186DE4" w:rsidRPr="00742704" w:rsidRDefault="00186DE4" w:rsidP="00032CDE">
      <w:pPr>
        <w:rPr>
          <w:rFonts w:ascii="Arial" w:hAnsi="Arial" w:cs="Arial"/>
          <w:bCs/>
          <w:color w:val="000000" w:themeColor="text1"/>
        </w:rPr>
      </w:pPr>
    </w:p>
    <w:p w14:paraId="35552DE1" w14:textId="77777777" w:rsidR="00186DE4" w:rsidRPr="00742704" w:rsidRDefault="00186DE4" w:rsidP="00186DE4">
      <w:pPr>
        <w:rPr>
          <w:rFonts w:ascii="Arial" w:hAnsi="Arial" w:cs="Arial"/>
          <w:b/>
          <w:color w:val="000000" w:themeColor="text1"/>
        </w:rPr>
      </w:pPr>
      <w:r w:rsidRPr="00742704">
        <w:rPr>
          <w:rFonts w:ascii="Arial" w:hAnsi="Arial" w:cs="Arial"/>
          <w:b/>
          <w:color w:val="000000" w:themeColor="text1"/>
        </w:rPr>
        <w:t>Risk stratification</w:t>
      </w:r>
    </w:p>
    <w:p w14:paraId="1FCDE7E2" w14:textId="77777777" w:rsidR="00186DE4" w:rsidRPr="00742704" w:rsidRDefault="00186DE4" w:rsidP="00186DE4">
      <w:pPr>
        <w:rPr>
          <w:rFonts w:ascii="Arial" w:hAnsi="Arial" w:cs="Arial"/>
          <w:bCs/>
          <w:color w:val="000000" w:themeColor="text1"/>
          <w:sz w:val="22"/>
          <w:szCs w:val="22"/>
        </w:rPr>
      </w:pPr>
    </w:p>
    <w:p w14:paraId="08C9AB19" w14:textId="1FE04203" w:rsidR="00186DE4" w:rsidRPr="00742704" w:rsidRDefault="00186DE4" w:rsidP="00186DE4">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w:t>
      </w:r>
      <w:r w:rsidR="00897F57" w:rsidRPr="00742704">
        <w:rPr>
          <w:rFonts w:ascii="Arial" w:hAnsi="Arial" w:cs="Arial"/>
          <w:bCs/>
          <w:color w:val="000000" w:themeColor="text1"/>
          <w:sz w:val="22"/>
          <w:szCs w:val="22"/>
        </w:rPr>
        <w:t>e.g.,</w:t>
      </w:r>
      <w:r w:rsidRPr="00742704">
        <w:rPr>
          <w:rFonts w:ascii="Arial" w:hAnsi="Arial" w:cs="Arial"/>
          <w:bCs/>
          <w:color w:val="000000" w:themeColor="text1"/>
          <w:sz w:val="22"/>
          <w:szCs w:val="22"/>
        </w:rPr>
        <w:t xml:space="preserve"> cancer. Your information is collected by </w:t>
      </w:r>
      <w:proofErr w:type="gramStart"/>
      <w:r w:rsidRPr="00742704">
        <w:rPr>
          <w:rFonts w:ascii="Arial" w:hAnsi="Arial" w:cs="Arial"/>
          <w:bCs/>
          <w:color w:val="000000" w:themeColor="text1"/>
          <w:sz w:val="22"/>
          <w:szCs w:val="22"/>
        </w:rPr>
        <w:t>a number of</w:t>
      </w:r>
      <w:proofErr w:type="gramEnd"/>
      <w:r w:rsidRPr="00742704">
        <w:rPr>
          <w:rFonts w:ascii="Arial" w:hAnsi="Arial" w:cs="Arial"/>
          <w:bCs/>
          <w:color w:val="000000" w:themeColor="text1"/>
          <w:sz w:val="22"/>
          <w:szCs w:val="22"/>
        </w:rPr>
        <w:t xml:space="preserve"> sources including </w:t>
      </w:r>
      <w:r w:rsidR="001771D4">
        <w:rPr>
          <w:rFonts w:ascii="Arial" w:hAnsi="Arial" w:cs="Arial"/>
          <w:bCs/>
          <w:color w:val="000000" w:themeColor="text1"/>
          <w:sz w:val="22"/>
          <w:szCs w:val="22"/>
        </w:rPr>
        <w:t xml:space="preserve">The Reddish Family Practice. </w:t>
      </w:r>
      <w:r w:rsidR="001771D4" w:rsidRPr="00742704">
        <w:rPr>
          <w:rFonts w:ascii="Arial" w:hAnsi="Arial" w:cs="Arial"/>
          <w:bCs/>
          <w:color w:val="000000" w:themeColor="text1"/>
          <w:sz w:val="22"/>
          <w:szCs w:val="22"/>
        </w:rPr>
        <w:t xml:space="preserve"> </w:t>
      </w:r>
      <w:r w:rsidR="00FF320D" w:rsidRPr="00742704">
        <w:rPr>
          <w:rFonts w:ascii="Arial" w:hAnsi="Arial" w:cs="Arial"/>
          <w:bCs/>
          <w:color w:val="000000" w:themeColor="text1"/>
          <w:sz w:val="22"/>
          <w:szCs w:val="22"/>
        </w:rPr>
        <w:t>T</w:t>
      </w:r>
      <w:r w:rsidRPr="00742704">
        <w:rPr>
          <w:rFonts w:ascii="Arial" w:hAnsi="Arial" w:cs="Arial"/>
          <w:bCs/>
          <w:color w:val="000000" w:themeColor="text1"/>
          <w:sz w:val="22"/>
          <w:szCs w:val="22"/>
        </w:rPr>
        <w:t>his information is processed electronically and given a risk score which is relayed to your GP who can then decide on any necessary actions to ensure that you receive the most appropriate care.</w:t>
      </w:r>
    </w:p>
    <w:p w14:paraId="58C52964" w14:textId="3A2DCC9F" w:rsidR="001D64A1" w:rsidRPr="00742704" w:rsidRDefault="001D64A1" w:rsidP="00186DE4">
      <w:pPr>
        <w:rPr>
          <w:rFonts w:ascii="Arial" w:hAnsi="Arial" w:cs="Arial"/>
          <w:bCs/>
          <w:color w:val="000000" w:themeColor="text1"/>
        </w:rPr>
      </w:pPr>
    </w:p>
    <w:p w14:paraId="0A0FCD47" w14:textId="19549A09" w:rsidR="001D64A1" w:rsidRPr="00742704" w:rsidRDefault="001D64A1" w:rsidP="00186DE4">
      <w:pPr>
        <w:rPr>
          <w:rFonts w:ascii="Arial" w:hAnsi="Arial" w:cs="Arial"/>
          <w:b/>
          <w:color w:val="000000" w:themeColor="text1"/>
        </w:rPr>
      </w:pPr>
      <w:r w:rsidRPr="00742704">
        <w:rPr>
          <w:rFonts w:ascii="Arial" w:hAnsi="Arial" w:cs="Arial"/>
          <w:b/>
          <w:color w:val="000000" w:themeColor="text1"/>
        </w:rPr>
        <w:t>Safeguarding</w:t>
      </w:r>
    </w:p>
    <w:p w14:paraId="5DA5FCDF" w14:textId="43E2DA4B" w:rsidR="001D64A1" w:rsidRPr="00742704" w:rsidRDefault="001D64A1" w:rsidP="00186DE4">
      <w:pPr>
        <w:rPr>
          <w:rFonts w:ascii="Arial" w:hAnsi="Arial" w:cs="Arial"/>
          <w:bCs/>
          <w:color w:val="000000" w:themeColor="text1"/>
          <w:sz w:val="22"/>
          <w:szCs w:val="22"/>
        </w:rPr>
      </w:pPr>
    </w:p>
    <w:p w14:paraId="5C1CC015" w14:textId="40564DD2" w:rsidR="004012C5" w:rsidRPr="00742704" w:rsidRDefault="004012C5" w:rsidP="004012C5">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The organisation is dedicated to ensuring that the principles and duties of safeguarding adults and children are </w:t>
      </w:r>
      <w:r w:rsidR="006C725F" w:rsidRPr="00742704">
        <w:rPr>
          <w:rFonts w:ascii="Arial" w:hAnsi="Arial" w:cs="Arial"/>
          <w:bCs/>
          <w:color w:val="000000" w:themeColor="text1"/>
          <w:sz w:val="22"/>
          <w:szCs w:val="22"/>
        </w:rPr>
        <w:t>consistently</w:t>
      </w:r>
      <w:r w:rsidR="00220BC4"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and conscientiously applied with the wellbeing of all at the heart of what we do. </w:t>
      </w:r>
    </w:p>
    <w:p w14:paraId="5601DE30" w14:textId="77777777" w:rsidR="004012C5" w:rsidRPr="00742704" w:rsidRDefault="004012C5" w:rsidP="004012C5">
      <w:pPr>
        <w:rPr>
          <w:rFonts w:ascii="Arial" w:hAnsi="Arial" w:cs="Arial"/>
          <w:bCs/>
          <w:color w:val="000000" w:themeColor="text1"/>
          <w:sz w:val="22"/>
          <w:szCs w:val="22"/>
        </w:rPr>
      </w:pPr>
    </w:p>
    <w:p w14:paraId="20B5BB3F" w14:textId="4A9EEDB0" w:rsidR="004012C5" w:rsidRPr="00742704" w:rsidRDefault="004012C5" w:rsidP="004012C5">
      <w:p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Our legal basis for processing for UK General Data Protection Regulation (UK GDPR) purposes is:</w:t>
      </w:r>
    </w:p>
    <w:p w14:paraId="76DD1143" w14:textId="77777777" w:rsidR="004012C5" w:rsidRPr="00742704" w:rsidRDefault="004012C5" w:rsidP="004012C5">
      <w:pPr>
        <w:rPr>
          <w:rFonts w:ascii="Arial" w:hAnsi="Arial" w:cs="Arial"/>
          <w:bCs/>
          <w:color w:val="000000" w:themeColor="text1"/>
          <w:sz w:val="22"/>
          <w:szCs w:val="22"/>
        </w:rPr>
      </w:pPr>
    </w:p>
    <w:p w14:paraId="19EC2C15" w14:textId="77777777" w:rsidR="004012C5" w:rsidRPr="00742704" w:rsidRDefault="004012C5" w:rsidP="00180BAD">
      <w:pPr>
        <w:pStyle w:val="ListParagraph"/>
        <w:numPr>
          <w:ilvl w:val="0"/>
          <w:numId w:val="24"/>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6(1)(e) ‘…exercise of official authority…’.</w:t>
      </w:r>
    </w:p>
    <w:p w14:paraId="1463D51C" w14:textId="77777777" w:rsidR="004012C5" w:rsidRPr="00742704" w:rsidRDefault="004012C5" w:rsidP="004012C5">
      <w:pPr>
        <w:rPr>
          <w:rFonts w:ascii="Arial" w:hAnsi="Arial" w:cs="Arial"/>
          <w:bCs/>
          <w:color w:val="000000" w:themeColor="text1"/>
          <w:sz w:val="22"/>
          <w:szCs w:val="22"/>
        </w:rPr>
      </w:pPr>
    </w:p>
    <w:p w14:paraId="54F33E7B" w14:textId="77777777" w:rsidR="004012C5" w:rsidRPr="00742704" w:rsidRDefault="004012C5" w:rsidP="00FF320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For the processing of special categories data, the basis is: </w:t>
      </w:r>
    </w:p>
    <w:p w14:paraId="12B0CE13" w14:textId="77777777" w:rsidR="004012C5" w:rsidRPr="00742704" w:rsidRDefault="004012C5" w:rsidP="004012C5">
      <w:pPr>
        <w:rPr>
          <w:rFonts w:ascii="Arial" w:hAnsi="Arial" w:cs="Arial"/>
          <w:bCs/>
          <w:color w:val="000000" w:themeColor="text1"/>
          <w:sz w:val="22"/>
          <w:szCs w:val="22"/>
        </w:rPr>
      </w:pPr>
    </w:p>
    <w:p w14:paraId="23DE7D21" w14:textId="77777777" w:rsidR="004012C5" w:rsidRPr="00742704" w:rsidRDefault="004012C5" w:rsidP="00180BAD">
      <w:pPr>
        <w:pStyle w:val="ListParagraph"/>
        <w:numPr>
          <w:ilvl w:val="0"/>
          <w:numId w:val="24"/>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9(2)(b) – ‘processing is necessary for the purposes of carrying out the obligations and exercising specific rights of the controller or of the data subject in the field of employment and social security and social protection law…’</w:t>
      </w:r>
    </w:p>
    <w:p w14:paraId="297326BE" w14:textId="77777777" w:rsidR="004012C5" w:rsidRPr="00742704" w:rsidRDefault="004012C5" w:rsidP="004012C5">
      <w:pPr>
        <w:rPr>
          <w:rFonts w:ascii="Arial" w:hAnsi="Arial" w:cs="Arial"/>
          <w:bCs/>
          <w:color w:val="000000" w:themeColor="text1"/>
          <w:sz w:val="22"/>
          <w:szCs w:val="22"/>
        </w:rPr>
      </w:pPr>
    </w:p>
    <w:p w14:paraId="70DD3C92" w14:textId="38BA0815" w:rsidR="001D64A1" w:rsidRPr="0086181D" w:rsidRDefault="004012C5" w:rsidP="004012C5">
      <w:pPr>
        <w:rPr>
          <w:rFonts w:ascii="Arial" w:hAnsi="Arial" w:cs="Arial"/>
          <w:bCs/>
          <w:color w:val="000000" w:themeColor="text1"/>
          <w:sz w:val="22"/>
          <w:szCs w:val="22"/>
        </w:rPr>
      </w:pPr>
      <w:r w:rsidRPr="0086181D">
        <w:rPr>
          <w:rFonts w:ascii="Arial" w:hAnsi="Arial" w:cs="Arial"/>
          <w:bCs/>
          <w:color w:val="000000" w:themeColor="text1"/>
          <w:sz w:val="22"/>
          <w:szCs w:val="22"/>
        </w:rPr>
        <w:t xml:space="preserve">Safeguarding information such as referrals to safeguarding teams is retained by </w:t>
      </w:r>
      <w:r w:rsidR="001771D4">
        <w:rPr>
          <w:rFonts w:ascii="Arial" w:hAnsi="Arial" w:cs="Arial"/>
          <w:bCs/>
          <w:color w:val="000000" w:themeColor="text1"/>
          <w:sz w:val="22"/>
          <w:szCs w:val="22"/>
        </w:rPr>
        <w:t>The Reddish Family Practice</w:t>
      </w:r>
      <w:r w:rsidR="001771D4" w:rsidRPr="00742704">
        <w:rPr>
          <w:rFonts w:ascii="Arial" w:hAnsi="Arial" w:cs="Arial"/>
          <w:bCs/>
          <w:color w:val="000000" w:themeColor="text1"/>
          <w:sz w:val="22"/>
          <w:szCs w:val="22"/>
        </w:rPr>
        <w:t xml:space="preserve"> </w:t>
      </w:r>
      <w:r w:rsidRPr="0086181D">
        <w:rPr>
          <w:rFonts w:ascii="Arial" w:hAnsi="Arial" w:cs="Arial"/>
          <w:bCs/>
          <w:color w:val="000000" w:themeColor="text1"/>
          <w:sz w:val="22"/>
          <w:szCs w:val="22"/>
        </w:rPr>
        <w:t xml:space="preserve">when handling a safeguarding concern or incident. We may share information accordingly to ensure </w:t>
      </w:r>
      <w:r w:rsidR="00FF320D" w:rsidRPr="0086181D">
        <w:rPr>
          <w:rFonts w:ascii="Arial" w:hAnsi="Arial" w:cs="Arial"/>
          <w:bCs/>
          <w:color w:val="000000" w:themeColor="text1"/>
          <w:sz w:val="22"/>
          <w:szCs w:val="22"/>
        </w:rPr>
        <w:t xml:space="preserve">a </w:t>
      </w:r>
      <w:r w:rsidRPr="0086181D">
        <w:rPr>
          <w:rFonts w:ascii="Arial" w:hAnsi="Arial" w:cs="Arial"/>
          <w:bCs/>
          <w:color w:val="000000" w:themeColor="text1"/>
          <w:sz w:val="22"/>
          <w:szCs w:val="22"/>
        </w:rPr>
        <w:t>duty of care and investigation as required with other partners such as local authorities, the police or healthcare professionals (</w:t>
      </w:r>
      <w:r w:rsidR="00C466BC" w:rsidRPr="0086181D">
        <w:rPr>
          <w:rFonts w:ascii="Arial" w:hAnsi="Arial" w:cs="Arial"/>
          <w:bCs/>
          <w:color w:val="000000" w:themeColor="text1"/>
          <w:sz w:val="22"/>
          <w:szCs w:val="22"/>
        </w:rPr>
        <w:t>i.e.</w:t>
      </w:r>
      <w:r w:rsidR="00FF320D" w:rsidRPr="0086181D">
        <w:rPr>
          <w:rFonts w:ascii="Arial" w:hAnsi="Arial" w:cs="Arial"/>
          <w:bCs/>
          <w:color w:val="000000" w:themeColor="text1"/>
          <w:sz w:val="22"/>
          <w:szCs w:val="22"/>
        </w:rPr>
        <w:t>,</w:t>
      </w:r>
      <w:r w:rsidRPr="0086181D">
        <w:rPr>
          <w:rFonts w:ascii="Arial" w:hAnsi="Arial" w:cs="Arial"/>
          <w:bCs/>
          <w:color w:val="000000" w:themeColor="text1"/>
          <w:sz w:val="22"/>
          <w:szCs w:val="22"/>
        </w:rPr>
        <w:t xml:space="preserve"> the mental health team).</w:t>
      </w:r>
    </w:p>
    <w:p w14:paraId="570261AF" w14:textId="77777777" w:rsidR="00032CDE" w:rsidRPr="0086181D" w:rsidRDefault="00032CDE" w:rsidP="00032CDE">
      <w:pPr>
        <w:rPr>
          <w:rFonts w:ascii="Arial" w:hAnsi="Arial" w:cs="Arial"/>
          <w:bCs/>
          <w:color w:val="000000" w:themeColor="text1"/>
        </w:rPr>
      </w:pPr>
    </w:p>
    <w:p w14:paraId="3FD84AFD" w14:textId="2BE17F72" w:rsidR="00BC492F" w:rsidRPr="0086181D" w:rsidRDefault="00BC492F" w:rsidP="00BC492F">
      <w:pPr>
        <w:rPr>
          <w:rFonts w:ascii="Arial" w:hAnsi="Arial" w:cs="Arial"/>
          <w:b/>
          <w:color w:val="000000" w:themeColor="text1"/>
        </w:rPr>
      </w:pPr>
      <w:r w:rsidRPr="0086181D">
        <w:rPr>
          <w:rFonts w:ascii="Arial" w:hAnsi="Arial" w:cs="Arial"/>
          <w:b/>
          <w:color w:val="000000" w:themeColor="text1"/>
        </w:rPr>
        <w:t>Shared care</w:t>
      </w:r>
    </w:p>
    <w:p w14:paraId="67C18FCB" w14:textId="77777777" w:rsidR="00BC492F" w:rsidRPr="0086181D" w:rsidRDefault="00BC492F" w:rsidP="00BC492F">
      <w:pPr>
        <w:rPr>
          <w:rFonts w:ascii="Arial" w:hAnsi="Arial" w:cs="Arial"/>
          <w:b/>
          <w:color w:val="000000" w:themeColor="text1"/>
          <w:sz w:val="22"/>
          <w:szCs w:val="22"/>
        </w:rPr>
      </w:pPr>
    </w:p>
    <w:p w14:paraId="61341DBF" w14:textId="77777777" w:rsidR="00742704" w:rsidRDefault="00BC492F" w:rsidP="00044905">
      <w:pPr>
        <w:rPr>
          <w:rFonts w:ascii="Arial" w:hAnsi="Arial" w:cs="Arial"/>
          <w:bCs/>
          <w:color w:val="000000" w:themeColor="text1"/>
          <w:sz w:val="22"/>
          <w:szCs w:val="22"/>
        </w:rPr>
      </w:pPr>
      <w:r w:rsidRPr="0086181D">
        <w:rPr>
          <w:rFonts w:ascii="Arial" w:hAnsi="Arial" w:cs="Arial"/>
          <w:bCs/>
          <w:color w:val="000000" w:themeColor="text1"/>
          <w:sz w:val="22"/>
          <w:szCs w:val="22"/>
        </w:rPr>
        <w:t>To support your care and improve the sharing of relevant information to our partner organisations (as above) when they are involved in looking after you, we will share information to other systems</w:t>
      </w:r>
      <w:r w:rsidR="00025595" w:rsidRPr="0086181D">
        <w:rPr>
          <w:rFonts w:ascii="Arial" w:hAnsi="Arial" w:cs="Arial"/>
          <w:bCs/>
          <w:color w:val="000000" w:themeColor="text1"/>
          <w:sz w:val="22"/>
          <w:szCs w:val="22"/>
        </w:rPr>
        <w:t xml:space="preserve">. </w:t>
      </w:r>
    </w:p>
    <w:p w14:paraId="13920D27" w14:textId="77777777" w:rsidR="00742704" w:rsidRDefault="00742704" w:rsidP="00044905">
      <w:pPr>
        <w:rPr>
          <w:rFonts w:ascii="Arial" w:hAnsi="Arial" w:cs="Arial"/>
          <w:bCs/>
          <w:color w:val="000000" w:themeColor="text1"/>
          <w:sz w:val="22"/>
          <w:szCs w:val="22"/>
        </w:rPr>
      </w:pPr>
    </w:p>
    <w:p w14:paraId="1197EECE" w14:textId="650F562D" w:rsidR="00641DB1" w:rsidRDefault="00BC492F" w:rsidP="00044905">
      <w:pPr>
        <w:rPr>
          <w:rFonts w:ascii="Arial" w:hAnsi="Arial" w:cs="Arial"/>
          <w:bCs/>
          <w:color w:val="000000" w:themeColor="text1"/>
          <w:sz w:val="22"/>
          <w:szCs w:val="22"/>
        </w:rPr>
      </w:pPr>
      <w:r w:rsidRPr="0086181D">
        <w:rPr>
          <w:rFonts w:ascii="Arial" w:hAnsi="Arial" w:cs="Arial"/>
          <w:bCs/>
          <w:color w:val="000000" w:themeColor="text1"/>
          <w:sz w:val="22"/>
          <w:szCs w:val="22"/>
        </w:rPr>
        <w:t>You can opt out of this sharing of your records with our partners at any time if this sharing is based on your consent</w:t>
      </w:r>
      <w:r w:rsidR="00025595" w:rsidRPr="0086181D">
        <w:rPr>
          <w:rFonts w:ascii="Arial" w:hAnsi="Arial" w:cs="Arial"/>
          <w:bCs/>
          <w:color w:val="000000" w:themeColor="text1"/>
          <w:sz w:val="22"/>
          <w:szCs w:val="22"/>
        </w:rPr>
        <w:t xml:space="preserve">. </w:t>
      </w:r>
    </w:p>
    <w:p w14:paraId="5D86D5DD" w14:textId="77777777" w:rsidR="00742704" w:rsidRPr="0086181D" w:rsidRDefault="00742704" w:rsidP="00044905">
      <w:pPr>
        <w:rPr>
          <w:rFonts w:ascii="Arial" w:hAnsi="Arial" w:cs="Arial"/>
          <w:bCs/>
          <w:color w:val="000000" w:themeColor="text1"/>
          <w:sz w:val="22"/>
          <w:szCs w:val="22"/>
        </w:rPr>
      </w:pPr>
    </w:p>
    <w:p w14:paraId="7B5177B8" w14:textId="7C512AB9" w:rsidR="00E34789" w:rsidRPr="0086181D" w:rsidRDefault="00E34789" w:rsidP="00044905">
      <w:pPr>
        <w:rPr>
          <w:rFonts w:ascii="Arial" w:hAnsi="Arial" w:cs="Arial"/>
          <w:bCs/>
          <w:color w:val="000000" w:themeColor="text1"/>
          <w:sz w:val="22"/>
          <w:szCs w:val="22"/>
        </w:rPr>
      </w:pPr>
    </w:p>
    <w:p w14:paraId="4ED47D5E" w14:textId="14BFC387" w:rsidR="001345BD" w:rsidRPr="0086181D" w:rsidRDefault="001345BD" w:rsidP="00044905">
      <w:pPr>
        <w:rPr>
          <w:rFonts w:ascii="Arial" w:hAnsi="Arial" w:cs="Arial"/>
          <w:b/>
          <w:bCs/>
          <w:color w:val="000000" w:themeColor="text1"/>
        </w:rPr>
      </w:pPr>
      <w:r w:rsidRPr="0086181D">
        <w:rPr>
          <w:rFonts w:ascii="Arial" w:hAnsi="Arial" w:cs="Arial"/>
          <w:b/>
          <w:bCs/>
          <w:color w:val="000000" w:themeColor="text1"/>
        </w:rPr>
        <w:t xml:space="preserve">Summary </w:t>
      </w:r>
      <w:r w:rsidR="00936371" w:rsidRPr="0086181D">
        <w:rPr>
          <w:rFonts w:ascii="Arial" w:hAnsi="Arial" w:cs="Arial"/>
          <w:b/>
          <w:bCs/>
          <w:color w:val="000000" w:themeColor="text1"/>
        </w:rPr>
        <w:t>care records</w:t>
      </w:r>
    </w:p>
    <w:p w14:paraId="104FC633" w14:textId="77777777" w:rsidR="00936371" w:rsidRPr="0086181D" w:rsidRDefault="00936371" w:rsidP="00044905">
      <w:pPr>
        <w:rPr>
          <w:rFonts w:ascii="Arial" w:hAnsi="Arial" w:cs="Arial"/>
          <w:b/>
          <w:bCs/>
          <w:color w:val="000000" w:themeColor="text1"/>
        </w:rPr>
      </w:pPr>
    </w:p>
    <w:p w14:paraId="1B0664AB" w14:textId="3670DC9D"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During the height of the pandemic changes were made to the Summary Care Record (SCR) to make additional patient information available to all appropriate clinicians when and where they needed it to support direct patient care, leading to improvements in both care and outcomes.</w:t>
      </w:r>
    </w:p>
    <w:p w14:paraId="5F50A63F" w14:textId="77777777" w:rsidR="00DA18C8" w:rsidRPr="0086181D" w:rsidRDefault="00DA18C8" w:rsidP="00DA18C8">
      <w:pPr>
        <w:rPr>
          <w:rFonts w:ascii="Arial" w:hAnsi="Arial" w:cs="Arial"/>
          <w:color w:val="000000" w:themeColor="text1"/>
          <w:sz w:val="22"/>
          <w:szCs w:val="22"/>
        </w:rPr>
      </w:pPr>
    </w:p>
    <w:p w14:paraId="3406AC95" w14:textId="67E56F0D"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 xml:space="preserve">These changes to the SCR will remain in </w:t>
      </w:r>
      <w:r w:rsidR="00CC35E2" w:rsidRPr="0086181D">
        <w:rPr>
          <w:rFonts w:ascii="Arial" w:hAnsi="Arial" w:cs="Arial"/>
          <w:color w:val="000000" w:themeColor="text1"/>
          <w:sz w:val="22"/>
          <w:szCs w:val="22"/>
        </w:rPr>
        <w:t>place unless</w:t>
      </w:r>
      <w:r w:rsidRPr="0086181D">
        <w:rPr>
          <w:rFonts w:ascii="Arial" w:hAnsi="Arial" w:cs="Arial"/>
          <w:color w:val="000000" w:themeColor="text1"/>
          <w:sz w:val="22"/>
          <w:szCs w:val="22"/>
        </w:rPr>
        <w:t xml:space="preserve"> you decide otherwise.</w:t>
      </w:r>
    </w:p>
    <w:p w14:paraId="7F17A6F8" w14:textId="77777777" w:rsidR="00DA18C8" w:rsidRPr="0086181D" w:rsidRDefault="00DA18C8" w:rsidP="00DA18C8">
      <w:pPr>
        <w:rPr>
          <w:rFonts w:ascii="Arial" w:hAnsi="Arial" w:cs="Arial"/>
          <w:color w:val="000000" w:themeColor="text1"/>
          <w:sz w:val="22"/>
          <w:szCs w:val="22"/>
        </w:rPr>
      </w:pPr>
    </w:p>
    <w:p w14:paraId="496D65F0" w14:textId="06ACF0AE"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Regardless of your past decisions about your S</w:t>
      </w:r>
      <w:r w:rsidR="0086181D">
        <w:rPr>
          <w:rFonts w:ascii="Arial" w:hAnsi="Arial" w:cs="Arial"/>
          <w:color w:val="000000" w:themeColor="text1"/>
          <w:sz w:val="22"/>
          <w:szCs w:val="22"/>
        </w:rPr>
        <w:t>CR p</w:t>
      </w:r>
      <w:r w:rsidRPr="0086181D">
        <w:rPr>
          <w:rFonts w:ascii="Arial" w:hAnsi="Arial" w:cs="Arial"/>
          <w:color w:val="000000" w:themeColor="text1"/>
          <w:sz w:val="22"/>
          <w:szCs w:val="22"/>
        </w:rPr>
        <w:t>references, you will still have the same options that you currently have in place to opt out of having a S</w:t>
      </w:r>
      <w:r w:rsidR="0086181D">
        <w:rPr>
          <w:rFonts w:ascii="Arial" w:hAnsi="Arial" w:cs="Arial"/>
          <w:color w:val="000000" w:themeColor="text1"/>
          <w:sz w:val="22"/>
          <w:szCs w:val="22"/>
        </w:rPr>
        <w:t>CR, i</w:t>
      </w:r>
      <w:r w:rsidRPr="0086181D">
        <w:rPr>
          <w:rFonts w:ascii="Arial" w:hAnsi="Arial" w:cs="Arial"/>
          <w:color w:val="000000" w:themeColor="text1"/>
          <w:sz w:val="22"/>
          <w:szCs w:val="22"/>
        </w:rPr>
        <w:t>ncluding the opportunity to opt</w:t>
      </w:r>
      <w:r w:rsidR="0086181D">
        <w:rPr>
          <w:rFonts w:ascii="Arial" w:hAnsi="Arial" w:cs="Arial"/>
          <w:color w:val="000000" w:themeColor="text1"/>
          <w:sz w:val="22"/>
          <w:szCs w:val="22"/>
        </w:rPr>
        <w:t xml:space="preserve"> </w:t>
      </w:r>
      <w:r w:rsidRPr="0086181D">
        <w:rPr>
          <w:rFonts w:ascii="Arial" w:hAnsi="Arial" w:cs="Arial"/>
          <w:color w:val="000000" w:themeColor="text1"/>
          <w:sz w:val="22"/>
          <w:szCs w:val="22"/>
        </w:rPr>
        <w:t>back in to having a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or opt back in to allow </w:t>
      </w:r>
      <w:r w:rsidR="0086181D">
        <w:rPr>
          <w:rFonts w:ascii="Arial" w:hAnsi="Arial" w:cs="Arial"/>
          <w:color w:val="000000" w:themeColor="text1"/>
          <w:sz w:val="22"/>
          <w:szCs w:val="22"/>
        </w:rPr>
        <w:t xml:space="preserve">the </w:t>
      </w:r>
      <w:r w:rsidRPr="0086181D">
        <w:rPr>
          <w:rFonts w:ascii="Arial" w:hAnsi="Arial" w:cs="Arial"/>
          <w:color w:val="000000" w:themeColor="text1"/>
          <w:sz w:val="22"/>
          <w:szCs w:val="22"/>
        </w:rPr>
        <w:t xml:space="preserve">sharing of </w:t>
      </w:r>
      <w:r w:rsidR="0086181D">
        <w:rPr>
          <w:rFonts w:ascii="Arial" w:hAnsi="Arial" w:cs="Arial"/>
          <w:color w:val="000000" w:themeColor="text1"/>
          <w:sz w:val="22"/>
          <w:szCs w:val="22"/>
        </w:rPr>
        <w:t>a</w:t>
      </w:r>
      <w:r w:rsidRPr="0086181D">
        <w:rPr>
          <w:rFonts w:ascii="Arial" w:hAnsi="Arial" w:cs="Arial"/>
          <w:color w:val="000000" w:themeColor="text1"/>
          <w:sz w:val="22"/>
          <w:szCs w:val="22"/>
        </w:rPr>
        <w:t xml:space="preserve">dditional </w:t>
      </w:r>
      <w:r w:rsidR="0086181D">
        <w:rPr>
          <w:rFonts w:ascii="Arial" w:hAnsi="Arial" w:cs="Arial"/>
          <w:color w:val="000000" w:themeColor="text1"/>
          <w:sz w:val="22"/>
          <w:szCs w:val="22"/>
        </w:rPr>
        <w:t>i</w:t>
      </w:r>
      <w:r w:rsidRPr="0086181D">
        <w:rPr>
          <w:rFonts w:ascii="Arial" w:hAnsi="Arial" w:cs="Arial"/>
          <w:color w:val="000000" w:themeColor="text1"/>
          <w:sz w:val="22"/>
          <w:szCs w:val="22"/>
        </w:rPr>
        <w:t>nformation.</w:t>
      </w:r>
    </w:p>
    <w:p w14:paraId="04EC8D1F" w14:textId="77777777" w:rsidR="00DA18C8" w:rsidRPr="0086181D" w:rsidRDefault="00DA18C8" w:rsidP="00DA18C8">
      <w:pPr>
        <w:rPr>
          <w:rFonts w:ascii="Arial" w:hAnsi="Arial" w:cs="Arial"/>
          <w:color w:val="000000" w:themeColor="text1"/>
          <w:sz w:val="22"/>
          <w:szCs w:val="22"/>
        </w:rPr>
      </w:pPr>
    </w:p>
    <w:p w14:paraId="01EE8514" w14:textId="77777777"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You can exercise these choices by doing the following:</w:t>
      </w:r>
    </w:p>
    <w:p w14:paraId="36740730" w14:textId="77777777" w:rsidR="00DA18C8" w:rsidRPr="0086181D" w:rsidRDefault="00DA18C8" w:rsidP="00DA18C8">
      <w:pPr>
        <w:rPr>
          <w:rFonts w:ascii="Arial" w:hAnsi="Arial" w:cs="Arial"/>
          <w:color w:val="000000" w:themeColor="text1"/>
          <w:sz w:val="22"/>
          <w:szCs w:val="22"/>
        </w:rPr>
      </w:pPr>
    </w:p>
    <w:p w14:paraId="1C449BC0" w14:textId="15509C0B" w:rsidR="00DA18C8" w:rsidRPr="0086181D" w:rsidRDefault="00DA18C8" w:rsidP="00C126A8">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sidR="0086181D">
        <w:rPr>
          <w:rFonts w:ascii="Arial" w:hAnsi="Arial" w:cs="Arial"/>
          <w:color w:val="000000" w:themeColor="text1"/>
          <w:sz w:val="22"/>
          <w:szCs w:val="22"/>
        </w:rPr>
        <w:t>ing</w:t>
      </w:r>
      <w:r w:rsidRPr="0086181D">
        <w:rPr>
          <w:rFonts w:ascii="Arial" w:hAnsi="Arial" w:cs="Arial"/>
          <w:color w:val="000000" w:themeColor="text1"/>
          <w:sz w:val="22"/>
          <w:szCs w:val="22"/>
        </w:rPr>
        <w:t xml:space="preserve"> to have a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with all information shared. This means that any authorised, registered and regulated health and care professionals will be able to see a detailed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including </w:t>
      </w:r>
      <w:r w:rsidR="0086181D" w:rsidRPr="0086181D">
        <w:rPr>
          <w:rFonts w:ascii="Arial" w:hAnsi="Arial" w:cs="Arial"/>
          <w:color w:val="000000" w:themeColor="text1"/>
          <w:sz w:val="22"/>
          <w:szCs w:val="22"/>
        </w:rPr>
        <w:t xml:space="preserve">core and additional information </w:t>
      </w:r>
      <w:r w:rsidRPr="0086181D">
        <w:rPr>
          <w:rFonts w:ascii="Arial" w:hAnsi="Arial" w:cs="Arial"/>
          <w:color w:val="000000" w:themeColor="text1"/>
          <w:sz w:val="22"/>
          <w:szCs w:val="22"/>
        </w:rPr>
        <w:t>if they need to provide you with direct care.</w:t>
      </w:r>
    </w:p>
    <w:p w14:paraId="16341C01" w14:textId="77777777" w:rsidR="00C126A8" w:rsidRPr="0086181D" w:rsidRDefault="00C126A8" w:rsidP="00C126A8">
      <w:pPr>
        <w:pStyle w:val="ListParagraph"/>
        <w:rPr>
          <w:rFonts w:ascii="Arial" w:hAnsi="Arial" w:cs="Arial"/>
          <w:color w:val="000000" w:themeColor="text1"/>
          <w:sz w:val="22"/>
          <w:szCs w:val="22"/>
        </w:rPr>
      </w:pPr>
    </w:p>
    <w:p w14:paraId="0F17E108" w14:textId="3A2CA3E7" w:rsidR="00DA18C8" w:rsidRPr="0086181D" w:rsidRDefault="00DA18C8" w:rsidP="00C126A8">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sidR="0086181D">
        <w:rPr>
          <w:rFonts w:ascii="Arial" w:hAnsi="Arial" w:cs="Arial"/>
          <w:color w:val="000000" w:themeColor="text1"/>
          <w:sz w:val="22"/>
          <w:szCs w:val="22"/>
        </w:rPr>
        <w:t>ing</w:t>
      </w:r>
      <w:r w:rsidRPr="0086181D">
        <w:rPr>
          <w:rFonts w:ascii="Arial" w:hAnsi="Arial" w:cs="Arial"/>
          <w:color w:val="000000" w:themeColor="text1"/>
          <w:sz w:val="22"/>
          <w:szCs w:val="22"/>
        </w:rPr>
        <w:t xml:space="preserve"> to have a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with </w:t>
      </w:r>
      <w:r w:rsidR="0086181D">
        <w:rPr>
          <w:rFonts w:ascii="Arial" w:hAnsi="Arial" w:cs="Arial"/>
          <w:color w:val="000000" w:themeColor="text1"/>
          <w:sz w:val="22"/>
          <w:szCs w:val="22"/>
        </w:rPr>
        <w:t>c</w:t>
      </w:r>
      <w:r w:rsidRPr="0086181D">
        <w:rPr>
          <w:rFonts w:ascii="Arial" w:hAnsi="Arial" w:cs="Arial"/>
          <w:color w:val="000000" w:themeColor="text1"/>
          <w:sz w:val="22"/>
          <w:szCs w:val="22"/>
        </w:rPr>
        <w:t>ore information only. This means that any authorised, registered and regulated health and care professionals will be able to see limited information about allergies and medications in your S</w:t>
      </w:r>
      <w:r w:rsidR="0086181D">
        <w:rPr>
          <w:rFonts w:ascii="Arial" w:hAnsi="Arial" w:cs="Arial"/>
          <w:color w:val="000000" w:themeColor="text1"/>
          <w:sz w:val="22"/>
          <w:szCs w:val="22"/>
        </w:rPr>
        <w:t>CR i</w:t>
      </w:r>
      <w:r w:rsidRPr="0086181D">
        <w:rPr>
          <w:rFonts w:ascii="Arial" w:hAnsi="Arial" w:cs="Arial"/>
          <w:color w:val="000000" w:themeColor="text1"/>
          <w:sz w:val="22"/>
          <w:szCs w:val="22"/>
        </w:rPr>
        <w:t>f they need to provide you with direct care.</w:t>
      </w:r>
    </w:p>
    <w:p w14:paraId="7BF5C338" w14:textId="77777777" w:rsidR="00C126A8" w:rsidRPr="0086181D" w:rsidRDefault="00C126A8" w:rsidP="00C126A8">
      <w:pPr>
        <w:rPr>
          <w:rFonts w:ascii="Arial" w:hAnsi="Arial" w:cs="Arial"/>
          <w:color w:val="000000" w:themeColor="text1"/>
          <w:sz w:val="22"/>
          <w:szCs w:val="22"/>
        </w:rPr>
      </w:pPr>
    </w:p>
    <w:p w14:paraId="22209FF0" w14:textId="3352E12D" w:rsidR="00DA18C8" w:rsidRPr="0086181D" w:rsidRDefault="00DA18C8" w:rsidP="00C126A8">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sidR="0086181D">
        <w:rPr>
          <w:rFonts w:ascii="Arial" w:hAnsi="Arial" w:cs="Arial"/>
          <w:color w:val="000000" w:themeColor="text1"/>
          <w:sz w:val="22"/>
          <w:szCs w:val="22"/>
        </w:rPr>
        <w:t>ing</w:t>
      </w:r>
      <w:r w:rsidRPr="0086181D">
        <w:rPr>
          <w:rFonts w:ascii="Arial" w:hAnsi="Arial" w:cs="Arial"/>
          <w:color w:val="000000" w:themeColor="text1"/>
          <w:sz w:val="22"/>
          <w:szCs w:val="22"/>
        </w:rPr>
        <w:t xml:space="preserve"> to opt-out of having a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58A47E39" w14:textId="77777777" w:rsidR="00DA18C8" w:rsidRPr="0086181D" w:rsidRDefault="00DA18C8" w:rsidP="00DA18C8">
      <w:pPr>
        <w:rPr>
          <w:rFonts w:ascii="Arial" w:hAnsi="Arial" w:cs="Arial"/>
          <w:color w:val="000000" w:themeColor="text1"/>
          <w:u w:val="single"/>
        </w:rPr>
      </w:pPr>
    </w:p>
    <w:p w14:paraId="420A4811" w14:textId="5476CA2E" w:rsidR="00E34789" w:rsidRPr="00742704" w:rsidRDefault="00DA18C8" w:rsidP="00044905">
      <w:pPr>
        <w:rPr>
          <w:rFonts w:ascii="Arial" w:hAnsi="Arial" w:cs="Arial"/>
          <w:color w:val="000000" w:themeColor="text1"/>
          <w:sz w:val="22"/>
          <w:szCs w:val="22"/>
          <w:u w:val="single"/>
        </w:rPr>
      </w:pPr>
      <w:r w:rsidRPr="0086181D">
        <w:rPr>
          <w:rFonts w:ascii="Arial" w:hAnsi="Arial" w:cs="Arial"/>
          <w:color w:val="000000" w:themeColor="text1"/>
          <w:sz w:val="22"/>
          <w:szCs w:val="22"/>
          <w:u w:val="single"/>
        </w:rPr>
        <w:t xml:space="preserve">To make these changes, you should inform your GP practice or complete this </w:t>
      </w:r>
      <w:hyperlink r:id="rId36" w:history="1">
        <w:r w:rsidRPr="0086181D">
          <w:rPr>
            <w:rStyle w:val="Hyperlink"/>
            <w:rFonts w:ascii="Arial" w:hAnsi="Arial" w:cs="Arial"/>
            <w:color w:val="000000" w:themeColor="text1"/>
            <w:sz w:val="22"/>
            <w:szCs w:val="22"/>
          </w:rPr>
          <w:t>form</w:t>
        </w:r>
      </w:hyperlink>
      <w:r w:rsidRPr="0086181D">
        <w:rPr>
          <w:rFonts w:ascii="Arial" w:hAnsi="Arial" w:cs="Arial"/>
          <w:color w:val="000000" w:themeColor="text1"/>
          <w:sz w:val="22"/>
          <w:szCs w:val="22"/>
          <w:u w:val="single"/>
        </w:rPr>
        <w:t xml:space="preserve"> and return it to your GP practice</w:t>
      </w:r>
      <w:r w:rsidR="00F76888" w:rsidRPr="0086181D">
        <w:rPr>
          <w:rFonts w:ascii="Arial" w:hAnsi="Arial" w:cs="Arial"/>
          <w:color w:val="000000" w:themeColor="text1"/>
          <w:sz w:val="22"/>
          <w:szCs w:val="22"/>
          <w:u w:val="single"/>
        </w:rPr>
        <w:t>.</w:t>
      </w:r>
    </w:p>
    <w:p w14:paraId="71601AAB" w14:textId="18C77081" w:rsidR="00E34789" w:rsidRDefault="00E34789" w:rsidP="00044905">
      <w:pPr>
        <w:rPr>
          <w:rFonts w:ascii="Arial" w:hAnsi="Arial" w:cs="Arial"/>
          <w:color w:val="1F4E79" w:themeColor="accent5" w:themeShade="80"/>
          <w:sz w:val="22"/>
          <w:szCs w:val="22"/>
          <w:u w:val="single"/>
        </w:rPr>
      </w:pPr>
    </w:p>
    <w:p w14:paraId="7F4F7F63" w14:textId="77777777" w:rsidR="005B212D" w:rsidRDefault="005B212D" w:rsidP="00044905">
      <w:pPr>
        <w:rPr>
          <w:rFonts w:ascii="Arial" w:hAnsi="Arial" w:cs="Arial"/>
          <w:color w:val="1F4E79" w:themeColor="accent5" w:themeShade="80"/>
          <w:sz w:val="22"/>
          <w:szCs w:val="22"/>
          <w:u w:val="single"/>
        </w:rPr>
      </w:pPr>
    </w:p>
    <w:p w14:paraId="6635D07C" w14:textId="45E50DCE" w:rsidR="000828F3" w:rsidRPr="0086181D" w:rsidRDefault="000828F3" w:rsidP="00044905">
      <w:pPr>
        <w:rPr>
          <w:rFonts w:ascii="Arial" w:hAnsi="Arial" w:cs="Arial"/>
          <w:b/>
          <w:bCs/>
          <w:color w:val="000000" w:themeColor="text1"/>
        </w:rPr>
      </w:pPr>
      <w:r w:rsidRPr="0086181D">
        <w:rPr>
          <w:rFonts w:ascii="Arial" w:hAnsi="Arial" w:cs="Arial"/>
          <w:b/>
          <w:bCs/>
          <w:color w:val="000000" w:themeColor="text1"/>
        </w:rPr>
        <w:t>Telephone system</w:t>
      </w:r>
    </w:p>
    <w:p w14:paraId="68ACE0D4" w14:textId="4B3A19FA" w:rsidR="000828F3" w:rsidRPr="0086181D" w:rsidRDefault="000828F3" w:rsidP="00044905">
      <w:pPr>
        <w:rPr>
          <w:rFonts w:ascii="Arial" w:hAnsi="Arial" w:cs="Arial"/>
          <w:color w:val="000000" w:themeColor="text1"/>
          <w:sz w:val="22"/>
          <w:szCs w:val="22"/>
        </w:rPr>
      </w:pPr>
    </w:p>
    <w:p w14:paraId="0FF00FE0" w14:textId="6C2AB7FD" w:rsidR="00BF01B7" w:rsidRDefault="009D1E00" w:rsidP="00C10F32">
      <w:pPr>
        <w:jc w:val="both"/>
        <w:rPr>
          <w:rFonts w:ascii="Arial" w:hAnsi="Arial" w:cs="Arial"/>
          <w:bCs/>
          <w:color w:val="000000" w:themeColor="text1"/>
          <w:sz w:val="22"/>
          <w:szCs w:val="22"/>
        </w:rPr>
      </w:pPr>
      <w:r w:rsidRPr="0086181D">
        <w:rPr>
          <w:rFonts w:ascii="Arial" w:hAnsi="Arial" w:cs="Arial"/>
          <w:bCs/>
          <w:color w:val="000000" w:themeColor="text1"/>
          <w:sz w:val="22"/>
          <w:szCs w:val="22"/>
        </w:rPr>
        <w:t>Our telephone system records all telephone calls</w:t>
      </w:r>
      <w:r w:rsidR="00CC35E2" w:rsidRPr="0086181D">
        <w:rPr>
          <w:rFonts w:ascii="Arial" w:hAnsi="Arial" w:cs="Arial"/>
          <w:bCs/>
          <w:color w:val="000000" w:themeColor="text1"/>
          <w:sz w:val="22"/>
          <w:szCs w:val="22"/>
        </w:rPr>
        <w:t xml:space="preserve">. </w:t>
      </w:r>
      <w:r w:rsidRPr="0086181D">
        <w:rPr>
          <w:rFonts w:ascii="Arial" w:hAnsi="Arial" w:cs="Arial"/>
          <w:bCs/>
          <w:color w:val="000000" w:themeColor="text1"/>
          <w:sz w:val="22"/>
          <w:szCs w:val="22"/>
        </w:rPr>
        <w:t xml:space="preserve">Recordings are retained for up to three </w:t>
      </w:r>
      <w:r w:rsidR="001771D4">
        <w:rPr>
          <w:rFonts w:ascii="Arial" w:hAnsi="Arial" w:cs="Arial"/>
          <w:bCs/>
          <w:color w:val="000000" w:themeColor="text1"/>
          <w:sz w:val="22"/>
          <w:szCs w:val="22"/>
        </w:rPr>
        <w:t>months</w:t>
      </w:r>
      <w:r w:rsidR="00897F57" w:rsidRPr="0086181D">
        <w:rPr>
          <w:rFonts w:ascii="Arial" w:hAnsi="Arial" w:cs="Arial"/>
          <w:bCs/>
          <w:color w:val="000000" w:themeColor="text1"/>
          <w:sz w:val="22"/>
          <w:szCs w:val="22"/>
        </w:rPr>
        <w:t xml:space="preserve"> and</w:t>
      </w:r>
      <w:r w:rsidRPr="0086181D">
        <w:rPr>
          <w:rFonts w:ascii="Arial" w:hAnsi="Arial" w:cs="Arial"/>
          <w:bCs/>
          <w:color w:val="000000" w:themeColor="text1"/>
          <w:sz w:val="22"/>
          <w:szCs w:val="22"/>
        </w:rPr>
        <w:t xml:space="preserve"> are used periodically for the purposes of seeking clarification where there is a dispute as to what was said and for staff training. Access to these recordings is restricted to senior staff </w:t>
      </w:r>
      <w:r w:rsidR="001771D4">
        <w:rPr>
          <w:rFonts w:ascii="Arial" w:hAnsi="Arial" w:cs="Arial"/>
          <w:bCs/>
          <w:color w:val="000000" w:themeColor="text1"/>
          <w:sz w:val="22"/>
          <w:szCs w:val="22"/>
        </w:rPr>
        <w:t xml:space="preserve">or staff who have partaken in the </w:t>
      </w:r>
      <w:proofErr w:type="spellStart"/>
      <w:r w:rsidR="001771D4">
        <w:rPr>
          <w:rFonts w:ascii="Arial" w:hAnsi="Arial" w:cs="Arial"/>
          <w:bCs/>
          <w:color w:val="000000" w:themeColor="text1"/>
          <w:sz w:val="22"/>
          <w:szCs w:val="22"/>
        </w:rPr>
        <w:t>phonecall</w:t>
      </w:r>
      <w:proofErr w:type="spellEnd"/>
      <w:r w:rsidR="001771D4">
        <w:rPr>
          <w:rFonts w:ascii="Arial" w:hAnsi="Arial" w:cs="Arial"/>
          <w:bCs/>
          <w:color w:val="000000" w:themeColor="text1"/>
          <w:sz w:val="22"/>
          <w:szCs w:val="22"/>
        </w:rPr>
        <w:t xml:space="preserve">. </w:t>
      </w:r>
    </w:p>
    <w:p w14:paraId="443BDBD4" w14:textId="77777777" w:rsidR="000D4ABF" w:rsidRDefault="000D4ABF" w:rsidP="00C10F32">
      <w:pPr>
        <w:jc w:val="both"/>
        <w:rPr>
          <w:rFonts w:ascii="Arial" w:hAnsi="Arial" w:cs="Arial"/>
          <w:bCs/>
          <w:color w:val="000000" w:themeColor="text1"/>
          <w:sz w:val="22"/>
          <w:szCs w:val="22"/>
        </w:rPr>
      </w:pPr>
    </w:p>
    <w:p w14:paraId="719E4A2C" w14:textId="77777777" w:rsidR="000D4ABF" w:rsidRPr="000D4ABF" w:rsidRDefault="000D4ABF" w:rsidP="00C10F32">
      <w:pPr>
        <w:jc w:val="both"/>
        <w:rPr>
          <w:rFonts w:ascii="Arial" w:hAnsi="Arial" w:cs="Arial"/>
          <w:b/>
          <w:color w:val="000000" w:themeColor="text1"/>
          <w:sz w:val="22"/>
          <w:szCs w:val="22"/>
        </w:rPr>
      </w:pPr>
      <w:r w:rsidRPr="000D4ABF">
        <w:rPr>
          <w:rFonts w:ascii="Arial" w:hAnsi="Arial" w:cs="Arial"/>
          <w:b/>
          <w:color w:val="000000" w:themeColor="text1"/>
          <w:sz w:val="22"/>
          <w:szCs w:val="22"/>
        </w:rPr>
        <w:t xml:space="preserve">CCTV </w:t>
      </w:r>
    </w:p>
    <w:p w14:paraId="00C813F1" w14:textId="7C01247A" w:rsidR="000D4ABF" w:rsidRPr="0086181D" w:rsidRDefault="000D4ABF" w:rsidP="00C10F32">
      <w:pPr>
        <w:jc w:val="both"/>
        <w:rPr>
          <w:rFonts w:ascii="Arial" w:hAnsi="Arial" w:cs="Arial"/>
          <w:bCs/>
          <w:color w:val="000000" w:themeColor="text1"/>
          <w:sz w:val="22"/>
          <w:szCs w:val="22"/>
        </w:rPr>
      </w:pPr>
      <w:r>
        <w:rPr>
          <w:rFonts w:ascii="Arial" w:hAnsi="Arial" w:cs="Arial"/>
          <w:bCs/>
          <w:color w:val="000000" w:themeColor="text1"/>
          <w:sz w:val="22"/>
          <w:szCs w:val="22"/>
        </w:rPr>
        <w:t>Please see our CCTV policy in relation to the use of CCTV within the practice boundary</w:t>
      </w:r>
    </w:p>
    <w:p w14:paraId="15DA5A32" w14:textId="77777777" w:rsidR="00561921" w:rsidRPr="0086181D" w:rsidRDefault="00561921" w:rsidP="00C10F32">
      <w:pPr>
        <w:jc w:val="both"/>
        <w:rPr>
          <w:rFonts w:ascii="Arial" w:hAnsi="Arial" w:cs="Arial"/>
          <w:bCs/>
          <w:color w:val="000000" w:themeColor="text1"/>
          <w:sz w:val="22"/>
          <w:szCs w:val="22"/>
        </w:rPr>
      </w:pPr>
    </w:p>
    <w:p w14:paraId="3E1E1343" w14:textId="23BE8271" w:rsidR="00561921" w:rsidRPr="0086181D" w:rsidRDefault="00561921" w:rsidP="00C10F32">
      <w:pPr>
        <w:jc w:val="both"/>
        <w:rPr>
          <w:rFonts w:ascii="Arial" w:hAnsi="Arial" w:cs="Arial"/>
          <w:b/>
          <w:color w:val="000000" w:themeColor="text1"/>
          <w:sz w:val="22"/>
          <w:szCs w:val="22"/>
        </w:rPr>
      </w:pPr>
      <w:r w:rsidRPr="0086181D">
        <w:rPr>
          <w:rFonts w:ascii="Arial" w:hAnsi="Arial" w:cs="Arial"/>
          <w:b/>
          <w:color w:val="000000" w:themeColor="text1"/>
          <w:sz w:val="22"/>
          <w:szCs w:val="22"/>
        </w:rPr>
        <w:t xml:space="preserve">Organisation </w:t>
      </w:r>
      <w:r w:rsidR="00742704">
        <w:rPr>
          <w:rFonts w:ascii="Arial" w:hAnsi="Arial" w:cs="Arial"/>
          <w:b/>
          <w:color w:val="000000" w:themeColor="text1"/>
          <w:sz w:val="22"/>
          <w:szCs w:val="22"/>
        </w:rPr>
        <w:t>w</w:t>
      </w:r>
      <w:r w:rsidRPr="0086181D">
        <w:rPr>
          <w:rFonts w:ascii="Arial" w:hAnsi="Arial" w:cs="Arial"/>
          <w:b/>
          <w:color w:val="000000" w:themeColor="text1"/>
          <w:sz w:val="22"/>
          <w:szCs w:val="22"/>
        </w:rPr>
        <w:t>ebsite</w:t>
      </w:r>
    </w:p>
    <w:p w14:paraId="6824DFC7" w14:textId="77777777" w:rsidR="00561921" w:rsidRPr="0086181D" w:rsidRDefault="00561921" w:rsidP="00C10F32">
      <w:pPr>
        <w:jc w:val="both"/>
        <w:rPr>
          <w:rFonts w:ascii="Arial" w:hAnsi="Arial" w:cs="Arial"/>
          <w:bCs/>
          <w:color w:val="000000" w:themeColor="text1"/>
          <w:sz w:val="22"/>
          <w:szCs w:val="22"/>
        </w:rPr>
      </w:pPr>
    </w:p>
    <w:p w14:paraId="6FB6B5DA" w14:textId="06AC8C6E" w:rsidR="00E34789" w:rsidRPr="0086181D" w:rsidRDefault="00561921" w:rsidP="00C10F32">
      <w:pPr>
        <w:jc w:val="both"/>
        <w:rPr>
          <w:rFonts w:ascii="Arial" w:hAnsi="Arial" w:cs="Arial"/>
          <w:bCs/>
          <w:color w:val="000000" w:themeColor="text1"/>
          <w:sz w:val="22"/>
          <w:szCs w:val="22"/>
        </w:rPr>
      </w:pPr>
      <w:r w:rsidRPr="0086181D">
        <w:rPr>
          <w:rFonts w:ascii="Arial" w:hAnsi="Arial" w:cs="Arial"/>
          <w:bCs/>
          <w:color w:val="000000" w:themeColor="text1"/>
          <w:sz w:val="22"/>
          <w:szCs w:val="22"/>
        </w:rPr>
        <w:t>Our website does use cookies to optimise your experience.</w:t>
      </w:r>
      <w:r w:rsidR="004D7232" w:rsidRPr="0086181D">
        <w:rPr>
          <w:rFonts w:ascii="Arial" w:hAnsi="Arial" w:cs="Arial"/>
          <w:bCs/>
          <w:color w:val="000000" w:themeColor="text1"/>
          <w:sz w:val="22"/>
          <w:szCs w:val="22"/>
        </w:rPr>
        <w:t xml:space="preserve"> </w:t>
      </w:r>
      <w:r w:rsidR="00612931" w:rsidRPr="0086181D">
        <w:rPr>
          <w:rFonts w:ascii="Arial" w:hAnsi="Arial" w:cs="Arial"/>
          <w:bCs/>
          <w:color w:val="000000" w:themeColor="text1"/>
          <w:sz w:val="22"/>
          <w:szCs w:val="22"/>
        </w:rPr>
        <w:t xml:space="preserve">Using this feature means that you </w:t>
      </w:r>
      <w:r w:rsidR="0086181D">
        <w:rPr>
          <w:rFonts w:ascii="Arial" w:hAnsi="Arial" w:cs="Arial"/>
          <w:bCs/>
          <w:color w:val="000000" w:themeColor="text1"/>
          <w:sz w:val="22"/>
          <w:szCs w:val="22"/>
        </w:rPr>
        <w:t xml:space="preserve">have </w:t>
      </w:r>
      <w:r w:rsidR="00612931" w:rsidRPr="0086181D">
        <w:rPr>
          <w:rFonts w:ascii="Arial" w:hAnsi="Arial" w:cs="Arial"/>
          <w:bCs/>
          <w:color w:val="000000" w:themeColor="text1"/>
          <w:sz w:val="22"/>
          <w:szCs w:val="22"/>
        </w:rPr>
        <w:t>agreed</w:t>
      </w:r>
      <w:r w:rsidR="00640DE5" w:rsidRPr="0086181D">
        <w:rPr>
          <w:rFonts w:ascii="Arial" w:hAnsi="Arial" w:cs="Arial"/>
          <w:bCs/>
          <w:color w:val="000000" w:themeColor="text1"/>
          <w:sz w:val="22"/>
          <w:szCs w:val="22"/>
        </w:rPr>
        <w:t xml:space="preserve"> to the use of cookies as required by the </w:t>
      </w:r>
      <w:r w:rsidR="00C50030" w:rsidRPr="0086181D">
        <w:rPr>
          <w:rFonts w:ascii="Arial" w:hAnsi="Arial" w:cs="Arial"/>
          <w:bCs/>
          <w:color w:val="000000" w:themeColor="text1"/>
          <w:sz w:val="22"/>
          <w:szCs w:val="22"/>
        </w:rPr>
        <w:t>EU Data</w:t>
      </w:r>
      <w:r w:rsidR="00D92F0A" w:rsidRPr="0086181D">
        <w:rPr>
          <w:rFonts w:ascii="Arial" w:hAnsi="Arial" w:cs="Arial"/>
          <w:bCs/>
          <w:color w:val="000000" w:themeColor="text1"/>
          <w:sz w:val="22"/>
          <w:szCs w:val="22"/>
        </w:rPr>
        <w:t xml:space="preserve"> Protection Directive 95/46/EC</w:t>
      </w:r>
      <w:r w:rsidR="007D6BD7" w:rsidRPr="0086181D">
        <w:rPr>
          <w:rFonts w:ascii="Arial" w:hAnsi="Arial" w:cs="Arial"/>
          <w:bCs/>
          <w:color w:val="000000" w:themeColor="text1"/>
          <w:sz w:val="22"/>
          <w:szCs w:val="22"/>
        </w:rPr>
        <w:t xml:space="preserve">. </w:t>
      </w:r>
      <w:r w:rsidR="003C3EA5" w:rsidRPr="0086181D">
        <w:rPr>
          <w:rFonts w:ascii="Arial" w:hAnsi="Arial" w:cs="Arial"/>
          <w:bCs/>
          <w:color w:val="000000" w:themeColor="text1"/>
          <w:sz w:val="22"/>
          <w:szCs w:val="22"/>
        </w:rPr>
        <w:t xml:space="preserve">You have the option to decline the use of cookies on your first visit to the website. </w:t>
      </w:r>
      <w:r w:rsidR="00437505" w:rsidRPr="0086181D">
        <w:rPr>
          <w:rFonts w:ascii="Arial" w:hAnsi="Arial" w:cs="Arial"/>
          <w:bCs/>
          <w:color w:val="000000" w:themeColor="text1"/>
          <w:sz w:val="22"/>
          <w:szCs w:val="22"/>
        </w:rPr>
        <w:t xml:space="preserve">The only website this </w:t>
      </w:r>
      <w:r w:rsidR="006421EC" w:rsidRPr="0086181D">
        <w:rPr>
          <w:rFonts w:ascii="Arial" w:hAnsi="Arial" w:cs="Arial"/>
          <w:bCs/>
          <w:color w:val="000000" w:themeColor="text1"/>
          <w:sz w:val="22"/>
          <w:szCs w:val="22"/>
        </w:rPr>
        <w:t xml:space="preserve">privacy notice applies to is </w:t>
      </w:r>
      <w:r w:rsidR="001771D4">
        <w:rPr>
          <w:rFonts w:ascii="Arial" w:hAnsi="Arial" w:cs="Arial"/>
          <w:bCs/>
          <w:color w:val="000000" w:themeColor="text1"/>
          <w:sz w:val="22"/>
          <w:szCs w:val="22"/>
        </w:rPr>
        <w:t>The Reddish Family Practice</w:t>
      </w:r>
      <w:r w:rsidR="001771D4" w:rsidRPr="00742704">
        <w:rPr>
          <w:rFonts w:ascii="Arial" w:hAnsi="Arial" w:cs="Arial"/>
          <w:bCs/>
          <w:color w:val="000000" w:themeColor="text1"/>
          <w:sz w:val="22"/>
          <w:szCs w:val="22"/>
        </w:rPr>
        <w:t xml:space="preserve"> </w:t>
      </w:r>
      <w:r w:rsidR="00EF67F9" w:rsidRPr="0086181D">
        <w:rPr>
          <w:rFonts w:ascii="Arial" w:hAnsi="Arial" w:cs="Arial"/>
          <w:bCs/>
          <w:color w:val="000000" w:themeColor="text1"/>
          <w:sz w:val="22"/>
          <w:szCs w:val="22"/>
        </w:rPr>
        <w:t xml:space="preserve">website. </w:t>
      </w:r>
    </w:p>
    <w:p w14:paraId="32FBDFCF" w14:textId="77777777" w:rsidR="00E34789" w:rsidRPr="0086181D" w:rsidRDefault="00E34789" w:rsidP="00C10F32">
      <w:pPr>
        <w:jc w:val="both"/>
        <w:rPr>
          <w:rFonts w:ascii="Arial" w:hAnsi="Arial" w:cs="Arial"/>
          <w:bCs/>
          <w:color w:val="000000" w:themeColor="text1"/>
          <w:sz w:val="22"/>
          <w:szCs w:val="22"/>
        </w:rPr>
      </w:pPr>
    </w:p>
    <w:p w14:paraId="3331A3B6" w14:textId="044054A5" w:rsidR="00561921" w:rsidRPr="0086181D" w:rsidDel="00BF01B7" w:rsidRDefault="00EF67F9" w:rsidP="00C10F32">
      <w:pPr>
        <w:jc w:val="both"/>
        <w:rPr>
          <w:rFonts w:ascii="Arial" w:hAnsi="Arial" w:cs="Arial"/>
          <w:bCs/>
          <w:color w:val="000000" w:themeColor="text1"/>
          <w:sz w:val="22"/>
          <w:szCs w:val="22"/>
        </w:rPr>
      </w:pPr>
      <w:r w:rsidRPr="0086181D">
        <w:rPr>
          <w:rFonts w:ascii="Arial" w:hAnsi="Arial" w:cs="Arial"/>
          <w:bCs/>
          <w:color w:val="000000" w:themeColor="text1"/>
          <w:sz w:val="22"/>
          <w:szCs w:val="22"/>
        </w:rPr>
        <w:lastRenderedPageBreak/>
        <w:t xml:space="preserve">If you use a link to any other website from the organisation’s website then you will need to read their respective privacy notice. We take no responsibility </w:t>
      </w:r>
      <w:r w:rsidR="00470829" w:rsidRPr="0086181D">
        <w:rPr>
          <w:rFonts w:ascii="Arial" w:hAnsi="Arial" w:cs="Arial"/>
          <w:bCs/>
          <w:color w:val="000000" w:themeColor="text1"/>
          <w:sz w:val="22"/>
          <w:szCs w:val="22"/>
        </w:rPr>
        <w:t>(legal or otherwise) for the content of other websites.</w:t>
      </w:r>
    </w:p>
    <w:p w14:paraId="5E8A18B7" w14:textId="77777777" w:rsidR="0001030F" w:rsidRPr="00742704" w:rsidRDefault="0001030F" w:rsidP="00044905">
      <w:pPr>
        <w:rPr>
          <w:rFonts w:ascii="Arial" w:hAnsi="Arial" w:cs="Arial"/>
          <w:color w:val="000000" w:themeColor="text1"/>
        </w:rPr>
      </w:pPr>
    </w:p>
    <w:p w14:paraId="22C3C07D" w14:textId="48E8E352" w:rsidR="00DB5E00" w:rsidRPr="00742704" w:rsidRDefault="0001030F" w:rsidP="00044905">
      <w:pPr>
        <w:rPr>
          <w:rFonts w:ascii="Arial" w:hAnsi="Arial" w:cs="Arial"/>
          <w:color w:val="000000" w:themeColor="text1"/>
        </w:rPr>
      </w:pPr>
      <w:r w:rsidRPr="00742704">
        <w:rPr>
          <w:rFonts w:ascii="Arial" w:hAnsi="Arial" w:cs="Arial"/>
          <w:b/>
          <w:color w:val="000000" w:themeColor="text1"/>
        </w:rPr>
        <w:t>Opt-outs</w:t>
      </w:r>
    </w:p>
    <w:p w14:paraId="7184BC41" w14:textId="77777777" w:rsidR="000508FC" w:rsidRPr="00742704" w:rsidRDefault="000508FC" w:rsidP="00044905">
      <w:pPr>
        <w:rPr>
          <w:rFonts w:ascii="Arial" w:hAnsi="Arial" w:cs="Arial"/>
          <w:color w:val="000000" w:themeColor="text1"/>
        </w:rPr>
      </w:pPr>
    </w:p>
    <w:p w14:paraId="0C36FDFB" w14:textId="4A8120D9" w:rsidR="000508FC" w:rsidRPr="00742704" w:rsidRDefault="00EA76E7" w:rsidP="00044905">
      <w:pPr>
        <w:rPr>
          <w:rFonts w:ascii="Arial" w:hAnsi="Arial" w:cs="Arial"/>
          <w:b/>
          <w:bCs/>
          <w:color w:val="000000" w:themeColor="text1"/>
        </w:rPr>
      </w:pPr>
      <w:r w:rsidRPr="00742704">
        <w:rPr>
          <w:rFonts w:ascii="Arial" w:hAnsi="Arial" w:cs="Arial"/>
          <w:b/>
          <w:bCs/>
          <w:color w:val="000000" w:themeColor="text1"/>
        </w:rPr>
        <w:t xml:space="preserve">National </w:t>
      </w:r>
      <w:r w:rsidR="00FF320D" w:rsidRPr="00742704">
        <w:rPr>
          <w:rFonts w:ascii="Arial" w:hAnsi="Arial" w:cs="Arial"/>
          <w:b/>
          <w:bCs/>
          <w:color w:val="000000" w:themeColor="text1"/>
        </w:rPr>
        <w:t>opt-out facility</w:t>
      </w:r>
    </w:p>
    <w:p w14:paraId="4386816C" w14:textId="1A1FE46D" w:rsidR="00EA76E7" w:rsidRPr="00742704" w:rsidRDefault="00EA76E7" w:rsidP="00044905">
      <w:pPr>
        <w:rPr>
          <w:rFonts w:ascii="Arial" w:hAnsi="Arial" w:cs="Arial"/>
          <w:color w:val="000000" w:themeColor="text1"/>
          <w:sz w:val="22"/>
          <w:szCs w:val="22"/>
        </w:rPr>
      </w:pPr>
    </w:p>
    <w:p w14:paraId="1CE30741" w14:textId="77777777" w:rsidR="0045412B"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t>This is used by the NHS, local authorities, university and hospital researchers, medical colleges and pharmaceutical companies researching new treatments.</w:t>
      </w:r>
    </w:p>
    <w:p w14:paraId="4C9A0EAC" w14:textId="77777777" w:rsidR="0045412B" w:rsidRPr="00742704" w:rsidRDefault="0045412B" w:rsidP="0045412B">
      <w:pPr>
        <w:rPr>
          <w:rFonts w:ascii="Arial" w:hAnsi="Arial" w:cs="Arial"/>
          <w:color w:val="000000" w:themeColor="text1"/>
          <w:sz w:val="22"/>
          <w:szCs w:val="22"/>
        </w:rPr>
      </w:pPr>
    </w:p>
    <w:p w14:paraId="4D31AFF4" w14:textId="77777777" w:rsidR="0045412B"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06380AD2" w14:textId="77777777" w:rsidR="0045412B" w:rsidRPr="00742704" w:rsidRDefault="0045412B" w:rsidP="0045412B">
      <w:pPr>
        <w:rPr>
          <w:rFonts w:ascii="Arial" w:hAnsi="Arial" w:cs="Arial"/>
          <w:color w:val="000000" w:themeColor="text1"/>
          <w:sz w:val="22"/>
          <w:szCs w:val="22"/>
        </w:rPr>
      </w:pPr>
    </w:p>
    <w:p w14:paraId="2F03D256" w14:textId="6CDC8408" w:rsidR="0045412B"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t>Your confidential patient information will still be used for your individual care. Choosing to opt out will not affect your care and treatment. You will still be</w:t>
      </w:r>
      <w:r w:rsidR="00FF320D" w:rsidRPr="00742704">
        <w:rPr>
          <w:rFonts w:ascii="Arial" w:hAnsi="Arial" w:cs="Arial"/>
          <w:color w:val="000000" w:themeColor="text1"/>
          <w:sz w:val="22"/>
          <w:szCs w:val="22"/>
        </w:rPr>
        <w:t xml:space="preserve"> invited for screening services</w:t>
      </w:r>
      <w:r w:rsidRPr="00742704">
        <w:rPr>
          <w:rFonts w:ascii="Arial" w:hAnsi="Arial" w:cs="Arial"/>
          <w:color w:val="000000" w:themeColor="text1"/>
          <w:sz w:val="22"/>
          <w:szCs w:val="22"/>
        </w:rPr>
        <w:t xml:space="preserve"> such as screening for bowel cancer.</w:t>
      </w:r>
    </w:p>
    <w:p w14:paraId="40A901FD" w14:textId="77777777" w:rsidR="0045412B" w:rsidRPr="00742704" w:rsidRDefault="0045412B" w:rsidP="0045412B">
      <w:pPr>
        <w:rPr>
          <w:rFonts w:ascii="Arial" w:hAnsi="Arial" w:cs="Arial"/>
          <w:color w:val="000000" w:themeColor="text1"/>
          <w:sz w:val="22"/>
          <w:szCs w:val="22"/>
        </w:rPr>
      </w:pPr>
    </w:p>
    <w:p w14:paraId="2EBE0B19" w14:textId="77777777" w:rsidR="0045412B"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t>You do not need to do anything if you are happy about how your confidential patient information is used.</w:t>
      </w:r>
    </w:p>
    <w:p w14:paraId="4BBC7CCC" w14:textId="77777777" w:rsidR="0045412B" w:rsidRPr="00742704" w:rsidRDefault="0045412B" w:rsidP="0045412B">
      <w:pPr>
        <w:rPr>
          <w:rFonts w:ascii="Arial" w:hAnsi="Arial" w:cs="Arial"/>
          <w:color w:val="000000" w:themeColor="text1"/>
          <w:sz w:val="22"/>
          <w:szCs w:val="22"/>
        </w:rPr>
      </w:pPr>
    </w:p>
    <w:p w14:paraId="58171FB8" w14:textId="26146F5A" w:rsidR="006E5136"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t>If you do not want your confidential patient information to be used for research and planning, you can choose to opt out by using one of the following</w:t>
      </w:r>
      <w:r w:rsidR="00FF320D" w:rsidRPr="00742704">
        <w:rPr>
          <w:rFonts w:ascii="Arial" w:hAnsi="Arial" w:cs="Arial"/>
          <w:color w:val="000000" w:themeColor="text1"/>
          <w:sz w:val="22"/>
          <w:szCs w:val="22"/>
        </w:rPr>
        <w:t>:</w:t>
      </w:r>
      <w:r w:rsidR="00D33724" w:rsidRPr="00742704">
        <w:rPr>
          <w:rFonts w:ascii="Arial" w:hAnsi="Arial" w:cs="Arial"/>
          <w:color w:val="000000" w:themeColor="text1"/>
          <w:sz w:val="22"/>
          <w:szCs w:val="22"/>
        </w:rPr>
        <w:t xml:space="preserve"> </w:t>
      </w:r>
    </w:p>
    <w:p w14:paraId="0E9354C1" w14:textId="77777777" w:rsidR="0045412B" w:rsidRPr="00742704" w:rsidRDefault="0045412B" w:rsidP="0045412B">
      <w:pPr>
        <w:rPr>
          <w:rFonts w:ascii="Arial" w:hAnsi="Arial" w:cs="Arial"/>
          <w:color w:val="000000" w:themeColor="text1"/>
          <w:sz w:val="22"/>
          <w:szCs w:val="22"/>
        </w:rPr>
      </w:pPr>
    </w:p>
    <w:p w14:paraId="452729CF" w14:textId="7ED9EB9E" w:rsidR="0045412B" w:rsidRPr="00742704" w:rsidRDefault="0045412B" w:rsidP="00180BAD">
      <w:pPr>
        <w:pStyle w:val="ListParagraph"/>
        <w:numPr>
          <w:ilvl w:val="0"/>
          <w:numId w:val="21"/>
        </w:numPr>
        <w:rPr>
          <w:rFonts w:ascii="Arial" w:hAnsi="Arial" w:cs="Arial"/>
          <w:color w:val="000000" w:themeColor="text1"/>
          <w:sz w:val="22"/>
          <w:szCs w:val="22"/>
        </w:rPr>
      </w:pPr>
      <w:r w:rsidRPr="00742704">
        <w:rPr>
          <w:rFonts w:ascii="Arial" w:hAnsi="Arial" w:cs="Arial"/>
          <w:b/>
          <w:bCs/>
          <w:color w:val="000000" w:themeColor="text1"/>
          <w:sz w:val="22"/>
          <w:szCs w:val="22"/>
        </w:rPr>
        <w:t>Online service</w:t>
      </w:r>
      <w:r w:rsidR="00FF320D" w:rsidRPr="00742704">
        <w:rPr>
          <w:rFonts w:ascii="Arial" w:hAnsi="Arial" w:cs="Arial"/>
          <w:color w:val="000000" w:themeColor="text1"/>
          <w:sz w:val="22"/>
          <w:szCs w:val="22"/>
        </w:rPr>
        <w:t xml:space="preserve"> – p</w:t>
      </w:r>
      <w:r w:rsidRPr="00742704">
        <w:rPr>
          <w:rFonts w:ascii="Arial" w:hAnsi="Arial" w:cs="Arial"/>
          <w:color w:val="000000" w:themeColor="text1"/>
          <w:sz w:val="22"/>
          <w:szCs w:val="22"/>
        </w:rPr>
        <w:t xml:space="preserve">atients registering need to know their NHS number or their postcode as registered at their GP </w:t>
      </w:r>
      <w:r w:rsidR="00FF320D" w:rsidRPr="00742704">
        <w:rPr>
          <w:rFonts w:ascii="Arial" w:hAnsi="Arial" w:cs="Arial"/>
          <w:color w:val="000000" w:themeColor="text1"/>
          <w:sz w:val="22"/>
          <w:szCs w:val="22"/>
        </w:rPr>
        <w:t>p</w:t>
      </w:r>
      <w:r w:rsidRPr="00742704">
        <w:rPr>
          <w:rFonts w:ascii="Arial" w:hAnsi="Arial" w:cs="Arial"/>
          <w:color w:val="000000" w:themeColor="text1"/>
          <w:sz w:val="22"/>
          <w:szCs w:val="22"/>
        </w:rPr>
        <w:t xml:space="preserve">ractice </w:t>
      </w:r>
    </w:p>
    <w:p w14:paraId="479D3B0B" w14:textId="77777777" w:rsidR="0045412B" w:rsidRPr="00742704" w:rsidRDefault="0045412B" w:rsidP="0045412B">
      <w:pPr>
        <w:rPr>
          <w:rFonts w:ascii="Arial" w:hAnsi="Arial" w:cs="Arial"/>
          <w:color w:val="000000" w:themeColor="text1"/>
          <w:sz w:val="22"/>
          <w:szCs w:val="22"/>
        </w:rPr>
      </w:pPr>
    </w:p>
    <w:p w14:paraId="48534E5B" w14:textId="3C5E3F3B" w:rsidR="0045412B" w:rsidRPr="00742704" w:rsidRDefault="0045412B" w:rsidP="00180BAD">
      <w:pPr>
        <w:pStyle w:val="ListParagraph"/>
        <w:numPr>
          <w:ilvl w:val="0"/>
          <w:numId w:val="21"/>
        </w:numPr>
        <w:rPr>
          <w:rFonts w:ascii="Arial" w:hAnsi="Arial" w:cs="Arial"/>
          <w:color w:val="000000" w:themeColor="text1"/>
          <w:sz w:val="22"/>
          <w:szCs w:val="22"/>
        </w:rPr>
      </w:pPr>
      <w:r w:rsidRPr="00742704">
        <w:rPr>
          <w:rFonts w:ascii="Arial" w:hAnsi="Arial" w:cs="Arial"/>
          <w:b/>
          <w:bCs/>
          <w:color w:val="000000" w:themeColor="text1"/>
          <w:sz w:val="22"/>
          <w:szCs w:val="22"/>
        </w:rPr>
        <w:t>Telephone service</w:t>
      </w:r>
      <w:r w:rsidRPr="00742704">
        <w:rPr>
          <w:rFonts w:ascii="Arial" w:hAnsi="Arial" w:cs="Arial"/>
          <w:color w:val="000000" w:themeColor="text1"/>
          <w:sz w:val="22"/>
          <w:szCs w:val="22"/>
        </w:rPr>
        <w:t xml:space="preserve"> 0300 303 5678 which is open Monday to Friday between 0900 and 1700</w:t>
      </w:r>
    </w:p>
    <w:p w14:paraId="3EF1E661" w14:textId="77777777" w:rsidR="0045412B" w:rsidRPr="00742704" w:rsidRDefault="0045412B" w:rsidP="0045412B">
      <w:pPr>
        <w:rPr>
          <w:rFonts w:ascii="Arial" w:hAnsi="Arial" w:cs="Arial"/>
          <w:color w:val="000000" w:themeColor="text1"/>
          <w:sz w:val="22"/>
          <w:szCs w:val="22"/>
        </w:rPr>
      </w:pPr>
    </w:p>
    <w:p w14:paraId="611FF19A" w14:textId="093115F8" w:rsidR="0045412B" w:rsidRPr="00742704" w:rsidRDefault="0045412B" w:rsidP="00180BAD">
      <w:pPr>
        <w:pStyle w:val="ListParagraph"/>
        <w:numPr>
          <w:ilvl w:val="0"/>
          <w:numId w:val="21"/>
        </w:numPr>
        <w:rPr>
          <w:rFonts w:ascii="Arial" w:hAnsi="Arial" w:cs="Arial"/>
          <w:color w:val="000000" w:themeColor="text1"/>
          <w:sz w:val="22"/>
          <w:szCs w:val="22"/>
        </w:rPr>
      </w:pPr>
      <w:r w:rsidRPr="00742704">
        <w:rPr>
          <w:rFonts w:ascii="Arial" w:hAnsi="Arial" w:cs="Arial"/>
          <w:b/>
          <w:bCs/>
          <w:color w:val="000000" w:themeColor="text1"/>
          <w:sz w:val="22"/>
          <w:szCs w:val="22"/>
        </w:rPr>
        <w:t>NHS App</w:t>
      </w:r>
      <w:r w:rsidRPr="00742704">
        <w:rPr>
          <w:rFonts w:ascii="Arial" w:hAnsi="Arial" w:cs="Arial"/>
          <w:color w:val="000000" w:themeColor="text1"/>
          <w:sz w:val="22"/>
          <w:szCs w:val="22"/>
        </w:rPr>
        <w:t xml:space="preserve"> – for use by patients aged 13 and over (95% of surgeries are now connected to the NHS App). The app can be downloaded from </w:t>
      </w:r>
      <w:r w:rsidR="00913BE8" w:rsidRPr="00742704">
        <w:rPr>
          <w:rFonts w:ascii="Arial" w:hAnsi="Arial" w:cs="Arial"/>
          <w:color w:val="000000" w:themeColor="text1"/>
          <w:sz w:val="22"/>
          <w:szCs w:val="22"/>
        </w:rPr>
        <w:t>the</w:t>
      </w:r>
      <w:r w:rsidRPr="00742704">
        <w:rPr>
          <w:rFonts w:ascii="Arial" w:hAnsi="Arial" w:cs="Arial"/>
          <w:color w:val="000000" w:themeColor="text1"/>
          <w:sz w:val="22"/>
          <w:szCs w:val="22"/>
        </w:rPr>
        <w:t xml:space="preserve"> App Store or Google play</w:t>
      </w:r>
    </w:p>
    <w:p w14:paraId="21847D09" w14:textId="237A1539" w:rsidR="0045412B" w:rsidRPr="00742704" w:rsidRDefault="0045412B" w:rsidP="00C10F32">
      <w:pPr>
        <w:ind w:firstLine="60"/>
        <w:rPr>
          <w:rFonts w:ascii="Arial" w:hAnsi="Arial" w:cs="Arial"/>
          <w:color w:val="000000" w:themeColor="text1"/>
          <w:sz w:val="22"/>
          <w:szCs w:val="22"/>
        </w:rPr>
      </w:pPr>
    </w:p>
    <w:p w14:paraId="0DE7B5EA" w14:textId="06D10BF0" w:rsidR="00942D6F" w:rsidRDefault="0045412B" w:rsidP="00180BAD">
      <w:pPr>
        <w:pStyle w:val="ListParagraph"/>
        <w:numPr>
          <w:ilvl w:val="0"/>
          <w:numId w:val="21"/>
        </w:numPr>
        <w:rPr>
          <w:rFonts w:ascii="Arial" w:hAnsi="Arial" w:cs="Arial"/>
          <w:color w:val="1F4E79" w:themeColor="accent5" w:themeShade="80"/>
          <w:sz w:val="22"/>
          <w:szCs w:val="22"/>
        </w:rPr>
      </w:pPr>
      <w:r w:rsidRPr="00742704">
        <w:rPr>
          <w:rFonts w:ascii="Arial" w:hAnsi="Arial" w:cs="Arial"/>
          <w:color w:val="000000" w:themeColor="text1"/>
          <w:sz w:val="22"/>
          <w:szCs w:val="22"/>
        </w:rPr>
        <w:t>“</w:t>
      </w:r>
      <w:r w:rsidRPr="00742704">
        <w:rPr>
          <w:rFonts w:ascii="Arial" w:hAnsi="Arial" w:cs="Arial"/>
          <w:b/>
          <w:bCs/>
          <w:color w:val="000000" w:themeColor="text1"/>
          <w:sz w:val="22"/>
          <w:szCs w:val="22"/>
        </w:rPr>
        <w:t>Print and post”</w:t>
      </w:r>
      <w:r w:rsidRPr="00742704">
        <w:rPr>
          <w:rFonts w:ascii="Arial" w:hAnsi="Arial" w:cs="Arial"/>
          <w:color w:val="000000" w:themeColor="text1"/>
          <w:sz w:val="22"/>
          <w:szCs w:val="22"/>
        </w:rPr>
        <w:t xml:space="preserve"> registration form: </w:t>
      </w:r>
      <w:hyperlink r:id="rId37" w:history="1">
        <w:r w:rsidR="00942D6F" w:rsidRPr="00865D2F">
          <w:rPr>
            <w:rStyle w:val="Hyperlink"/>
            <w:rFonts w:ascii="Arial" w:hAnsi="Arial" w:cs="Arial"/>
            <w:sz w:val="22"/>
            <w:szCs w:val="22"/>
          </w:rPr>
          <w:t>https://assets.nhs.uk/prod/documents/Manage_your_choice_1.1.pdf</w:t>
        </w:r>
      </w:hyperlink>
    </w:p>
    <w:p w14:paraId="6AB6C268" w14:textId="77777777" w:rsidR="0045412B" w:rsidRPr="00C10F32" w:rsidRDefault="0045412B" w:rsidP="0045412B">
      <w:pPr>
        <w:rPr>
          <w:rFonts w:ascii="Arial" w:hAnsi="Arial" w:cs="Arial"/>
          <w:color w:val="1F4E79" w:themeColor="accent5" w:themeShade="80"/>
          <w:sz w:val="22"/>
          <w:szCs w:val="22"/>
        </w:rPr>
      </w:pPr>
    </w:p>
    <w:p w14:paraId="004D0FB0" w14:textId="56607CE3" w:rsidR="0045412B" w:rsidRPr="00742704" w:rsidRDefault="0045412B" w:rsidP="00C10F32">
      <w:pPr>
        <w:ind w:left="720"/>
        <w:rPr>
          <w:rFonts w:ascii="Arial" w:hAnsi="Arial" w:cs="Arial"/>
          <w:color w:val="000000" w:themeColor="text1"/>
          <w:sz w:val="22"/>
          <w:szCs w:val="22"/>
        </w:rPr>
      </w:pPr>
      <w:r w:rsidRPr="00742704">
        <w:rPr>
          <w:rFonts w:ascii="Arial" w:hAnsi="Arial" w:cs="Arial"/>
          <w:color w:val="000000" w:themeColor="text1"/>
          <w:sz w:val="22"/>
          <w:szCs w:val="22"/>
        </w:rPr>
        <w:lastRenderedPageBreak/>
        <w:t>Photocopies of proof of applicant’s name (</w:t>
      </w:r>
      <w:r w:rsidR="00897F57" w:rsidRPr="00742704">
        <w:rPr>
          <w:rFonts w:ascii="Arial" w:hAnsi="Arial" w:cs="Arial"/>
          <w:color w:val="000000" w:themeColor="text1"/>
          <w:sz w:val="22"/>
          <w:szCs w:val="22"/>
        </w:rPr>
        <w:t>e.g.,</w:t>
      </w:r>
      <w:r w:rsidRPr="00742704">
        <w:rPr>
          <w:rFonts w:ascii="Arial" w:hAnsi="Arial" w:cs="Arial"/>
          <w:color w:val="000000" w:themeColor="text1"/>
          <w:sz w:val="22"/>
          <w:szCs w:val="22"/>
        </w:rPr>
        <w:t xml:space="preserve"> passport, UK driving licence etc</w:t>
      </w:r>
      <w:r w:rsidR="00FF320D" w:rsidRPr="00742704">
        <w:rPr>
          <w:rFonts w:ascii="Arial" w:hAnsi="Arial" w:cs="Arial"/>
          <w:color w:val="000000" w:themeColor="text1"/>
          <w:sz w:val="22"/>
          <w:szCs w:val="22"/>
        </w:rPr>
        <w:t>.</w:t>
      </w:r>
      <w:r w:rsidRPr="00742704">
        <w:rPr>
          <w:rFonts w:ascii="Arial" w:hAnsi="Arial" w:cs="Arial"/>
          <w:color w:val="000000" w:themeColor="text1"/>
          <w:sz w:val="22"/>
          <w:szCs w:val="22"/>
        </w:rPr>
        <w:t>) and address (</w:t>
      </w:r>
      <w:r w:rsidR="00913BE8" w:rsidRPr="00742704">
        <w:rPr>
          <w:rFonts w:ascii="Arial" w:hAnsi="Arial" w:cs="Arial"/>
          <w:color w:val="000000" w:themeColor="text1"/>
          <w:sz w:val="22"/>
          <w:szCs w:val="22"/>
        </w:rPr>
        <w:t>e.g.</w:t>
      </w:r>
      <w:r w:rsidR="00FF320D"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utility bill, payslip etc</w:t>
      </w:r>
      <w:r w:rsidR="00FF320D" w:rsidRPr="00742704">
        <w:rPr>
          <w:rFonts w:ascii="Arial" w:hAnsi="Arial" w:cs="Arial"/>
          <w:color w:val="000000" w:themeColor="text1"/>
          <w:sz w:val="22"/>
          <w:szCs w:val="22"/>
        </w:rPr>
        <w:t>.</w:t>
      </w:r>
      <w:r w:rsidRPr="00742704">
        <w:rPr>
          <w:rFonts w:ascii="Arial" w:hAnsi="Arial" w:cs="Arial"/>
          <w:color w:val="000000" w:themeColor="text1"/>
          <w:sz w:val="22"/>
          <w:szCs w:val="22"/>
        </w:rPr>
        <w:t>) need to be sent with the application</w:t>
      </w:r>
      <w:r w:rsidR="00CC35E2"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It can take up to 14 days to process the form once it arrives at NHS, PO Box 884, Leeds, LS1 9TZ.</w:t>
      </w:r>
    </w:p>
    <w:p w14:paraId="275F88BD" w14:textId="77777777" w:rsidR="0045412B" w:rsidRPr="00742704" w:rsidRDefault="0045412B" w:rsidP="0045412B">
      <w:pPr>
        <w:rPr>
          <w:rFonts w:ascii="Arial" w:hAnsi="Arial" w:cs="Arial"/>
          <w:color w:val="000000" w:themeColor="text1"/>
          <w:sz w:val="22"/>
          <w:szCs w:val="22"/>
        </w:rPr>
      </w:pPr>
    </w:p>
    <w:p w14:paraId="548AFB6B" w14:textId="69A062E1" w:rsidR="00EA76E7" w:rsidRPr="00742704" w:rsidRDefault="0045412B" w:rsidP="00180BAD">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 xml:space="preserve">Getting a healthcare professional to assist patients in prison or other secure settings to register an opt-out choice. For patients detained in such settings, guidance is available on NHS Digital and a </w:t>
      </w:r>
      <w:r w:rsidR="00FF320D" w:rsidRPr="00742704">
        <w:rPr>
          <w:rFonts w:ascii="Arial" w:hAnsi="Arial" w:cs="Arial"/>
          <w:color w:val="000000" w:themeColor="text1"/>
          <w:sz w:val="22"/>
          <w:szCs w:val="22"/>
        </w:rPr>
        <w:t>p</w:t>
      </w:r>
      <w:r w:rsidRPr="00742704">
        <w:rPr>
          <w:rFonts w:ascii="Arial" w:hAnsi="Arial" w:cs="Arial"/>
          <w:color w:val="000000" w:themeColor="text1"/>
          <w:sz w:val="22"/>
          <w:szCs w:val="22"/>
        </w:rPr>
        <w:t>roxy form is available to assist in registration.</w:t>
      </w:r>
    </w:p>
    <w:p w14:paraId="1B865308" w14:textId="77777777" w:rsidR="00897F57" w:rsidRPr="00742704" w:rsidRDefault="00897F57" w:rsidP="00044905">
      <w:pPr>
        <w:rPr>
          <w:rFonts w:ascii="Arial" w:hAnsi="Arial" w:cs="Arial"/>
          <w:color w:val="000000" w:themeColor="text1"/>
          <w:sz w:val="22"/>
          <w:szCs w:val="22"/>
        </w:rPr>
      </w:pPr>
    </w:p>
    <w:p w14:paraId="34BA3D1B" w14:textId="48FE3697" w:rsidR="000508FC" w:rsidRPr="00742704" w:rsidRDefault="00897F57" w:rsidP="00044905">
      <w:pPr>
        <w:rPr>
          <w:rFonts w:ascii="Arial" w:hAnsi="Arial" w:cs="Arial"/>
          <w:color w:val="000000" w:themeColor="text1"/>
          <w:sz w:val="22"/>
          <w:szCs w:val="22"/>
        </w:rPr>
      </w:pPr>
      <w:r w:rsidRPr="00742704">
        <w:rPr>
          <w:rFonts w:ascii="Arial" w:hAnsi="Arial" w:cs="Arial"/>
          <w:color w:val="000000" w:themeColor="text1"/>
          <w:sz w:val="22"/>
          <w:szCs w:val="22"/>
        </w:rPr>
        <w:t>Note: Unfortunately, the national data opt-out cannot be applied by this organisation</w:t>
      </w:r>
      <w:r w:rsidR="00FF320D" w:rsidRPr="00742704">
        <w:rPr>
          <w:rFonts w:ascii="Arial" w:hAnsi="Arial" w:cs="Arial"/>
          <w:color w:val="000000" w:themeColor="text1"/>
          <w:sz w:val="22"/>
          <w:szCs w:val="22"/>
        </w:rPr>
        <w:t>.</w:t>
      </w:r>
    </w:p>
    <w:p w14:paraId="629F1450" w14:textId="77777777" w:rsidR="00E43E69" w:rsidRPr="00742704" w:rsidRDefault="00E43E69" w:rsidP="00044905">
      <w:pPr>
        <w:rPr>
          <w:rFonts w:ascii="Arial" w:hAnsi="Arial" w:cs="Arial"/>
          <w:b/>
          <w:bCs/>
          <w:color w:val="000000" w:themeColor="text1"/>
        </w:rPr>
      </w:pPr>
    </w:p>
    <w:p w14:paraId="4D0990B9" w14:textId="5E556EFC" w:rsidR="0045412B" w:rsidRPr="00742704" w:rsidRDefault="00A74F5F" w:rsidP="00044905">
      <w:pPr>
        <w:rPr>
          <w:rFonts w:ascii="Arial" w:hAnsi="Arial" w:cs="Arial"/>
          <w:b/>
          <w:bCs/>
          <w:color w:val="000000" w:themeColor="text1"/>
        </w:rPr>
      </w:pPr>
      <w:r w:rsidRPr="00742704">
        <w:rPr>
          <w:rFonts w:ascii="Arial" w:hAnsi="Arial" w:cs="Arial"/>
          <w:b/>
          <w:bCs/>
          <w:color w:val="000000" w:themeColor="text1"/>
        </w:rPr>
        <w:t xml:space="preserve">General </w:t>
      </w:r>
      <w:r w:rsidR="00FF320D" w:rsidRPr="00742704">
        <w:rPr>
          <w:rFonts w:ascii="Arial" w:hAnsi="Arial" w:cs="Arial"/>
          <w:b/>
          <w:bCs/>
          <w:color w:val="000000" w:themeColor="text1"/>
        </w:rPr>
        <w:t xml:space="preserve">Practice Data for Planning and Research </w:t>
      </w:r>
      <w:r w:rsidRPr="00742704">
        <w:rPr>
          <w:rFonts w:ascii="Arial" w:hAnsi="Arial" w:cs="Arial"/>
          <w:b/>
          <w:bCs/>
          <w:color w:val="000000" w:themeColor="text1"/>
        </w:rPr>
        <w:t>opt out</w:t>
      </w:r>
      <w:r w:rsidR="000F6444" w:rsidRPr="00742704">
        <w:rPr>
          <w:rFonts w:ascii="Arial" w:hAnsi="Arial" w:cs="Arial"/>
          <w:b/>
          <w:bCs/>
          <w:color w:val="000000" w:themeColor="text1"/>
        </w:rPr>
        <w:t xml:space="preserve"> (GPDPR)</w:t>
      </w:r>
    </w:p>
    <w:p w14:paraId="6E755FAE" w14:textId="0E8F9CAE" w:rsidR="00A74F5F" w:rsidRPr="00742704" w:rsidRDefault="00A74F5F" w:rsidP="00044905">
      <w:pPr>
        <w:rPr>
          <w:rFonts w:ascii="Arial" w:hAnsi="Arial" w:cs="Arial"/>
          <w:color w:val="000000" w:themeColor="text1"/>
          <w:sz w:val="22"/>
          <w:szCs w:val="22"/>
        </w:rPr>
      </w:pPr>
    </w:p>
    <w:p w14:paraId="2632A721" w14:textId="45BD0C4A" w:rsidR="002C3F67" w:rsidRPr="00742704" w:rsidRDefault="002C3F67" w:rsidP="002C3F67">
      <w:pPr>
        <w:rPr>
          <w:rFonts w:ascii="Arial" w:hAnsi="Arial" w:cs="Arial"/>
          <w:color w:val="000000" w:themeColor="text1"/>
          <w:sz w:val="22"/>
          <w:szCs w:val="22"/>
        </w:rPr>
      </w:pPr>
      <w:r w:rsidRPr="00742704">
        <w:rPr>
          <w:rFonts w:ascii="Arial" w:hAnsi="Arial" w:cs="Arial"/>
          <w:color w:val="000000" w:themeColor="text1"/>
          <w:sz w:val="22"/>
          <w:szCs w:val="22"/>
        </w:rPr>
        <w:t xml:space="preserve">The NHS needs data about the patients it treats to plan and deliver its services and to ensure that </w:t>
      </w:r>
      <w:r w:rsidR="00FF320D" w:rsidRPr="00742704">
        <w:rPr>
          <w:rFonts w:ascii="Arial" w:hAnsi="Arial" w:cs="Arial"/>
          <w:color w:val="000000" w:themeColor="text1"/>
          <w:sz w:val="22"/>
          <w:szCs w:val="22"/>
        </w:rPr>
        <w:t xml:space="preserve">the </w:t>
      </w:r>
      <w:r w:rsidRPr="00742704">
        <w:rPr>
          <w:rFonts w:ascii="Arial" w:hAnsi="Arial" w:cs="Arial"/>
          <w:color w:val="000000" w:themeColor="text1"/>
          <w:sz w:val="22"/>
          <w:szCs w:val="22"/>
        </w:rPr>
        <w:t>care and treatment provided is safe and effective. The General Practice Data for Planning and Research data collection will help the NHS to improve health and care services for everyone by collecting patient data that can be used to do this. For example</w:t>
      </w:r>
      <w:r w:rsidR="006E5136"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patient data can help the NHS to:</w:t>
      </w:r>
    </w:p>
    <w:p w14:paraId="41D2C94A" w14:textId="008D490E" w:rsidR="002C3F67" w:rsidRPr="00742704" w:rsidRDefault="002C3F67" w:rsidP="002C3F67">
      <w:pPr>
        <w:rPr>
          <w:rFonts w:ascii="Arial" w:hAnsi="Arial" w:cs="Arial"/>
          <w:color w:val="000000" w:themeColor="text1"/>
          <w:sz w:val="22"/>
          <w:szCs w:val="22"/>
        </w:rPr>
      </w:pPr>
    </w:p>
    <w:p w14:paraId="6C8C68AA" w14:textId="04F85AA1" w:rsidR="006A7D79"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M</w:t>
      </w:r>
      <w:r w:rsidR="002C3F67" w:rsidRPr="00742704">
        <w:rPr>
          <w:rFonts w:ascii="Arial" w:hAnsi="Arial" w:cs="Arial"/>
          <w:color w:val="000000" w:themeColor="text1"/>
          <w:sz w:val="22"/>
          <w:szCs w:val="22"/>
        </w:rPr>
        <w:t>onitor the long-term safety and effectiveness of car</w:t>
      </w:r>
    </w:p>
    <w:p w14:paraId="243F24B5" w14:textId="46B97721" w:rsidR="006A7D79"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P</w:t>
      </w:r>
      <w:r w:rsidR="002C3F67" w:rsidRPr="00742704">
        <w:rPr>
          <w:rFonts w:ascii="Arial" w:hAnsi="Arial" w:cs="Arial"/>
          <w:color w:val="000000" w:themeColor="text1"/>
          <w:sz w:val="22"/>
          <w:szCs w:val="22"/>
        </w:rPr>
        <w:t>lan how to deliver better health and care services</w:t>
      </w:r>
    </w:p>
    <w:p w14:paraId="639E742F" w14:textId="541C0002" w:rsidR="006A7D79"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P</w:t>
      </w:r>
      <w:r w:rsidR="002C3F67" w:rsidRPr="00742704">
        <w:rPr>
          <w:rFonts w:ascii="Arial" w:hAnsi="Arial" w:cs="Arial"/>
          <w:color w:val="000000" w:themeColor="text1"/>
          <w:sz w:val="22"/>
          <w:szCs w:val="22"/>
        </w:rPr>
        <w:t>revent the spread of infectious diseases</w:t>
      </w:r>
    </w:p>
    <w:p w14:paraId="74FCBB67" w14:textId="51393075" w:rsidR="002C3F67"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I</w:t>
      </w:r>
      <w:r w:rsidR="002C3F67" w:rsidRPr="00742704">
        <w:rPr>
          <w:rFonts w:ascii="Arial" w:hAnsi="Arial" w:cs="Arial"/>
          <w:color w:val="000000" w:themeColor="text1"/>
          <w:sz w:val="22"/>
          <w:szCs w:val="22"/>
        </w:rPr>
        <w:t>dentify new treatments and medicines through health research</w:t>
      </w:r>
    </w:p>
    <w:p w14:paraId="1D1EC243" w14:textId="7D7F952E" w:rsidR="002C3F67" w:rsidRPr="00742704" w:rsidRDefault="002C3F67" w:rsidP="002C3F67">
      <w:pPr>
        <w:rPr>
          <w:rFonts w:ascii="Arial" w:hAnsi="Arial" w:cs="Arial"/>
          <w:color w:val="000000" w:themeColor="text1"/>
          <w:sz w:val="22"/>
          <w:szCs w:val="22"/>
        </w:rPr>
      </w:pPr>
      <w:r w:rsidRPr="00742704">
        <w:rPr>
          <w:rFonts w:ascii="Arial" w:hAnsi="Arial" w:cs="Arial"/>
          <w:color w:val="000000" w:themeColor="text1"/>
          <w:sz w:val="22"/>
          <w:szCs w:val="22"/>
        </w:rPr>
        <w:t>GP practices already share patient data for these purposes but this new data collection will be more efficient and effective. This means that GPs can get on with looking after their patients and NHS Digital can provide controlled access to patient data to the NHS and other organisations who need to use it, to improve health and care for everyone.</w:t>
      </w:r>
    </w:p>
    <w:p w14:paraId="236969C9" w14:textId="228AEE2A" w:rsidR="00BA48C9" w:rsidRPr="00742704" w:rsidRDefault="00BA48C9" w:rsidP="002C3F67">
      <w:pPr>
        <w:rPr>
          <w:rFonts w:ascii="Arial" w:hAnsi="Arial" w:cs="Arial"/>
          <w:color w:val="000000" w:themeColor="text1"/>
          <w:sz w:val="22"/>
          <w:szCs w:val="22"/>
        </w:rPr>
      </w:pPr>
    </w:p>
    <w:p w14:paraId="400F375E" w14:textId="3E6EACAD" w:rsidR="002C3F67" w:rsidRPr="00742704" w:rsidRDefault="002C3F67" w:rsidP="002C3F67">
      <w:pPr>
        <w:rPr>
          <w:rFonts w:ascii="Arial" w:hAnsi="Arial" w:cs="Arial"/>
          <w:color w:val="000000" w:themeColor="text1"/>
          <w:sz w:val="22"/>
          <w:szCs w:val="22"/>
        </w:rPr>
      </w:pPr>
      <w:r w:rsidRPr="00742704">
        <w:rPr>
          <w:rFonts w:ascii="Arial" w:hAnsi="Arial" w:cs="Arial"/>
          <w:color w:val="000000" w:themeColor="text1"/>
          <w:sz w:val="22"/>
          <w:szCs w:val="22"/>
        </w:rPr>
        <w:t>Contributing to research projects will benefit us all as better and safer treatments are introduced more quickly and effectively without compromising your privacy and confidentiality.</w:t>
      </w:r>
    </w:p>
    <w:p w14:paraId="756B23A5" w14:textId="36E3392C" w:rsidR="00BA48C9" w:rsidRPr="00742704" w:rsidRDefault="00BA48C9" w:rsidP="002C3F67">
      <w:pPr>
        <w:rPr>
          <w:rFonts w:ascii="Arial" w:hAnsi="Arial" w:cs="Arial"/>
          <w:color w:val="000000" w:themeColor="text1"/>
          <w:sz w:val="22"/>
          <w:szCs w:val="22"/>
        </w:rPr>
      </w:pPr>
    </w:p>
    <w:p w14:paraId="3125F272" w14:textId="6B082941" w:rsidR="00913BE8" w:rsidRPr="00742704" w:rsidRDefault="002C3F67" w:rsidP="002C3F67">
      <w:pPr>
        <w:rPr>
          <w:rFonts w:ascii="Arial" w:hAnsi="Arial" w:cs="Arial"/>
          <w:color w:val="000000" w:themeColor="text1"/>
        </w:rPr>
      </w:pPr>
      <w:r w:rsidRPr="00742704">
        <w:rPr>
          <w:rFonts w:ascii="Arial" w:hAnsi="Arial" w:cs="Arial"/>
          <w:color w:val="000000" w:themeColor="text1"/>
          <w:sz w:val="22"/>
          <w:szCs w:val="22"/>
        </w:rPr>
        <w:t xml:space="preserve">NHS Digital has engaged with the </w:t>
      </w:r>
      <w:hyperlink r:id="rId38" w:history="1">
        <w:r w:rsidRPr="00C10F32">
          <w:rPr>
            <w:rStyle w:val="Hyperlink"/>
            <w:rFonts w:ascii="Arial" w:hAnsi="Arial" w:cs="Arial"/>
            <w:sz w:val="22"/>
            <w:szCs w:val="22"/>
          </w:rPr>
          <w:t>British Medical Association (BMA),</w:t>
        </w:r>
      </w:hyperlink>
      <w:r w:rsidRPr="00C10F32">
        <w:rPr>
          <w:rFonts w:ascii="Arial" w:hAnsi="Arial" w:cs="Arial"/>
          <w:color w:val="1F4E79" w:themeColor="accent5" w:themeShade="80"/>
          <w:sz w:val="22"/>
          <w:szCs w:val="22"/>
        </w:rPr>
        <w:t xml:space="preserve"> </w:t>
      </w:r>
      <w:hyperlink r:id="rId39" w:history="1">
        <w:r w:rsidRPr="00C10F32">
          <w:rPr>
            <w:rStyle w:val="Hyperlink"/>
            <w:rFonts w:ascii="Arial" w:hAnsi="Arial" w:cs="Arial"/>
            <w:sz w:val="22"/>
            <w:szCs w:val="22"/>
          </w:rPr>
          <w:t>Royal College of GPs (RCGP)</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 xml:space="preserve">and the </w:t>
      </w:r>
      <w:hyperlink r:id="rId40" w:history="1">
        <w:r w:rsidRPr="00C10F32">
          <w:rPr>
            <w:rStyle w:val="Hyperlink"/>
            <w:rFonts w:ascii="Arial" w:hAnsi="Arial" w:cs="Arial"/>
            <w:sz w:val="22"/>
            <w:szCs w:val="22"/>
          </w:rPr>
          <w:t>National Data Guardian (NDG)</w:t>
        </w:r>
      </w:hyperlink>
      <w:r w:rsidRPr="00C10F32">
        <w:rPr>
          <w:rFonts w:ascii="Arial" w:hAnsi="Arial" w:cs="Arial"/>
          <w:color w:val="1F4E79" w:themeColor="accent5" w:themeShade="80"/>
          <w:sz w:val="22"/>
          <w:szCs w:val="22"/>
        </w:rPr>
        <w:t xml:space="preserve"> to </w:t>
      </w:r>
      <w:r w:rsidRPr="00742704">
        <w:rPr>
          <w:rFonts w:ascii="Arial" w:hAnsi="Arial" w:cs="Arial"/>
          <w:color w:val="000000" w:themeColor="text1"/>
          <w:sz w:val="22"/>
          <w:szCs w:val="22"/>
        </w:rPr>
        <w:t>ensure relevant safeguards are in place for patients and GP practices.</w:t>
      </w:r>
    </w:p>
    <w:p w14:paraId="38C51949" w14:textId="3323940E" w:rsidR="008211B0" w:rsidRPr="00742704" w:rsidRDefault="008211B0" w:rsidP="00044905">
      <w:pPr>
        <w:rPr>
          <w:rFonts w:ascii="Arial" w:hAnsi="Arial" w:cs="Arial"/>
          <w:color w:val="000000" w:themeColor="text1"/>
        </w:rPr>
      </w:pPr>
    </w:p>
    <w:p w14:paraId="47528637" w14:textId="7E66F6DA" w:rsidR="00C466BC" w:rsidRPr="00742704" w:rsidRDefault="00DE2F71" w:rsidP="00DE2F71">
      <w:pPr>
        <w:rPr>
          <w:rFonts w:ascii="Arial" w:hAnsi="Arial" w:cs="Arial"/>
          <w:color w:val="000000" w:themeColor="text1"/>
        </w:rPr>
      </w:pPr>
      <w:r w:rsidRPr="00742704">
        <w:rPr>
          <w:rFonts w:ascii="Arial" w:hAnsi="Arial" w:cs="Arial"/>
          <w:b/>
          <w:bCs/>
          <w:color w:val="000000" w:themeColor="text1"/>
        </w:rPr>
        <w:t>What patient data is shared about you with NHS Digital</w:t>
      </w:r>
      <w:r w:rsidR="00FF320D" w:rsidRPr="00742704">
        <w:rPr>
          <w:rFonts w:ascii="Arial" w:hAnsi="Arial" w:cs="Arial"/>
          <w:b/>
          <w:bCs/>
          <w:color w:val="000000" w:themeColor="text1"/>
        </w:rPr>
        <w:t>?</w:t>
      </w:r>
      <w:r w:rsidRPr="00742704">
        <w:rPr>
          <w:rFonts w:ascii="Arial" w:hAnsi="Arial" w:cs="Arial"/>
          <w:color w:val="000000" w:themeColor="text1"/>
        </w:rPr>
        <w:t xml:space="preserve"> </w:t>
      </w:r>
    </w:p>
    <w:p w14:paraId="45691A4C" w14:textId="4F191263" w:rsidR="00C466BC" w:rsidRPr="00742704" w:rsidRDefault="00C466BC" w:rsidP="00DE2F71">
      <w:pPr>
        <w:rPr>
          <w:rFonts w:ascii="Arial" w:hAnsi="Arial" w:cs="Arial"/>
          <w:color w:val="000000" w:themeColor="text1"/>
        </w:rPr>
      </w:pPr>
    </w:p>
    <w:p w14:paraId="155B46BB" w14:textId="21C9223D" w:rsidR="00DE2F71" w:rsidRPr="00742704" w:rsidRDefault="00DE2F71" w:rsidP="00DE2F71">
      <w:pPr>
        <w:rPr>
          <w:rFonts w:ascii="Arial" w:hAnsi="Arial" w:cs="Arial"/>
          <w:color w:val="000000" w:themeColor="text1"/>
          <w:sz w:val="22"/>
          <w:szCs w:val="22"/>
        </w:rPr>
      </w:pPr>
      <w:r w:rsidRPr="00742704">
        <w:rPr>
          <w:rFonts w:ascii="Arial" w:hAnsi="Arial" w:cs="Arial"/>
          <w:color w:val="000000" w:themeColor="text1"/>
          <w:sz w:val="22"/>
          <w:szCs w:val="22"/>
        </w:rPr>
        <w:t>Th</w:t>
      </w:r>
      <w:r w:rsidR="00942D6F" w:rsidRPr="00742704">
        <w:rPr>
          <w:rFonts w:ascii="Arial" w:hAnsi="Arial" w:cs="Arial"/>
          <w:color w:val="000000" w:themeColor="text1"/>
          <w:sz w:val="22"/>
          <w:szCs w:val="22"/>
        </w:rPr>
        <w:t xml:space="preserve">e </w:t>
      </w:r>
      <w:r w:rsidRPr="00742704">
        <w:rPr>
          <w:rFonts w:ascii="Arial" w:hAnsi="Arial" w:cs="Arial"/>
          <w:color w:val="000000" w:themeColor="text1"/>
          <w:sz w:val="22"/>
          <w:szCs w:val="22"/>
        </w:rPr>
        <w:t>collection</w:t>
      </w:r>
      <w:r w:rsidR="00942D6F" w:rsidRPr="00742704">
        <w:rPr>
          <w:rFonts w:ascii="Arial" w:hAnsi="Arial" w:cs="Arial"/>
          <w:color w:val="000000" w:themeColor="text1"/>
          <w:sz w:val="22"/>
          <w:szCs w:val="22"/>
        </w:rPr>
        <w:t xml:space="preserve"> date is still to be confirmed, although when it</w:t>
      </w:r>
      <w:r w:rsidR="00FF320D" w:rsidRPr="00742704">
        <w:rPr>
          <w:rFonts w:ascii="Arial" w:hAnsi="Arial" w:cs="Arial"/>
          <w:color w:val="000000" w:themeColor="text1"/>
          <w:sz w:val="22"/>
          <w:szCs w:val="22"/>
        </w:rPr>
        <w:t xml:space="preserve"> has been,</w:t>
      </w:r>
      <w:r w:rsidR="00942D6F" w:rsidRPr="00742704">
        <w:rPr>
          <w:rFonts w:ascii="Arial" w:hAnsi="Arial" w:cs="Arial"/>
          <w:color w:val="000000" w:themeColor="text1"/>
          <w:sz w:val="22"/>
          <w:szCs w:val="22"/>
        </w:rPr>
        <w:t xml:space="preserve"> p</w:t>
      </w:r>
      <w:r w:rsidRPr="00742704">
        <w:rPr>
          <w:rFonts w:ascii="Arial" w:hAnsi="Arial" w:cs="Arial"/>
          <w:color w:val="000000" w:themeColor="text1"/>
          <w:sz w:val="22"/>
          <w:szCs w:val="22"/>
        </w:rPr>
        <w:t>atient data will be collected from GP medical records about:</w:t>
      </w:r>
    </w:p>
    <w:p w14:paraId="2361533A" w14:textId="3C333A54" w:rsidR="00DE2F71" w:rsidRPr="00742704" w:rsidRDefault="00DE2F71" w:rsidP="00DE2F71">
      <w:pPr>
        <w:rPr>
          <w:rFonts w:ascii="Arial" w:hAnsi="Arial" w:cs="Arial"/>
          <w:color w:val="000000" w:themeColor="text1"/>
          <w:sz w:val="22"/>
          <w:szCs w:val="22"/>
        </w:rPr>
      </w:pPr>
    </w:p>
    <w:p w14:paraId="4EDAA1DE" w14:textId="1A04C947" w:rsidR="00E34789" w:rsidRPr="00742704" w:rsidRDefault="00942D6F" w:rsidP="00180BAD">
      <w:pPr>
        <w:pStyle w:val="ListParagraph"/>
        <w:numPr>
          <w:ilvl w:val="0"/>
          <w:numId w:val="25"/>
        </w:numPr>
        <w:rPr>
          <w:rFonts w:ascii="Arial" w:hAnsi="Arial" w:cs="Arial"/>
          <w:color w:val="000000" w:themeColor="text1"/>
          <w:sz w:val="22"/>
          <w:szCs w:val="22"/>
        </w:rPr>
      </w:pPr>
      <w:r w:rsidRPr="00742704">
        <w:rPr>
          <w:rFonts w:ascii="Arial" w:hAnsi="Arial" w:cs="Arial"/>
          <w:color w:val="000000" w:themeColor="text1"/>
          <w:sz w:val="22"/>
          <w:szCs w:val="22"/>
        </w:rPr>
        <w:lastRenderedPageBreak/>
        <w:t>A</w:t>
      </w:r>
      <w:r w:rsidR="00DE2F71" w:rsidRPr="00742704">
        <w:rPr>
          <w:rFonts w:ascii="Arial" w:hAnsi="Arial" w:cs="Arial"/>
          <w:color w:val="000000" w:themeColor="text1"/>
          <w:sz w:val="22"/>
          <w:szCs w:val="22"/>
        </w:rPr>
        <w:t xml:space="preserve">ny living patient registered at a GP practice in England when the collection started </w:t>
      </w:r>
      <w:r w:rsidR="00FF320D" w:rsidRPr="00742704">
        <w:rPr>
          <w:rFonts w:ascii="Arial" w:hAnsi="Arial" w:cs="Arial"/>
          <w:color w:val="000000" w:themeColor="text1"/>
          <w:sz w:val="22"/>
          <w:szCs w:val="22"/>
        </w:rPr>
        <w:t xml:space="preserve">– </w:t>
      </w:r>
      <w:r w:rsidR="00DE2F71" w:rsidRPr="00742704">
        <w:rPr>
          <w:rFonts w:ascii="Arial" w:hAnsi="Arial" w:cs="Arial"/>
          <w:color w:val="000000" w:themeColor="text1"/>
          <w:sz w:val="22"/>
          <w:szCs w:val="22"/>
        </w:rPr>
        <w:t>this includes children and adults</w:t>
      </w:r>
    </w:p>
    <w:p w14:paraId="7E24EDE8" w14:textId="183D6315" w:rsidR="00DE2F71" w:rsidRPr="00742704" w:rsidRDefault="00DE2F71" w:rsidP="00E34789">
      <w:pPr>
        <w:pStyle w:val="ListParagraph"/>
        <w:rPr>
          <w:rFonts w:ascii="Arial" w:hAnsi="Arial" w:cs="Arial"/>
          <w:color w:val="000000" w:themeColor="text1"/>
          <w:sz w:val="22"/>
          <w:szCs w:val="22"/>
        </w:rPr>
      </w:pPr>
    </w:p>
    <w:p w14:paraId="68A3F70F" w14:textId="5631C1B6" w:rsidR="00DE2F71" w:rsidRPr="00742704" w:rsidRDefault="00942D6F" w:rsidP="00180BAD">
      <w:pPr>
        <w:pStyle w:val="ListParagraph"/>
        <w:numPr>
          <w:ilvl w:val="0"/>
          <w:numId w:val="25"/>
        </w:numPr>
        <w:rPr>
          <w:rFonts w:ascii="Arial" w:hAnsi="Arial" w:cs="Arial"/>
          <w:color w:val="000000" w:themeColor="text1"/>
          <w:sz w:val="22"/>
          <w:szCs w:val="22"/>
        </w:rPr>
      </w:pPr>
      <w:r w:rsidRPr="00742704">
        <w:rPr>
          <w:rFonts w:ascii="Arial" w:hAnsi="Arial" w:cs="Arial"/>
          <w:color w:val="000000" w:themeColor="text1"/>
          <w:sz w:val="22"/>
          <w:szCs w:val="22"/>
        </w:rPr>
        <w:t>A</w:t>
      </w:r>
      <w:r w:rsidR="00DE2F71" w:rsidRPr="00742704">
        <w:rPr>
          <w:rFonts w:ascii="Arial" w:hAnsi="Arial" w:cs="Arial"/>
          <w:color w:val="000000" w:themeColor="text1"/>
          <w:sz w:val="22"/>
          <w:szCs w:val="22"/>
        </w:rPr>
        <w:t>ny patient who died af</w:t>
      </w:r>
      <w:r w:rsidR="00FF320D" w:rsidRPr="00742704">
        <w:rPr>
          <w:rFonts w:ascii="Arial" w:hAnsi="Arial" w:cs="Arial"/>
          <w:color w:val="000000" w:themeColor="text1"/>
          <w:sz w:val="22"/>
          <w:szCs w:val="22"/>
        </w:rPr>
        <w:t>ter the data collection started</w:t>
      </w:r>
      <w:r w:rsidR="00DE2F71" w:rsidRPr="00742704">
        <w:rPr>
          <w:rFonts w:ascii="Arial" w:hAnsi="Arial" w:cs="Arial"/>
          <w:color w:val="000000" w:themeColor="text1"/>
          <w:sz w:val="22"/>
          <w:szCs w:val="22"/>
        </w:rPr>
        <w:t xml:space="preserve"> and was previously registered at a GP practice in England when the data collection started</w:t>
      </w:r>
    </w:p>
    <w:p w14:paraId="7B882C83" w14:textId="33C7E710" w:rsidR="00DE2F71" w:rsidRPr="00742704" w:rsidRDefault="00E34789" w:rsidP="00DE2F71">
      <w:pPr>
        <w:rPr>
          <w:rFonts w:ascii="Arial" w:hAnsi="Arial" w:cs="Arial"/>
          <w:color w:val="000000" w:themeColor="text1"/>
          <w:sz w:val="22"/>
          <w:szCs w:val="22"/>
        </w:rPr>
      </w:pPr>
      <w:r w:rsidRPr="00742704">
        <w:rPr>
          <w:noProof/>
          <w:color w:val="000000" w:themeColor="text1"/>
        </w:rPr>
        <w:drawing>
          <wp:anchor distT="0" distB="0" distL="114300" distR="114300" simplePos="0" relativeHeight="251659264" behindDoc="0" locked="0" layoutInCell="1" allowOverlap="1" wp14:anchorId="791CE77E" wp14:editId="5681DA68">
            <wp:simplePos x="0" y="0"/>
            <wp:positionH relativeFrom="column">
              <wp:posOffset>-540</wp:posOffset>
            </wp:positionH>
            <wp:positionV relativeFrom="paragraph">
              <wp:posOffset>8052</wp:posOffset>
            </wp:positionV>
            <wp:extent cx="3317132" cy="2091187"/>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16279" r="15879"/>
                    <a:stretch/>
                  </pic:blipFill>
                  <pic:spPr bwMode="auto">
                    <a:xfrm>
                      <a:off x="0" y="0"/>
                      <a:ext cx="3317132" cy="20911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49F8C6" w14:textId="7F3229D3" w:rsidR="00DE2F71" w:rsidRPr="00742704" w:rsidRDefault="00DE2F71" w:rsidP="00DE2F71">
      <w:pPr>
        <w:rPr>
          <w:rFonts w:ascii="Arial" w:hAnsi="Arial" w:cs="Arial"/>
          <w:color w:val="000000" w:themeColor="text1"/>
          <w:sz w:val="22"/>
          <w:szCs w:val="22"/>
        </w:rPr>
      </w:pPr>
      <w:r w:rsidRPr="00742704">
        <w:rPr>
          <w:rFonts w:ascii="Arial" w:hAnsi="Arial" w:cs="Arial"/>
          <w:color w:val="000000" w:themeColor="text1"/>
          <w:sz w:val="22"/>
          <w:szCs w:val="22"/>
        </w:rPr>
        <w:t xml:space="preserve">They will not collect your name or where you live. Any other data that could directly identify you, for example NHS number, General Practice Local Patient Number, </w:t>
      </w:r>
      <w:r w:rsidR="00FF320D" w:rsidRPr="00742704">
        <w:rPr>
          <w:rFonts w:ascii="Arial" w:hAnsi="Arial" w:cs="Arial"/>
          <w:color w:val="000000" w:themeColor="text1"/>
          <w:sz w:val="22"/>
          <w:szCs w:val="22"/>
        </w:rPr>
        <w:t>postcode</w:t>
      </w:r>
      <w:r w:rsidRPr="00742704">
        <w:rPr>
          <w:rFonts w:ascii="Arial" w:hAnsi="Arial" w:cs="Arial"/>
          <w:color w:val="000000" w:themeColor="text1"/>
          <w:sz w:val="22"/>
          <w:szCs w:val="22"/>
        </w:rPr>
        <w:t xml:space="preserve"> and date of birth, is replaced with unique codes </w:t>
      </w:r>
      <w:r w:rsidR="00FF320D" w:rsidRPr="00742704">
        <w:rPr>
          <w:rFonts w:ascii="Arial" w:hAnsi="Arial" w:cs="Arial"/>
          <w:color w:val="000000" w:themeColor="text1"/>
          <w:sz w:val="22"/>
          <w:szCs w:val="22"/>
        </w:rPr>
        <w:t>that</w:t>
      </w:r>
      <w:r w:rsidRPr="00742704">
        <w:rPr>
          <w:rFonts w:ascii="Arial" w:hAnsi="Arial" w:cs="Arial"/>
          <w:color w:val="000000" w:themeColor="text1"/>
          <w:sz w:val="22"/>
          <w:szCs w:val="22"/>
        </w:rPr>
        <w:t xml:space="preserve"> are produced by de-identification software before the data is shared with NHS Digital.</w:t>
      </w:r>
    </w:p>
    <w:p w14:paraId="3EC778B5" w14:textId="427B79BD" w:rsidR="00DE2F71" w:rsidRPr="00742704" w:rsidRDefault="00DE2F71" w:rsidP="00DE2F71">
      <w:pPr>
        <w:rPr>
          <w:rFonts w:ascii="Arial" w:hAnsi="Arial" w:cs="Arial"/>
          <w:color w:val="000000" w:themeColor="text1"/>
          <w:sz w:val="22"/>
          <w:szCs w:val="22"/>
        </w:rPr>
      </w:pPr>
    </w:p>
    <w:p w14:paraId="5E39CF17" w14:textId="5C1C4026" w:rsidR="00AA0196" w:rsidRPr="00742704" w:rsidRDefault="00DE2F71" w:rsidP="00DE2F71">
      <w:pPr>
        <w:rPr>
          <w:rFonts w:ascii="Arial" w:hAnsi="Arial" w:cs="Arial"/>
          <w:color w:val="000000" w:themeColor="text1"/>
        </w:rPr>
      </w:pPr>
      <w:r w:rsidRPr="00742704">
        <w:rPr>
          <w:rFonts w:ascii="Arial" w:hAnsi="Arial" w:cs="Arial"/>
          <w:color w:val="000000" w:themeColor="text1"/>
          <w:sz w:val="22"/>
          <w:szCs w:val="22"/>
        </w:rPr>
        <w:t xml:space="preserve">This process is called pseudonymisation and means that no one will be able to directly identify you </w:t>
      </w:r>
      <w:r w:rsidR="00FF320D" w:rsidRPr="00742704">
        <w:rPr>
          <w:rFonts w:ascii="Arial" w:hAnsi="Arial" w:cs="Arial"/>
          <w:color w:val="000000" w:themeColor="text1"/>
          <w:sz w:val="22"/>
          <w:szCs w:val="22"/>
        </w:rPr>
        <w:t>from</w:t>
      </w:r>
      <w:r w:rsidRPr="00742704">
        <w:rPr>
          <w:rFonts w:ascii="Arial" w:hAnsi="Arial" w:cs="Arial"/>
          <w:color w:val="000000" w:themeColor="text1"/>
          <w:sz w:val="22"/>
          <w:szCs w:val="22"/>
        </w:rPr>
        <w:t xml:space="preserve"> the data. The diagram helps to explain what this means. </w:t>
      </w:r>
      <w:r w:rsidR="0057510B" w:rsidRPr="00742704">
        <w:rPr>
          <w:rFonts w:ascii="Arial" w:hAnsi="Arial" w:cs="Arial"/>
          <w:color w:val="000000" w:themeColor="text1"/>
          <w:sz w:val="22"/>
          <w:szCs w:val="22"/>
        </w:rPr>
        <w:t>The diagram below helps to explain what this means</w:t>
      </w:r>
      <w:r w:rsidR="00FF320D" w:rsidRPr="00742704">
        <w:rPr>
          <w:rFonts w:ascii="Arial" w:hAnsi="Arial" w:cs="Arial"/>
          <w:color w:val="000000" w:themeColor="text1"/>
          <w:sz w:val="22"/>
          <w:szCs w:val="22"/>
        </w:rPr>
        <w:t xml:space="preserve"> and u</w:t>
      </w:r>
      <w:r w:rsidR="0057510B" w:rsidRPr="00742704">
        <w:rPr>
          <w:rFonts w:ascii="Arial" w:hAnsi="Arial" w:cs="Arial"/>
          <w:color w:val="000000" w:themeColor="text1"/>
          <w:sz w:val="22"/>
          <w:szCs w:val="22"/>
        </w:rPr>
        <w:t>sing the terms in the diagram, the data we share would be described as de-personalised.</w:t>
      </w:r>
    </w:p>
    <w:p w14:paraId="04D2AEE0" w14:textId="5C1D7960" w:rsidR="00C466BC" w:rsidRDefault="00C466BC" w:rsidP="00742704">
      <w:pPr>
        <w:rPr>
          <w:rFonts w:ascii="Arial" w:hAnsi="Arial" w:cs="Arial"/>
          <w:i/>
          <w:iCs/>
          <w:color w:val="3F525F"/>
          <w:spacing w:val="-4"/>
          <w:sz w:val="18"/>
          <w:szCs w:val="18"/>
        </w:rPr>
      </w:pPr>
    </w:p>
    <w:p w14:paraId="3BD78F54" w14:textId="69E71470" w:rsidR="0057510B" w:rsidRPr="00C10F32" w:rsidRDefault="00AA0196" w:rsidP="00742704">
      <w:pPr>
        <w:rPr>
          <w:rFonts w:ascii="Arial" w:hAnsi="Arial" w:cs="Arial"/>
          <w:color w:val="1F4E79" w:themeColor="accent5" w:themeShade="80"/>
        </w:rPr>
      </w:pPr>
      <w:r w:rsidRPr="00742704">
        <w:rPr>
          <w:rFonts w:ascii="Arial" w:hAnsi="Arial" w:cs="Arial"/>
          <w:i/>
          <w:iCs/>
          <w:color w:val="000000" w:themeColor="text1"/>
          <w:spacing w:val="-4"/>
          <w:sz w:val="18"/>
          <w:szCs w:val="18"/>
        </w:rPr>
        <w:t>Image provided by Understanding Patient Data </w:t>
      </w:r>
      <w:hyperlink r:id="rId42" w:history="1">
        <w:r w:rsidRPr="001B7A00">
          <w:rPr>
            <w:rFonts w:ascii="Arial" w:hAnsi="Arial" w:cs="Arial"/>
            <w:i/>
            <w:iCs/>
            <w:color w:val="005BBB"/>
            <w:spacing w:val="-4"/>
            <w:sz w:val="18"/>
            <w:szCs w:val="18"/>
            <w:u w:val="single"/>
          </w:rPr>
          <w:t>under licence</w:t>
        </w:r>
      </w:hyperlink>
      <w:r w:rsidRPr="001B7A00">
        <w:rPr>
          <w:rFonts w:ascii="Arial" w:hAnsi="Arial" w:cs="Arial"/>
          <w:i/>
          <w:iCs/>
          <w:color w:val="3F525F"/>
          <w:spacing w:val="-4"/>
          <w:sz w:val="18"/>
          <w:szCs w:val="18"/>
        </w:rPr>
        <w:t>.</w:t>
      </w:r>
    </w:p>
    <w:p w14:paraId="65921CE2" w14:textId="083D4E0B" w:rsidR="00BA4C72" w:rsidRDefault="00BA4C72" w:rsidP="00AA0196">
      <w:pPr>
        <w:rPr>
          <w:rFonts w:ascii="Arial" w:hAnsi="Arial" w:cs="Arial"/>
          <w:b/>
          <w:bCs/>
          <w:color w:val="1F4E79" w:themeColor="accent5" w:themeShade="80"/>
        </w:rPr>
      </w:pPr>
    </w:p>
    <w:p w14:paraId="4C66F333" w14:textId="4B7A4613" w:rsidR="00C466BC" w:rsidRPr="00742704" w:rsidRDefault="008E4909" w:rsidP="00AA0196">
      <w:pPr>
        <w:rPr>
          <w:rFonts w:ascii="Arial" w:hAnsi="Arial" w:cs="Arial"/>
          <w:color w:val="000000" w:themeColor="text1"/>
        </w:rPr>
      </w:pPr>
      <w:r w:rsidRPr="00742704">
        <w:rPr>
          <w:rFonts w:ascii="Arial" w:hAnsi="Arial" w:cs="Arial"/>
          <w:b/>
          <w:bCs/>
          <w:color w:val="000000" w:themeColor="text1"/>
        </w:rPr>
        <w:t>The data collected by NHS Digital</w:t>
      </w:r>
      <w:r w:rsidRPr="00742704">
        <w:rPr>
          <w:rFonts w:ascii="Arial" w:hAnsi="Arial" w:cs="Arial"/>
          <w:color w:val="000000" w:themeColor="text1"/>
        </w:rPr>
        <w:t xml:space="preserve"> </w:t>
      </w:r>
    </w:p>
    <w:p w14:paraId="5A0CE897" w14:textId="2CDF20E5" w:rsidR="00C466BC" w:rsidRPr="00742704" w:rsidRDefault="00C466BC" w:rsidP="00AA0196">
      <w:pPr>
        <w:rPr>
          <w:rFonts w:ascii="Arial" w:hAnsi="Arial" w:cs="Arial"/>
          <w:color w:val="000000" w:themeColor="text1"/>
        </w:rPr>
      </w:pPr>
    </w:p>
    <w:p w14:paraId="0326691A" w14:textId="53E952CA" w:rsidR="00AA0196" w:rsidRPr="00742704" w:rsidRDefault="00AA0196" w:rsidP="00AA0196">
      <w:pPr>
        <w:rPr>
          <w:rFonts w:ascii="Arial" w:hAnsi="Arial" w:cs="Arial"/>
          <w:color w:val="000000" w:themeColor="text1"/>
          <w:sz w:val="22"/>
          <w:szCs w:val="22"/>
        </w:rPr>
      </w:pPr>
      <w:r w:rsidRPr="00742704">
        <w:rPr>
          <w:rFonts w:ascii="Arial" w:hAnsi="Arial" w:cs="Arial"/>
          <w:color w:val="000000" w:themeColor="text1"/>
          <w:sz w:val="22"/>
          <w:szCs w:val="22"/>
        </w:rPr>
        <w:t xml:space="preserve">We will share structured and coded data from GP medical records that is needed for specific health and social care purposes </w:t>
      </w:r>
      <w:r w:rsidR="00FF320D" w:rsidRPr="00742704">
        <w:rPr>
          <w:rFonts w:ascii="Arial" w:hAnsi="Arial" w:cs="Arial"/>
          <w:color w:val="000000" w:themeColor="text1"/>
          <w:sz w:val="22"/>
          <w:szCs w:val="22"/>
        </w:rPr>
        <w:t xml:space="preserve">as </w:t>
      </w:r>
      <w:r w:rsidRPr="00742704">
        <w:rPr>
          <w:rFonts w:ascii="Arial" w:hAnsi="Arial" w:cs="Arial"/>
          <w:color w:val="000000" w:themeColor="text1"/>
          <w:sz w:val="22"/>
          <w:szCs w:val="22"/>
        </w:rPr>
        <w:t>explained above.</w:t>
      </w:r>
    </w:p>
    <w:p w14:paraId="6042046F" w14:textId="3919FAFB" w:rsidR="00BA4C72" w:rsidRPr="00742704" w:rsidRDefault="00BA4C72" w:rsidP="00AA0196">
      <w:pPr>
        <w:rPr>
          <w:rFonts w:ascii="Arial" w:hAnsi="Arial" w:cs="Arial"/>
          <w:color w:val="000000" w:themeColor="text1"/>
          <w:sz w:val="22"/>
          <w:szCs w:val="22"/>
        </w:rPr>
      </w:pPr>
    </w:p>
    <w:p w14:paraId="10C8972E" w14:textId="258491C5" w:rsidR="00AA0196" w:rsidRPr="00742704" w:rsidRDefault="00AA0196" w:rsidP="00AA0196">
      <w:pPr>
        <w:rPr>
          <w:rFonts w:ascii="Arial" w:hAnsi="Arial" w:cs="Arial"/>
          <w:color w:val="000000" w:themeColor="text1"/>
          <w:sz w:val="22"/>
          <w:szCs w:val="22"/>
        </w:rPr>
      </w:pPr>
      <w:r w:rsidRPr="00742704">
        <w:rPr>
          <w:rFonts w:ascii="Arial" w:hAnsi="Arial" w:cs="Arial"/>
          <w:color w:val="000000" w:themeColor="text1"/>
          <w:sz w:val="22"/>
          <w:szCs w:val="22"/>
        </w:rPr>
        <w:t>Data that directly identifies you as an individual patient, including your NHS number, General Practice Local Patient Number, postcode, date of birth and if relevant date of death, is replaced with unique codes produced by de-identification software before it is sent to NHS Digital. This means that no one will be able to directly identify you in the data.</w:t>
      </w:r>
    </w:p>
    <w:p w14:paraId="68DF45AA" w14:textId="69D907AF" w:rsidR="00E72BE6" w:rsidRPr="00742704" w:rsidRDefault="00E72BE6" w:rsidP="00044905">
      <w:pPr>
        <w:rPr>
          <w:rFonts w:ascii="Arial" w:hAnsi="Arial" w:cs="Arial"/>
          <w:color w:val="000000" w:themeColor="text1"/>
          <w:sz w:val="22"/>
          <w:szCs w:val="22"/>
        </w:rPr>
      </w:pPr>
    </w:p>
    <w:p w14:paraId="0297224A" w14:textId="017CF94B" w:rsidR="00E72BE6" w:rsidRPr="00742704" w:rsidRDefault="00E72BE6" w:rsidP="00044905">
      <w:pPr>
        <w:rPr>
          <w:rFonts w:ascii="Arial" w:hAnsi="Arial" w:cs="Arial"/>
          <w:color w:val="000000" w:themeColor="text1"/>
          <w:sz w:val="22"/>
          <w:szCs w:val="22"/>
        </w:rPr>
      </w:pPr>
      <w:r w:rsidRPr="00742704">
        <w:rPr>
          <w:rFonts w:ascii="Arial" w:hAnsi="Arial" w:cs="Arial"/>
          <w:color w:val="000000" w:themeColor="text1"/>
          <w:sz w:val="22"/>
          <w:szCs w:val="22"/>
        </w:rPr>
        <w:t>NHS Digital will collect:</w:t>
      </w:r>
    </w:p>
    <w:p w14:paraId="6BDA2E87" w14:textId="3274759C" w:rsidR="00E72BE6" w:rsidRPr="00742704" w:rsidRDefault="00E72BE6" w:rsidP="00044905">
      <w:pPr>
        <w:rPr>
          <w:rFonts w:ascii="Arial" w:hAnsi="Arial" w:cs="Arial"/>
          <w:color w:val="000000" w:themeColor="text1"/>
          <w:sz w:val="22"/>
          <w:szCs w:val="22"/>
        </w:rPr>
      </w:pPr>
    </w:p>
    <w:p w14:paraId="774E82D3" w14:textId="10A4B184" w:rsidR="007F16A2" w:rsidRPr="00742704" w:rsidRDefault="00913BE8" w:rsidP="00180BAD">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Da</w:t>
      </w:r>
      <w:r w:rsidR="007F16A2" w:rsidRPr="00742704">
        <w:rPr>
          <w:rFonts w:ascii="Arial" w:hAnsi="Arial" w:cs="Arial"/>
          <w:color w:val="000000" w:themeColor="text1"/>
          <w:sz w:val="22"/>
          <w:szCs w:val="22"/>
        </w:rPr>
        <w:t xml:space="preserve">ta on your sex, </w:t>
      </w:r>
      <w:r w:rsidR="00897F57" w:rsidRPr="00742704">
        <w:rPr>
          <w:rFonts w:ascii="Arial" w:hAnsi="Arial" w:cs="Arial"/>
          <w:color w:val="000000" w:themeColor="text1"/>
          <w:sz w:val="22"/>
          <w:szCs w:val="22"/>
        </w:rPr>
        <w:t>ethnicity,</w:t>
      </w:r>
      <w:r w:rsidR="007F16A2" w:rsidRPr="00742704">
        <w:rPr>
          <w:rFonts w:ascii="Arial" w:hAnsi="Arial" w:cs="Arial"/>
          <w:color w:val="000000" w:themeColor="text1"/>
          <w:sz w:val="22"/>
          <w:szCs w:val="22"/>
        </w:rPr>
        <w:t xml:space="preserve"> and sexual orientation</w:t>
      </w:r>
    </w:p>
    <w:p w14:paraId="0A642889" w14:textId="193ACA4E" w:rsidR="00DF77FC" w:rsidRPr="00742704" w:rsidRDefault="00DF77FC" w:rsidP="00C10F32">
      <w:pPr>
        <w:pStyle w:val="ListParagraph"/>
        <w:rPr>
          <w:rFonts w:ascii="Arial" w:hAnsi="Arial" w:cs="Arial"/>
          <w:color w:val="000000" w:themeColor="text1"/>
          <w:sz w:val="22"/>
          <w:szCs w:val="22"/>
        </w:rPr>
      </w:pPr>
    </w:p>
    <w:p w14:paraId="19FDCAFF" w14:textId="612F7FAD" w:rsidR="007F16A2" w:rsidRPr="00742704" w:rsidRDefault="00913BE8" w:rsidP="00180BAD">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Cl</w:t>
      </w:r>
      <w:r w:rsidR="007F16A2" w:rsidRPr="00742704">
        <w:rPr>
          <w:rFonts w:ascii="Arial" w:hAnsi="Arial" w:cs="Arial"/>
          <w:color w:val="000000" w:themeColor="text1"/>
          <w:sz w:val="22"/>
          <w:szCs w:val="22"/>
        </w:rPr>
        <w:t>inical codes and data about diagnoses, symptoms, observations, test results, medications, allergies, immun</w:t>
      </w:r>
      <w:r w:rsidR="00F23DA9" w:rsidRPr="00742704">
        <w:rPr>
          <w:rFonts w:ascii="Arial" w:hAnsi="Arial" w:cs="Arial"/>
          <w:color w:val="000000" w:themeColor="text1"/>
          <w:sz w:val="22"/>
          <w:szCs w:val="22"/>
        </w:rPr>
        <w:t>isations, referrals and recalls</w:t>
      </w:r>
      <w:r w:rsidR="007F16A2" w:rsidRPr="00742704">
        <w:rPr>
          <w:rFonts w:ascii="Arial" w:hAnsi="Arial" w:cs="Arial"/>
          <w:color w:val="000000" w:themeColor="text1"/>
          <w:sz w:val="22"/>
          <w:szCs w:val="22"/>
        </w:rPr>
        <w:t xml:space="preserve"> and appointments including information about your physical, </w:t>
      </w:r>
      <w:r w:rsidR="006C725F" w:rsidRPr="00742704">
        <w:rPr>
          <w:rFonts w:ascii="Arial" w:hAnsi="Arial" w:cs="Arial"/>
          <w:color w:val="000000" w:themeColor="text1"/>
          <w:sz w:val="22"/>
          <w:szCs w:val="22"/>
        </w:rPr>
        <w:t>mental,</w:t>
      </w:r>
      <w:r w:rsidR="007F16A2" w:rsidRPr="00742704">
        <w:rPr>
          <w:rFonts w:ascii="Arial" w:hAnsi="Arial" w:cs="Arial"/>
          <w:color w:val="000000" w:themeColor="text1"/>
          <w:sz w:val="22"/>
          <w:szCs w:val="22"/>
        </w:rPr>
        <w:t xml:space="preserve"> and sexual health</w:t>
      </w:r>
    </w:p>
    <w:p w14:paraId="3C565727" w14:textId="7641E8A2" w:rsidR="00DF77FC" w:rsidRPr="00742704" w:rsidRDefault="00DF77FC" w:rsidP="00DF77FC">
      <w:pPr>
        <w:rPr>
          <w:rFonts w:ascii="Arial" w:hAnsi="Arial" w:cs="Arial"/>
          <w:color w:val="000000" w:themeColor="text1"/>
          <w:sz w:val="22"/>
          <w:szCs w:val="22"/>
        </w:rPr>
      </w:pPr>
    </w:p>
    <w:p w14:paraId="0D511443" w14:textId="5006E440" w:rsidR="00E72BE6" w:rsidRPr="00742704" w:rsidRDefault="00913BE8" w:rsidP="00180BAD">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D</w:t>
      </w:r>
      <w:r w:rsidR="007F16A2" w:rsidRPr="00742704">
        <w:rPr>
          <w:rFonts w:ascii="Arial" w:hAnsi="Arial" w:cs="Arial"/>
          <w:color w:val="000000" w:themeColor="text1"/>
          <w:sz w:val="22"/>
          <w:szCs w:val="22"/>
        </w:rPr>
        <w:t xml:space="preserve">ata about </w:t>
      </w:r>
      <w:r w:rsidR="00F23DA9" w:rsidRPr="00742704">
        <w:rPr>
          <w:rFonts w:ascii="Arial" w:hAnsi="Arial" w:cs="Arial"/>
          <w:color w:val="000000" w:themeColor="text1"/>
          <w:sz w:val="22"/>
          <w:szCs w:val="22"/>
        </w:rPr>
        <w:t xml:space="preserve">the </w:t>
      </w:r>
      <w:r w:rsidR="007F16A2" w:rsidRPr="00742704">
        <w:rPr>
          <w:rFonts w:ascii="Arial" w:hAnsi="Arial" w:cs="Arial"/>
          <w:color w:val="000000" w:themeColor="text1"/>
          <w:sz w:val="22"/>
          <w:szCs w:val="22"/>
        </w:rPr>
        <w:t>staff who have treated you</w:t>
      </w:r>
    </w:p>
    <w:p w14:paraId="7E23980B" w14:textId="336F5846" w:rsidR="007F16A2" w:rsidRPr="00742704" w:rsidRDefault="007F16A2" w:rsidP="007F16A2">
      <w:pPr>
        <w:rPr>
          <w:rFonts w:ascii="Arial" w:hAnsi="Arial" w:cs="Arial"/>
          <w:color w:val="000000" w:themeColor="text1"/>
          <w:sz w:val="22"/>
          <w:szCs w:val="22"/>
        </w:rPr>
      </w:pPr>
    </w:p>
    <w:p w14:paraId="2250D39E" w14:textId="2082329D" w:rsidR="007F16A2" w:rsidRPr="00C10F32" w:rsidRDefault="007F16A2" w:rsidP="007F16A2">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More detailed information about the patient data collected is contained within the </w:t>
      </w:r>
      <w:hyperlink r:id="rId43" w:history="1">
        <w:r w:rsidRPr="00C10F32">
          <w:rPr>
            <w:rStyle w:val="Hyperlink"/>
            <w:rFonts w:ascii="Arial" w:hAnsi="Arial" w:cs="Arial"/>
            <w:sz w:val="22"/>
            <w:szCs w:val="22"/>
          </w:rPr>
          <w:t>Data Provision Noticed issued to GP practices</w:t>
        </w:r>
      </w:hyperlink>
      <w:r w:rsidRPr="00C10F32">
        <w:rPr>
          <w:rFonts w:ascii="Arial" w:hAnsi="Arial" w:cs="Arial"/>
          <w:color w:val="1F4E79" w:themeColor="accent5" w:themeShade="80"/>
          <w:sz w:val="22"/>
          <w:szCs w:val="22"/>
        </w:rPr>
        <w:t>.</w:t>
      </w:r>
    </w:p>
    <w:p w14:paraId="08B93B23" w14:textId="3DDC77D8" w:rsidR="002D606E" w:rsidRPr="00742704" w:rsidRDefault="002D606E" w:rsidP="007F16A2">
      <w:pPr>
        <w:rPr>
          <w:rFonts w:ascii="Arial" w:hAnsi="Arial" w:cs="Arial"/>
          <w:color w:val="000000" w:themeColor="text1"/>
          <w:sz w:val="22"/>
          <w:szCs w:val="22"/>
        </w:rPr>
      </w:pPr>
    </w:p>
    <w:p w14:paraId="51CDE71F" w14:textId="4DC7E685" w:rsidR="002D606E" w:rsidRPr="00742704" w:rsidRDefault="002D606E" w:rsidP="007F16A2">
      <w:pPr>
        <w:rPr>
          <w:rFonts w:ascii="Arial" w:hAnsi="Arial" w:cs="Arial"/>
          <w:color w:val="000000" w:themeColor="text1"/>
          <w:sz w:val="22"/>
          <w:szCs w:val="22"/>
        </w:rPr>
      </w:pPr>
      <w:r w:rsidRPr="00742704">
        <w:rPr>
          <w:rFonts w:ascii="Arial" w:hAnsi="Arial" w:cs="Arial"/>
          <w:color w:val="000000" w:themeColor="text1"/>
          <w:sz w:val="22"/>
          <w:szCs w:val="22"/>
        </w:rPr>
        <w:t>NHS Digital will not collect:</w:t>
      </w:r>
    </w:p>
    <w:p w14:paraId="4DA7A0A9" w14:textId="08E35E7A" w:rsidR="002D606E" w:rsidRPr="00742704" w:rsidRDefault="002D606E" w:rsidP="007F16A2">
      <w:pPr>
        <w:rPr>
          <w:rFonts w:ascii="Arial" w:hAnsi="Arial" w:cs="Arial"/>
          <w:color w:val="000000" w:themeColor="text1"/>
          <w:sz w:val="22"/>
          <w:szCs w:val="22"/>
        </w:rPr>
      </w:pPr>
    </w:p>
    <w:p w14:paraId="4AB00678" w14:textId="42D5DAEE" w:rsidR="00DF77FC" w:rsidRPr="00742704" w:rsidRDefault="00913BE8" w:rsidP="00742704">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Y</w:t>
      </w:r>
      <w:r w:rsidR="002D606E" w:rsidRPr="00742704">
        <w:rPr>
          <w:rFonts w:ascii="Arial" w:hAnsi="Arial" w:cs="Arial"/>
          <w:color w:val="000000" w:themeColor="text1"/>
          <w:sz w:val="22"/>
          <w:szCs w:val="22"/>
        </w:rPr>
        <w:t>our name and address (except for your postcode in unique coded form)</w:t>
      </w:r>
    </w:p>
    <w:p w14:paraId="341B9361" w14:textId="213CB03C" w:rsidR="00DF77FC" w:rsidRPr="00742704" w:rsidRDefault="00913BE8" w:rsidP="00742704">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W</w:t>
      </w:r>
      <w:r w:rsidR="002D606E" w:rsidRPr="00742704">
        <w:rPr>
          <w:rFonts w:ascii="Arial" w:hAnsi="Arial" w:cs="Arial"/>
          <w:color w:val="000000" w:themeColor="text1"/>
          <w:sz w:val="22"/>
          <w:szCs w:val="22"/>
        </w:rPr>
        <w:t>ritten notes (free text) such as the details of conversations with doctors and nurses</w:t>
      </w:r>
    </w:p>
    <w:p w14:paraId="2D7B2CB2" w14:textId="3041A41F" w:rsidR="00DF77FC" w:rsidRPr="00742704" w:rsidRDefault="00913BE8" w:rsidP="00742704">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I</w:t>
      </w:r>
      <w:r w:rsidR="002D606E" w:rsidRPr="00742704">
        <w:rPr>
          <w:rFonts w:ascii="Arial" w:hAnsi="Arial" w:cs="Arial"/>
          <w:color w:val="000000" w:themeColor="text1"/>
          <w:sz w:val="22"/>
          <w:szCs w:val="22"/>
        </w:rPr>
        <w:t xml:space="preserve">mages, </w:t>
      </w:r>
      <w:r w:rsidR="006C725F" w:rsidRPr="00742704">
        <w:rPr>
          <w:rFonts w:ascii="Arial" w:hAnsi="Arial" w:cs="Arial"/>
          <w:color w:val="000000" w:themeColor="text1"/>
          <w:sz w:val="22"/>
          <w:szCs w:val="22"/>
        </w:rPr>
        <w:t>letters</w:t>
      </w:r>
      <w:r w:rsidR="002D606E" w:rsidRPr="00742704">
        <w:rPr>
          <w:rFonts w:ascii="Arial" w:hAnsi="Arial" w:cs="Arial"/>
          <w:color w:val="000000" w:themeColor="text1"/>
          <w:sz w:val="22"/>
          <w:szCs w:val="22"/>
        </w:rPr>
        <w:t xml:space="preserve"> and documents</w:t>
      </w:r>
    </w:p>
    <w:p w14:paraId="6F14DFF6" w14:textId="6142072F" w:rsidR="00DF77FC" w:rsidRPr="00742704" w:rsidRDefault="00913BE8" w:rsidP="00742704">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C</w:t>
      </w:r>
      <w:r w:rsidR="002D606E" w:rsidRPr="00742704">
        <w:rPr>
          <w:rFonts w:ascii="Arial" w:hAnsi="Arial" w:cs="Arial"/>
          <w:color w:val="000000" w:themeColor="text1"/>
          <w:sz w:val="22"/>
          <w:szCs w:val="22"/>
        </w:rPr>
        <w:t>oded data that is not needed due to its age – for example medication, referral and appointment data that is over 10 years old</w:t>
      </w:r>
    </w:p>
    <w:p w14:paraId="3EE2AB80" w14:textId="4DB81C7D" w:rsidR="002D606E" w:rsidRPr="00742704" w:rsidRDefault="00913BE8" w:rsidP="00180BAD">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C</w:t>
      </w:r>
      <w:r w:rsidR="002D606E" w:rsidRPr="00742704">
        <w:rPr>
          <w:rFonts w:ascii="Arial" w:hAnsi="Arial" w:cs="Arial"/>
          <w:color w:val="000000" w:themeColor="text1"/>
          <w:sz w:val="22"/>
          <w:szCs w:val="22"/>
        </w:rPr>
        <w:t>oded data that GPs are not permitted to share by law – for example certain codes about IVF treatment and certain information about gender re-assignment</w:t>
      </w:r>
    </w:p>
    <w:p w14:paraId="295CDF8A" w14:textId="36B1AAB2" w:rsidR="00E513A5" w:rsidRDefault="00E513A5" w:rsidP="00CA79A5">
      <w:pPr>
        <w:rPr>
          <w:rFonts w:ascii="Arial" w:hAnsi="Arial" w:cs="Arial"/>
          <w:b/>
          <w:bCs/>
          <w:color w:val="1F4E79" w:themeColor="accent5" w:themeShade="80"/>
        </w:rPr>
      </w:pPr>
    </w:p>
    <w:p w14:paraId="58EE3BD7" w14:textId="77777777" w:rsidR="00C015CE" w:rsidRDefault="00C015CE" w:rsidP="00CA79A5">
      <w:pPr>
        <w:rPr>
          <w:rFonts w:ascii="Arial" w:hAnsi="Arial" w:cs="Arial"/>
          <w:b/>
          <w:bCs/>
          <w:color w:val="1F4E79" w:themeColor="accent5" w:themeShade="80"/>
        </w:rPr>
      </w:pPr>
    </w:p>
    <w:p w14:paraId="70D7A150" w14:textId="5C751A77" w:rsidR="00C466BC" w:rsidRPr="00742704" w:rsidRDefault="00CA79A5" w:rsidP="00CA79A5">
      <w:pPr>
        <w:rPr>
          <w:rFonts w:ascii="Arial" w:hAnsi="Arial" w:cs="Arial"/>
          <w:b/>
          <w:bCs/>
          <w:color w:val="000000" w:themeColor="text1"/>
        </w:rPr>
      </w:pPr>
      <w:r w:rsidRPr="00742704">
        <w:rPr>
          <w:rFonts w:ascii="Arial" w:hAnsi="Arial" w:cs="Arial"/>
          <w:b/>
          <w:bCs/>
          <w:color w:val="000000" w:themeColor="text1"/>
        </w:rPr>
        <w:t xml:space="preserve">NHS Digital legal basis for collecting, </w:t>
      </w:r>
      <w:r w:rsidR="006C725F" w:rsidRPr="00742704">
        <w:rPr>
          <w:rFonts w:ascii="Arial" w:hAnsi="Arial" w:cs="Arial"/>
          <w:b/>
          <w:bCs/>
          <w:color w:val="000000" w:themeColor="text1"/>
        </w:rPr>
        <w:t>analysing</w:t>
      </w:r>
      <w:r w:rsidRPr="00742704">
        <w:rPr>
          <w:rFonts w:ascii="Arial" w:hAnsi="Arial" w:cs="Arial"/>
          <w:b/>
          <w:bCs/>
          <w:color w:val="000000" w:themeColor="text1"/>
        </w:rPr>
        <w:t xml:space="preserve"> and sharing patient data</w:t>
      </w:r>
    </w:p>
    <w:p w14:paraId="57BDFC6B" w14:textId="13852EEF" w:rsidR="00C466BC" w:rsidRPr="00742704" w:rsidRDefault="00C466BC" w:rsidP="00CA79A5">
      <w:pPr>
        <w:rPr>
          <w:rFonts w:ascii="Arial" w:hAnsi="Arial" w:cs="Arial"/>
          <w:color w:val="000000" w:themeColor="text1"/>
          <w:sz w:val="22"/>
          <w:szCs w:val="22"/>
        </w:rPr>
      </w:pPr>
    </w:p>
    <w:p w14:paraId="19C5EC61" w14:textId="5D086EB9"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When NHS Digital collects, analyses, publishes and shares patient data, there are strict laws in place that </w:t>
      </w:r>
      <w:r w:rsidR="00F23DA9" w:rsidRPr="00742704">
        <w:rPr>
          <w:rFonts w:ascii="Arial" w:hAnsi="Arial" w:cs="Arial"/>
          <w:color w:val="000000" w:themeColor="text1"/>
          <w:sz w:val="22"/>
          <w:szCs w:val="22"/>
        </w:rPr>
        <w:t>it</w:t>
      </w:r>
      <w:r w:rsidRPr="00742704">
        <w:rPr>
          <w:rFonts w:ascii="Arial" w:hAnsi="Arial" w:cs="Arial"/>
          <w:color w:val="000000" w:themeColor="text1"/>
          <w:sz w:val="22"/>
          <w:szCs w:val="22"/>
        </w:rPr>
        <w:t xml:space="preserve"> must follow. Under the UK General Data Protection Regulation (UK GDPR), this includes explaining to </w:t>
      </w:r>
      <w:r w:rsidR="00ED7741"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what legal provisions apply under UK GDPR that allows </w:t>
      </w:r>
      <w:r w:rsidR="00F23DA9" w:rsidRPr="00742704">
        <w:rPr>
          <w:rFonts w:ascii="Arial" w:hAnsi="Arial" w:cs="Arial"/>
          <w:color w:val="000000" w:themeColor="text1"/>
          <w:sz w:val="22"/>
          <w:szCs w:val="22"/>
        </w:rPr>
        <w:t>it</w:t>
      </w:r>
      <w:r w:rsidRPr="00742704">
        <w:rPr>
          <w:rFonts w:ascii="Arial" w:hAnsi="Arial" w:cs="Arial"/>
          <w:color w:val="000000" w:themeColor="text1"/>
          <w:sz w:val="22"/>
          <w:szCs w:val="22"/>
        </w:rPr>
        <w:t xml:space="preserve"> to process patient data. The UK GDPR protects everyone's data.</w:t>
      </w:r>
    </w:p>
    <w:p w14:paraId="588F61DB" w14:textId="278C9D34" w:rsidR="00694848" w:rsidRPr="00742704" w:rsidRDefault="00694848" w:rsidP="00CA79A5">
      <w:pPr>
        <w:rPr>
          <w:rFonts w:ascii="Arial" w:hAnsi="Arial" w:cs="Arial"/>
          <w:color w:val="000000" w:themeColor="text1"/>
          <w:sz w:val="22"/>
          <w:szCs w:val="22"/>
        </w:rPr>
      </w:pPr>
    </w:p>
    <w:p w14:paraId="7318024A" w14:textId="48D572AD"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NHS Digital has been directed by the Secretary of State for Health and Social Care under the </w:t>
      </w:r>
      <w:hyperlink r:id="rId44" w:history="1">
        <w:r w:rsidRPr="00C10F32">
          <w:rPr>
            <w:rStyle w:val="Hyperlink"/>
            <w:rFonts w:ascii="Arial" w:hAnsi="Arial" w:cs="Arial"/>
            <w:sz w:val="22"/>
            <w:szCs w:val="22"/>
          </w:rPr>
          <w:t>General Practice Data for Planning and Research Directions 2021</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to collect and analyse data from GP practices for health and social care purposes including policy, planning, commissioning, public health and research purposes.</w:t>
      </w:r>
      <w:r w:rsidR="00A63645"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NHS Digital is the controller of the patient data collected and analysed under the GDPR jointly with the Secretary of State for Health and Social Care.</w:t>
      </w:r>
    </w:p>
    <w:p w14:paraId="2F05C53C" w14:textId="3F9D44B1" w:rsidR="00A63645" w:rsidRPr="00742704" w:rsidRDefault="00A63645" w:rsidP="00CA79A5">
      <w:pPr>
        <w:rPr>
          <w:rFonts w:ascii="Arial" w:hAnsi="Arial" w:cs="Arial"/>
          <w:color w:val="000000" w:themeColor="text1"/>
          <w:sz w:val="22"/>
          <w:szCs w:val="22"/>
        </w:rPr>
      </w:pPr>
    </w:p>
    <w:p w14:paraId="7B1CCDB6" w14:textId="71B6B0DC"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All GP practices in England are legally required to share data with NHS Digital for this purpose under the </w:t>
      </w:r>
      <w:hyperlink r:id="rId45" w:history="1">
        <w:r w:rsidRPr="00942D6F">
          <w:rPr>
            <w:rStyle w:val="Hyperlink"/>
            <w:rFonts w:ascii="Arial" w:hAnsi="Arial" w:cs="Arial"/>
            <w:sz w:val="22"/>
            <w:szCs w:val="22"/>
          </w:rPr>
          <w:t>Health and Social Care Act 2012</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 xml:space="preserve">(2012 Act). More information about this requirement is contained in the </w:t>
      </w:r>
      <w:hyperlink r:id="rId46" w:history="1">
        <w:r w:rsidRPr="00C10F32">
          <w:rPr>
            <w:rStyle w:val="Hyperlink"/>
            <w:rFonts w:ascii="Arial" w:hAnsi="Arial" w:cs="Arial"/>
            <w:sz w:val="22"/>
            <w:szCs w:val="22"/>
          </w:rPr>
          <w:t>Data Provision Notice</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issued by NHS Digital to GP practices.</w:t>
      </w:r>
    </w:p>
    <w:p w14:paraId="07CD8263" w14:textId="08ABDD1D" w:rsidR="008F0824" w:rsidRPr="00742704" w:rsidRDefault="008F0824" w:rsidP="00CA79A5">
      <w:pPr>
        <w:rPr>
          <w:rFonts w:ascii="Arial" w:hAnsi="Arial" w:cs="Arial"/>
          <w:color w:val="000000" w:themeColor="text1"/>
          <w:sz w:val="22"/>
          <w:szCs w:val="22"/>
        </w:rPr>
      </w:pPr>
    </w:p>
    <w:p w14:paraId="1B0CB0A3" w14:textId="2452FD14"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NHS Digital has various powers to publish anonymous statistical data and to share patient data under sections 260 and 261 of the 2012 Act. It also has powers to share data under other Acts, for example the </w:t>
      </w:r>
      <w:hyperlink r:id="rId47" w:history="1">
        <w:r w:rsidRPr="00143708">
          <w:rPr>
            <w:rStyle w:val="Hyperlink"/>
            <w:rFonts w:ascii="Arial" w:hAnsi="Arial" w:cs="Arial"/>
            <w:sz w:val="22"/>
            <w:szCs w:val="22"/>
          </w:rPr>
          <w:t>Statistics and Registration Service Act 2007</w:t>
        </w:r>
      </w:hyperlink>
      <w:r w:rsidRPr="00C10F32">
        <w:rPr>
          <w:rFonts w:ascii="Arial" w:hAnsi="Arial" w:cs="Arial"/>
          <w:color w:val="1F4E79" w:themeColor="accent5" w:themeShade="80"/>
          <w:sz w:val="22"/>
          <w:szCs w:val="22"/>
        </w:rPr>
        <w:t>.</w:t>
      </w:r>
    </w:p>
    <w:p w14:paraId="28BCA76C" w14:textId="1EC3A58F" w:rsidR="00017427" w:rsidRPr="00742704" w:rsidRDefault="00017427" w:rsidP="00CA79A5">
      <w:pPr>
        <w:rPr>
          <w:rFonts w:ascii="Arial" w:hAnsi="Arial" w:cs="Arial"/>
          <w:color w:val="000000" w:themeColor="text1"/>
          <w:sz w:val="22"/>
          <w:szCs w:val="22"/>
        </w:rPr>
      </w:pPr>
    </w:p>
    <w:p w14:paraId="078ECFCA" w14:textId="77777777" w:rsidR="00E34789"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lastRenderedPageBreak/>
        <w:t xml:space="preserve">Regulation 3 of the </w:t>
      </w:r>
      <w:hyperlink r:id="rId48" w:history="1">
        <w:r w:rsidRPr="00143708">
          <w:rPr>
            <w:rStyle w:val="Hyperlink"/>
            <w:rFonts w:ascii="Arial" w:hAnsi="Arial" w:cs="Arial"/>
            <w:sz w:val="22"/>
            <w:szCs w:val="22"/>
          </w:rPr>
          <w:t>Health Service (Control of Patient Information) Regulations 2002</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(COPI) also allow</w:t>
      </w:r>
      <w:r w:rsidR="009018F9" w:rsidRPr="00742704">
        <w:rPr>
          <w:rFonts w:ascii="Arial" w:hAnsi="Arial" w:cs="Arial"/>
          <w:color w:val="000000" w:themeColor="text1"/>
          <w:sz w:val="22"/>
          <w:szCs w:val="22"/>
        </w:rPr>
        <w:t>s</w:t>
      </w:r>
      <w:r w:rsidRPr="00742704">
        <w:rPr>
          <w:rFonts w:ascii="Arial" w:hAnsi="Arial" w:cs="Arial"/>
          <w:color w:val="000000" w:themeColor="text1"/>
          <w:sz w:val="22"/>
          <w:szCs w:val="22"/>
        </w:rPr>
        <w:t xml:space="preserve">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w:t>
      </w:r>
    </w:p>
    <w:p w14:paraId="21D06809" w14:textId="77777777" w:rsidR="00E34789" w:rsidRPr="00742704" w:rsidRDefault="00E34789" w:rsidP="00CA79A5">
      <w:pPr>
        <w:rPr>
          <w:rFonts w:ascii="Arial" w:hAnsi="Arial" w:cs="Arial"/>
          <w:color w:val="000000" w:themeColor="text1"/>
          <w:sz w:val="22"/>
          <w:szCs w:val="22"/>
        </w:rPr>
      </w:pPr>
    </w:p>
    <w:p w14:paraId="294558D7" w14:textId="0A738837" w:rsidR="00C466BC"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Any information used or shared during the COVID-19 outbreak will be limited to the period of the outbreak unless there is another legal basis to use confidential patient information. </w:t>
      </w:r>
    </w:p>
    <w:p w14:paraId="0D3D6A05" w14:textId="7D1D7F91" w:rsidR="00E34789" w:rsidRPr="00742704" w:rsidRDefault="00E34789" w:rsidP="00CA79A5">
      <w:pPr>
        <w:rPr>
          <w:rFonts w:ascii="Arial" w:hAnsi="Arial" w:cs="Arial"/>
          <w:color w:val="000000" w:themeColor="text1"/>
          <w:sz w:val="22"/>
          <w:szCs w:val="22"/>
        </w:rPr>
      </w:pPr>
    </w:p>
    <w:p w14:paraId="275B44F3" w14:textId="3FB98FD5" w:rsidR="00C466BC" w:rsidRPr="00742704" w:rsidRDefault="00CA79A5" w:rsidP="00CA79A5">
      <w:pPr>
        <w:rPr>
          <w:rFonts w:ascii="Arial" w:hAnsi="Arial" w:cs="Arial"/>
          <w:color w:val="000000" w:themeColor="text1"/>
        </w:rPr>
      </w:pPr>
      <w:r w:rsidRPr="00742704">
        <w:rPr>
          <w:rFonts w:ascii="Arial" w:hAnsi="Arial" w:cs="Arial"/>
          <w:b/>
          <w:bCs/>
          <w:color w:val="000000" w:themeColor="text1"/>
        </w:rPr>
        <w:t>How NHS Digital use</w:t>
      </w:r>
      <w:r w:rsidR="00017427" w:rsidRPr="00742704">
        <w:rPr>
          <w:rFonts w:ascii="Arial" w:hAnsi="Arial" w:cs="Arial"/>
          <w:b/>
          <w:bCs/>
          <w:color w:val="000000" w:themeColor="text1"/>
        </w:rPr>
        <w:t>s</w:t>
      </w:r>
      <w:r w:rsidRPr="00742704">
        <w:rPr>
          <w:rFonts w:ascii="Arial" w:hAnsi="Arial" w:cs="Arial"/>
          <w:b/>
          <w:bCs/>
          <w:color w:val="000000" w:themeColor="text1"/>
        </w:rPr>
        <w:t xml:space="preserve"> patient data</w:t>
      </w:r>
    </w:p>
    <w:p w14:paraId="490FA5E2" w14:textId="4CCFBEA9" w:rsidR="00C466BC" w:rsidRPr="00742704" w:rsidRDefault="00C466BC" w:rsidP="00CA79A5">
      <w:pPr>
        <w:rPr>
          <w:rFonts w:ascii="Arial" w:hAnsi="Arial" w:cs="Arial"/>
          <w:color w:val="000000" w:themeColor="text1"/>
          <w:sz w:val="22"/>
          <w:szCs w:val="22"/>
        </w:rPr>
      </w:pPr>
    </w:p>
    <w:p w14:paraId="75A17BE2" w14:textId="45288AFE"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NHS Digital will analyse and link the patient data we collect with other patient data we hold to create national data sets and for data quality purposes.</w:t>
      </w:r>
      <w:r w:rsidR="00017427"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 xml:space="preserve">NHS Digital will be able to use the de-identification software to convert the unique codes back to data that could directly identify </w:t>
      </w:r>
      <w:r w:rsidR="001F356E"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in certain circumstances for these purposes, where this is necessary and where there is a valid legal reason. There are strict internal approvals which need to be in place before </w:t>
      </w:r>
      <w:r w:rsidR="00017427" w:rsidRPr="00742704">
        <w:rPr>
          <w:rFonts w:ascii="Arial" w:hAnsi="Arial" w:cs="Arial"/>
          <w:color w:val="000000" w:themeColor="text1"/>
          <w:sz w:val="22"/>
          <w:szCs w:val="22"/>
        </w:rPr>
        <w:t>NHS Digital</w:t>
      </w:r>
      <w:r w:rsidRPr="00742704">
        <w:rPr>
          <w:rFonts w:ascii="Arial" w:hAnsi="Arial" w:cs="Arial"/>
          <w:color w:val="000000" w:themeColor="text1"/>
          <w:sz w:val="22"/>
          <w:szCs w:val="22"/>
        </w:rPr>
        <w:t xml:space="preserve"> can do this and this will be subject to independent scrutiny and oversight by the </w:t>
      </w:r>
      <w:hyperlink r:id="rId49" w:history="1">
        <w:r w:rsidRPr="00C10F32">
          <w:rPr>
            <w:rStyle w:val="Hyperlink"/>
            <w:rFonts w:ascii="Arial" w:hAnsi="Arial" w:cs="Arial"/>
            <w:sz w:val="22"/>
            <w:szCs w:val="22"/>
          </w:rPr>
          <w:t>Independent Group Advising on the Release of Data (IGARD</w:t>
        </w:r>
      </w:hyperlink>
      <w:r w:rsidRPr="00C10F32">
        <w:rPr>
          <w:rFonts w:ascii="Arial" w:hAnsi="Arial" w:cs="Arial"/>
          <w:color w:val="1F4E79" w:themeColor="accent5" w:themeShade="80"/>
          <w:sz w:val="22"/>
          <w:szCs w:val="22"/>
        </w:rPr>
        <w:t>).</w:t>
      </w:r>
    </w:p>
    <w:p w14:paraId="570495A9" w14:textId="3F6914E1" w:rsidR="00017427" w:rsidRPr="00742704" w:rsidRDefault="00017427" w:rsidP="00CA79A5">
      <w:pPr>
        <w:rPr>
          <w:rFonts w:ascii="Arial" w:hAnsi="Arial" w:cs="Arial"/>
          <w:color w:val="000000" w:themeColor="text1"/>
          <w:sz w:val="22"/>
          <w:szCs w:val="22"/>
        </w:rPr>
      </w:pPr>
    </w:p>
    <w:p w14:paraId="4F1A885C" w14:textId="7A5A3ABC"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These national data sets are analysed and used by NHS Digital to produce national statistics and management information including public dashboards about health and social care which are published. </w:t>
      </w:r>
      <w:r w:rsidR="00017427" w:rsidRPr="00742704">
        <w:rPr>
          <w:rFonts w:ascii="Arial" w:hAnsi="Arial" w:cs="Arial"/>
          <w:color w:val="000000" w:themeColor="text1"/>
          <w:sz w:val="22"/>
          <w:szCs w:val="22"/>
        </w:rPr>
        <w:t>NHS Digital</w:t>
      </w:r>
      <w:r w:rsidRPr="00742704">
        <w:rPr>
          <w:rFonts w:ascii="Arial" w:hAnsi="Arial" w:cs="Arial"/>
          <w:color w:val="000000" w:themeColor="text1"/>
          <w:sz w:val="22"/>
          <w:szCs w:val="22"/>
        </w:rPr>
        <w:t xml:space="preserve"> never publish any patient data that could identify </w:t>
      </w:r>
      <w:r w:rsidR="00D423E0" w:rsidRPr="00742704">
        <w:rPr>
          <w:rFonts w:ascii="Arial" w:hAnsi="Arial" w:cs="Arial"/>
          <w:color w:val="000000" w:themeColor="text1"/>
          <w:sz w:val="22"/>
          <w:szCs w:val="22"/>
        </w:rPr>
        <w:t>any individual</w:t>
      </w:r>
      <w:r w:rsidRPr="00742704">
        <w:rPr>
          <w:rFonts w:ascii="Arial" w:hAnsi="Arial" w:cs="Arial"/>
          <w:color w:val="000000" w:themeColor="text1"/>
          <w:sz w:val="22"/>
          <w:szCs w:val="22"/>
        </w:rPr>
        <w:t xml:space="preserve">. All data </w:t>
      </w:r>
      <w:r w:rsidR="00017427" w:rsidRPr="00742704">
        <w:rPr>
          <w:rFonts w:ascii="Arial" w:hAnsi="Arial" w:cs="Arial"/>
          <w:color w:val="000000" w:themeColor="text1"/>
          <w:sz w:val="22"/>
          <w:szCs w:val="22"/>
        </w:rPr>
        <w:t>they</w:t>
      </w:r>
      <w:r w:rsidRPr="00742704">
        <w:rPr>
          <w:rFonts w:ascii="Arial" w:hAnsi="Arial" w:cs="Arial"/>
          <w:color w:val="000000" w:themeColor="text1"/>
          <w:sz w:val="22"/>
          <w:szCs w:val="22"/>
        </w:rPr>
        <w:t xml:space="preserve"> publish is anonymous statistical data.</w:t>
      </w:r>
    </w:p>
    <w:p w14:paraId="3A8EFD4C" w14:textId="728C2EB0" w:rsidR="001F356E" w:rsidRPr="00742704" w:rsidRDefault="001F356E" w:rsidP="00CA79A5">
      <w:pPr>
        <w:rPr>
          <w:rFonts w:ascii="Arial" w:hAnsi="Arial" w:cs="Arial"/>
          <w:color w:val="000000" w:themeColor="text1"/>
          <w:sz w:val="22"/>
          <w:szCs w:val="22"/>
        </w:rPr>
      </w:pPr>
    </w:p>
    <w:p w14:paraId="47EE039E" w14:textId="54D863F5"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For more information about data </w:t>
      </w:r>
      <w:r w:rsidR="00D423E0" w:rsidRPr="00742704">
        <w:rPr>
          <w:rFonts w:ascii="Arial" w:hAnsi="Arial" w:cs="Arial"/>
          <w:color w:val="000000" w:themeColor="text1"/>
          <w:sz w:val="22"/>
          <w:szCs w:val="22"/>
        </w:rPr>
        <w:t>NHS Digital</w:t>
      </w:r>
      <w:r w:rsidRPr="00742704">
        <w:rPr>
          <w:rFonts w:ascii="Arial" w:hAnsi="Arial" w:cs="Arial"/>
          <w:color w:val="000000" w:themeColor="text1"/>
          <w:sz w:val="22"/>
          <w:szCs w:val="22"/>
        </w:rPr>
        <w:t xml:space="preserve"> publish see </w:t>
      </w:r>
      <w:hyperlink r:id="rId50" w:history="1">
        <w:r w:rsidRPr="00C10F32">
          <w:rPr>
            <w:rStyle w:val="Hyperlink"/>
            <w:rFonts w:ascii="Arial" w:hAnsi="Arial" w:cs="Arial"/>
            <w:sz w:val="22"/>
            <w:szCs w:val="22"/>
          </w:rPr>
          <w:t>Data and Information</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 xml:space="preserve">and </w:t>
      </w:r>
      <w:hyperlink r:id="rId51" w:history="1">
        <w:r w:rsidRPr="00C10F32">
          <w:rPr>
            <w:rStyle w:val="Hyperlink"/>
            <w:rFonts w:ascii="Arial" w:hAnsi="Arial" w:cs="Arial"/>
            <w:sz w:val="22"/>
            <w:szCs w:val="22"/>
          </w:rPr>
          <w:t>Data Dashboards</w:t>
        </w:r>
      </w:hyperlink>
      <w:r w:rsidRPr="00C10F32">
        <w:rPr>
          <w:rFonts w:ascii="Arial" w:hAnsi="Arial" w:cs="Arial"/>
          <w:color w:val="1F4E79" w:themeColor="accent5" w:themeShade="80"/>
          <w:sz w:val="22"/>
          <w:szCs w:val="22"/>
        </w:rPr>
        <w:t>.</w:t>
      </w:r>
    </w:p>
    <w:p w14:paraId="4A4E9643" w14:textId="0C7F8AEB" w:rsidR="007F2AFE" w:rsidRPr="00742704" w:rsidRDefault="007F2AFE" w:rsidP="00CA79A5">
      <w:pPr>
        <w:rPr>
          <w:rFonts w:ascii="Arial" w:hAnsi="Arial" w:cs="Arial"/>
          <w:color w:val="000000" w:themeColor="text1"/>
        </w:rPr>
      </w:pPr>
    </w:p>
    <w:p w14:paraId="4188515D" w14:textId="5C600F23" w:rsidR="00C466BC" w:rsidRPr="00742704" w:rsidRDefault="00CA79A5" w:rsidP="00CA79A5">
      <w:pPr>
        <w:rPr>
          <w:rFonts w:ascii="Arial" w:hAnsi="Arial" w:cs="Arial"/>
          <w:b/>
          <w:bCs/>
          <w:color w:val="000000" w:themeColor="text1"/>
        </w:rPr>
      </w:pPr>
      <w:r w:rsidRPr="00742704">
        <w:rPr>
          <w:rFonts w:ascii="Arial" w:hAnsi="Arial" w:cs="Arial"/>
          <w:b/>
          <w:bCs/>
          <w:color w:val="000000" w:themeColor="text1"/>
        </w:rPr>
        <w:t xml:space="preserve">Who </w:t>
      </w:r>
      <w:r w:rsidR="00E63502" w:rsidRPr="00742704">
        <w:rPr>
          <w:rFonts w:ascii="Arial" w:hAnsi="Arial" w:cs="Arial"/>
          <w:b/>
          <w:bCs/>
          <w:color w:val="000000" w:themeColor="text1"/>
        </w:rPr>
        <w:t xml:space="preserve">does </w:t>
      </w:r>
      <w:r w:rsidRPr="00742704">
        <w:rPr>
          <w:rFonts w:ascii="Arial" w:hAnsi="Arial" w:cs="Arial"/>
          <w:b/>
          <w:bCs/>
          <w:color w:val="000000" w:themeColor="text1"/>
        </w:rPr>
        <w:t xml:space="preserve">NHS Digital share patient data </w:t>
      </w:r>
      <w:r w:rsidR="00F11CDF" w:rsidRPr="00742704">
        <w:rPr>
          <w:rFonts w:ascii="Arial" w:hAnsi="Arial" w:cs="Arial"/>
          <w:b/>
          <w:bCs/>
          <w:color w:val="000000" w:themeColor="text1"/>
        </w:rPr>
        <w:t>with?</w:t>
      </w:r>
    </w:p>
    <w:p w14:paraId="73E0D16D" w14:textId="6C3192AB" w:rsidR="00C466BC" w:rsidRPr="00742704" w:rsidRDefault="00C466BC" w:rsidP="00CA79A5">
      <w:pPr>
        <w:rPr>
          <w:rFonts w:ascii="Arial" w:hAnsi="Arial" w:cs="Arial"/>
          <w:color w:val="000000" w:themeColor="text1"/>
          <w:sz w:val="22"/>
          <w:szCs w:val="22"/>
        </w:rPr>
      </w:pPr>
    </w:p>
    <w:p w14:paraId="5270D73A" w14:textId="2C48E0A8"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All data</w:t>
      </w:r>
      <w:r w:rsidR="009018F9" w:rsidRPr="00742704">
        <w:rPr>
          <w:rFonts w:ascii="Arial" w:hAnsi="Arial" w:cs="Arial"/>
          <w:color w:val="000000" w:themeColor="text1"/>
          <w:sz w:val="22"/>
          <w:szCs w:val="22"/>
        </w:rPr>
        <w:t xml:space="preserve"> that</w:t>
      </w:r>
      <w:r w:rsidRPr="00742704">
        <w:rPr>
          <w:rFonts w:ascii="Arial" w:hAnsi="Arial" w:cs="Arial"/>
          <w:color w:val="000000" w:themeColor="text1"/>
          <w:sz w:val="22"/>
          <w:szCs w:val="22"/>
        </w:rPr>
        <w:t xml:space="preserve"> is shared by NHS Digital is subject to robust rules relating to privacy, </w:t>
      </w:r>
      <w:r w:rsidR="006C725F" w:rsidRPr="00742704">
        <w:rPr>
          <w:rFonts w:ascii="Arial" w:hAnsi="Arial" w:cs="Arial"/>
          <w:color w:val="000000" w:themeColor="text1"/>
          <w:sz w:val="22"/>
          <w:szCs w:val="22"/>
        </w:rPr>
        <w:t>security</w:t>
      </w:r>
      <w:r w:rsidRPr="00742704">
        <w:rPr>
          <w:rFonts w:ascii="Arial" w:hAnsi="Arial" w:cs="Arial"/>
          <w:color w:val="000000" w:themeColor="text1"/>
          <w:sz w:val="22"/>
          <w:szCs w:val="22"/>
        </w:rPr>
        <w:t xml:space="preserve"> and confidentiality and only the minimum amount of data necessary to achieve the relevant health and social care purpose will be shared.</w:t>
      </w:r>
    </w:p>
    <w:p w14:paraId="5F75F2A9" w14:textId="02DF5FAE" w:rsidR="008830A4" w:rsidRPr="00742704" w:rsidRDefault="008830A4" w:rsidP="00CA79A5">
      <w:pPr>
        <w:rPr>
          <w:rFonts w:ascii="Arial" w:hAnsi="Arial" w:cs="Arial"/>
          <w:color w:val="000000" w:themeColor="text1"/>
          <w:sz w:val="22"/>
          <w:szCs w:val="22"/>
        </w:rPr>
      </w:pPr>
    </w:p>
    <w:p w14:paraId="4DFDA5C2" w14:textId="4381E45E"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All requests to access patient data from this collection, other than anonymous aggregate statistical data, will be assessed by NHS Digital’s </w:t>
      </w:r>
      <w:hyperlink r:id="rId52" w:history="1">
        <w:r w:rsidRPr="00C10F32">
          <w:rPr>
            <w:rStyle w:val="Hyperlink"/>
            <w:rFonts w:ascii="Arial" w:hAnsi="Arial" w:cs="Arial"/>
            <w:sz w:val="22"/>
            <w:szCs w:val="22"/>
          </w:rPr>
          <w:t>Data Access Request Service</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to make sure that organisations have a legal basis to use the data and that it will be used safely, securely and appropriately.</w:t>
      </w:r>
    </w:p>
    <w:p w14:paraId="0C3085E9" w14:textId="6922B573" w:rsidR="008830A4" w:rsidRPr="00742704" w:rsidRDefault="008830A4" w:rsidP="00CA79A5">
      <w:pPr>
        <w:rPr>
          <w:rFonts w:ascii="Arial" w:hAnsi="Arial" w:cs="Arial"/>
          <w:color w:val="000000" w:themeColor="text1"/>
          <w:sz w:val="22"/>
          <w:szCs w:val="22"/>
        </w:rPr>
      </w:pPr>
    </w:p>
    <w:p w14:paraId="16CCED94" w14:textId="5C199426"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lastRenderedPageBreak/>
        <w:t xml:space="preserve">These requests for access to patient data will also be subject to independent scrutiny and oversight by the </w:t>
      </w:r>
      <w:hyperlink r:id="rId53" w:history="1">
        <w:r w:rsidRPr="00C10F32">
          <w:rPr>
            <w:rStyle w:val="Hyperlink"/>
            <w:rFonts w:ascii="Arial" w:hAnsi="Arial" w:cs="Arial"/>
            <w:sz w:val="22"/>
            <w:szCs w:val="22"/>
          </w:rPr>
          <w:t>Independent Group Advising on the Release of Data (IGARD)</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Organisations approved to use this data will be required to enter into a data sharing agreement with NHS Digital regulating the use of the data.</w:t>
      </w:r>
    </w:p>
    <w:p w14:paraId="406030DA" w14:textId="5C556FF0" w:rsidR="008830A4" w:rsidRPr="00742704" w:rsidRDefault="008830A4" w:rsidP="00CA79A5">
      <w:pPr>
        <w:rPr>
          <w:rFonts w:ascii="Arial" w:hAnsi="Arial" w:cs="Arial"/>
          <w:color w:val="000000" w:themeColor="text1"/>
          <w:sz w:val="22"/>
          <w:szCs w:val="22"/>
        </w:rPr>
      </w:pPr>
    </w:p>
    <w:p w14:paraId="4EC30209" w14:textId="158661EF"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There are </w:t>
      </w:r>
      <w:r w:rsidR="00897F57" w:rsidRPr="00742704">
        <w:rPr>
          <w:rFonts w:ascii="Arial" w:hAnsi="Arial" w:cs="Arial"/>
          <w:color w:val="000000" w:themeColor="text1"/>
          <w:sz w:val="22"/>
          <w:szCs w:val="22"/>
        </w:rPr>
        <w:t>several</w:t>
      </w:r>
      <w:r w:rsidRPr="00742704">
        <w:rPr>
          <w:rFonts w:ascii="Arial" w:hAnsi="Arial" w:cs="Arial"/>
          <w:color w:val="000000" w:themeColor="text1"/>
          <w:sz w:val="22"/>
          <w:szCs w:val="22"/>
        </w:rPr>
        <w:t xml:space="preserve"> organisations </w:t>
      </w:r>
      <w:r w:rsidR="009018F9" w:rsidRPr="00742704">
        <w:rPr>
          <w:rFonts w:ascii="Arial" w:hAnsi="Arial" w:cs="Arial"/>
          <w:color w:val="000000" w:themeColor="text1"/>
          <w:sz w:val="22"/>
          <w:szCs w:val="22"/>
        </w:rPr>
        <w:t>that</w:t>
      </w:r>
      <w:r w:rsidRPr="00742704">
        <w:rPr>
          <w:rFonts w:ascii="Arial" w:hAnsi="Arial" w:cs="Arial"/>
          <w:color w:val="000000" w:themeColor="text1"/>
          <w:sz w:val="22"/>
          <w:szCs w:val="22"/>
        </w:rPr>
        <w:t xml:space="preserve"> are likely to need access to different elements of patient data from the General Practice Data for Planning and Research collection. These include but may not be limited to:</w:t>
      </w:r>
    </w:p>
    <w:p w14:paraId="7BCA2A2B" w14:textId="5F67C2CC" w:rsidR="004011FB" w:rsidRPr="00742704" w:rsidRDefault="004011FB" w:rsidP="00CA79A5">
      <w:pPr>
        <w:rPr>
          <w:rFonts w:ascii="Arial" w:hAnsi="Arial" w:cs="Arial"/>
          <w:color w:val="000000" w:themeColor="text1"/>
          <w:sz w:val="22"/>
          <w:szCs w:val="22"/>
        </w:rPr>
      </w:pPr>
    </w:p>
    <w:p w14:paraId="2A31E0BF" w14:textId="4F7FECF1" w:rsidR="00CA79A5" w:rsidRPr="00742704" w:rsidRDefault="00C466BC"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T</w:t>
      </w:r>
      <w:r w:rsidR="00CA79A5" w:rsidRPr="00742704">
        <w:rPr>
          <w:rFonts w:ascii="Arial" w:hAnsi="Arial" w:cs="Arial"/>
          <w:color w:val="000000" w:themeColor="text1"/>
          <w:sz w:val="22"/>
          <w:szCs w:val="22"/>
        </w:rPr>
        <w:t>he Department of Health and Social Care and its executive agencies including Public Health England and other government departments</w:t>
      </w:r>
    </w:p>
    <w:p w14:paraId="089B9696" w14:textId="79B1AF7E" w:rsidR="00C466BC" w:rsidRPr="00742704" w:rsidRDefault="00C466BC" w:rsidP="00742704">
      <w:pPr>
        <w:rPr>
          <w:rFonts w:ascii="Arial" w:hAnsi="Arial" w:cs="Arial"/>
          <w:color w:val="000000" w:themeColor="text1"/>
          <w:sz w:val="22"/>
          <w:szCs w:val="22"/>
        </w:rPr>
      </w:pPr>
    </w:p>
    <w:p w14:paraId="5687D22E" w14:textId="7919B839" w:rsidR="00CA79A5" w:rsidRPr="00742704" w:rsidRDefault="00CA79A5"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NHS England and NHS Improvement</w:t>
      </w:r>
    </w:p>
    <w:p w14:paraId="355A983D" w14:textId="6ABD51C0" w:rsidR="00C466BC" w:rsidRPr="00742704" w:rsidRDefault="00C466BC" w:rsidP="00C10F32">
      <w:pPr>
        <w:pStyle w:val="ListParagraph"/>
        <w:rPr>
          <w:rFonts w:ascii="Arial" w:hAnsi="Arial" w:cs="Arial"/>
          <w:color w:val="000000" w:themeColor="text1"/>
          <w:sz w:val="22"/>
          <w:szCs w:val="22"/>
        </w:rPr>
      </w:pPr>
    </w:p>
    <w:p w14:paraId="339723E6" w14:textId="3C7A47A6" w:rsidR="00CA79A5" w:rsidRPr="00742704" w:rsidRDefault="00C466BC"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Pri</w:t>
      </w:r>
      <w:r w:rsidR="00CA79A5" w:rsidRPr="00742704">
        <w:rPr>
          <w:rFonts w:ascii="Arial" w:hAnsi="Arial" w:cs="Arial"/>
          <w:color w:val="000000" w:themeColor="text1"/>
          <w:sz w:val="22"/>
          <w:szCs w:val="22"/>
        </w:rPr>
        <w:t>mary care networks (PCNs), clinical commissioning groups (CCGs) and integrated care organisations (ICOs)</w:t>
      </w:r>
    </w:p>
    <w:p w14:paraId="48490BB1" w14:textId="30E4B12D" w:rsidR="00CA79A5" w:rsidRPr="00742704" w:rsidRDefault="00C466BC"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Lo</w:t>
      </w:r>
      <w:r w:rsidR="00CA79A5" w:rsidRPr="00742704">
        <w:rPr>
          <w:rFonts w:ascii="Arial" w:hAnsi="Arial" w:cs="Arial"/>
          <w:color w:val="000000" w:themeColor="text1"/>
          <w:sz w:val="22"/>
          <w:szCs w:val="22"/>
        </w:rPr>
        <w:t>cal authorities</w:t>
      </w:r>
    </w:p>
    <w:p w14:paraId="747D1D7F" w14:textId="506DE0EA" w:rsidR="00C466BC" w:rsidRPr="00742704" w:rsidRDefault="00C466BC" w:rsidP="00C10F32">
      <w:pPr>
        <w:pStyle w:val="ListParagraph"/>
        <w:rPr>
          <w:rFonts w:ascii="Arial" w:hAnsi="Arial" w:cs="Arial"/>
          <w:color w:val="000000" w:themeColor="text1"/>
          <w:sz w:val="22"/>
          <w:szCs w:val="22"/>
        </w:rPr>
      </w:pPr>
    </w:p>
    <w:p w14:paraId="355256AD" w14:textId="4572C6ED" w:rsidR="00CA79A5" w:rsidRPr="00742704" w:rsidRDefault="00C466BC"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R</w:t>
      </w:r>
      <w:r w:rsidR="00CA79A5" w:rsidRPr="00742704">
        <w:rPr>
          <w:rFonts w:ascii="Arial" w:hAnsi="Arial" w:cs="Arial"/>
          <w:color w:val="000000" w:themeColor="text1"/>
          <w:sz w:val="22"/>
          <w:szCs w:val="22"/>
        </w:rPr>
        <w:t>esearch organisations including universities, charities, clinical research organisations that run clinical trials and pharmaceutical companies</w:t>
      </w:r>
    </w:p>
    <w:p w14:paraId="4D5B1C3A" w14:textId="5F465CA5" w:rsidR="004011FB" w:rsidRPr="00742704" w:rsidRDefault="004011FB" w:rsidP="00CA79A5">
      <w:pPr>
        <w:rPr>
          <w:rFonts w:ascii="Arial" w:hAnsi="Arial" w:cs="Arial"/>
          <w:color w:val="000000" w:themeColor="text1"/>
          <w:sz w:val="22"/>
          <w:szCs w:val="22"/>
        </w:rPr>
      </w:pPr>
    </w:p>
    <w:p w14:paraId="32D3E85D" w14:textId="66952E28"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If the request is approved, the data will either be made available within a secure data access environment within</w:t>
      </w:r>
      <w:r w:rsidR="009018F9" w:rsidRPr="00742704">
        <w:rPr>
          <w:rFonts w:ascii="Arial" w:hAnsi="Arial" w:cs="Arial"/>
          <w:color w:val="000000" w:themeColor="text1"/>
          <w:sz w:val="22"/>
          <w:szCs w:val="22"/>
        </w:rPr>
        <w:t xml:space="preserve"> the</w:t>
      </w:r>
      <w:r w:rsidRPr="00742704">
        <w:rPr>
          <w:rFonts w:ascii="Arial" w:hAnsi="Arial" w:cs="Arial"/>
          <w:color w:val="000000" w:themeColor="text1"/>
          <w:sz w:val="22"/>
          <w:szCs w:val="22"/>
        </w:rPr>
        <w:t xml:space="preserve"> NHS Digital infrastructure or</w:t>
      </w:r>
      <w:r w:rsidR="009018F9"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where the needs of the recipient cannot be met this way, as a direct dissemination of data. </w:t>
      </w:r>
      <w:r w:rsidR="00D423E0" w:rsidRPr="00742704">
        <w:rPr>
          <w:rFonts w:ascii="Arial" w:hAnsi="Arial" w:cs="Arial"/>
          <w:color w:val="000000" w:themeColor="text1"/>
          <w:sz w:val="22"/>
          <w:szCs w:val="22"/>
        </w:rPr>
        <w:t>NHS Digital</w:t>
      </w:r>
      <w:r w:rsidRPr="00742704">
        <w:rPr>
          <w:rFonts w:ascii="Arial" w:hAnsi="Arial" w:cs="Arial"/>
          <w:color w:val="000000" w:themeColor="text1"/>
          <w:sz w:val="22"/>
          <w:szCs w:val="22"/>
        </w:rPr>
        <w:t xml:space="preserve"> plan to reduce the amount of data being processed outside central, secure data environments and increase the data </w:t>
      </w:r>
      <w:r w:rsidR="009018F9" w:rsidRPr="00742704">
        <w:rPr>
          <w:rFonts w:ascii="Arial" w:hAnsi="Arial" w:cs="Arial"/>
          <w:color w:val="000000" w:themeColor="text1"/>
          <w:sz w:val="22"/>
          <w:szCs w:val="22"/>
        </w:rPr>
        <w:t>it makes</w:t>
      </w:r>
      <w:r w:rsidRPr="00742704">
        <w:rPr>
          <w:rFonts w:ascii="Arial" w:hAnsi="Arial" w:cs="Arial"/>
          <w:color w:val="000000" w:themeColor="text1"/>
          <w:sz w:val="22"/>
          <w:szCs w:val="22"/>
        </w:rPr>
        <w:t xml:space="preserve"> available to be accessed via </w:t>
      </w:r>
      <w:r w:rsidR="009018F9" w:rsidRPr="00742704">
        <w:rPr>
          <w:rFonts w:ascii="Arial" w:hAnsi="Arial" w:cs="Arial"/>
          <w:color w:val="000000" w:themeColor="text1"/>
          <w:sz w:val="22"/>
          <w:szCs w:val="22"/>
        </w:rPr>
        <w:t>its</w:t>
      </w:r>
      <w:r w:rsidRPr="00742704">
        <w:rPr>
          <w:rFonts w:ascii="Arial" w:hAnsi="Arial" w:cs="Arial"/>
          <w:color w:val="000000" w:themeColor="text1"/>
          <w:sz w:val="22"/>
          <w:szCs w:val="22"/>
        </w:rPr>
        <w:t xml:space="preserve"> secure data access environment. </w:t>
      </w:r>
    </w:p>
    <w:p w14:paraId="4C9E36C4" w14:textId="0418B317" w:rsidR="00FF5715" w:rsidRPr="00742704" w:rsidRDefault="00FF5715" w:rsidP="00CA79A5">
      <w:pPr>
        <w:rPr>
          <w:rFonts w:ascii="Arial" w:hAnsi="Arial" w:cs="Arial"/>
          <w:color w:val="000000" w:themeColor="text1"/>
          <w:sz w:val="22"/>
          <w:szCs w:val="22"/>
        </w:rPr>
      </w:pPr>
    </w:p>
    <w:p w14:paraId="6119D064" w14:textId="78D8A99D"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w:t>
      </w:r>
      <w:r w:rsidR="009018F9" w:rsidRPr="00742704">
        <w:rPr>
          <w:rFonts w:ascii="Arial" w:hAnsi="Arial" w:cs="Arial"/>
          <w:color w:val="000000" w:themeColor="text1"/>
          <w:sz w:val="22"/>
          <w:szCs w:val="22"/>
        </w:rPr>
        <w:t>, f</w:t>
      </w:r>
      <w:r w:rsidRPr="00742704">
        <w:rPr>
          <w:rFonts w:ascii="Arial" w:hAnsi="Arial" w:cs="Arial"/>
          <w:color w:val="000000" w:themeColor="text1"/>
          <w:sz w:val="22"/>
          <w:szCs w:val="22"/>
        </w:rPr>
        <w:t>or example, when express patient consent has been given to a researcher to link patient data from the General Practice for Planning and Research collection to data the researcher has already obtained from the patient.</w:t>
      </w:r>
      <w:r w:rsidR="00897F57"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 xml:space="preserve">It is therefore possible for NHS Digital to convert the unique codes back to data that could directly identify </w:t>
      </w:r>
      <w:r w:rsidR="00950FC6"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in certain circumstances, and where there is a valid legal reason which permits this without breaching the common law duty of confidentiality. This would include:</w:t>
      </w:r>
    </w:p>
    <w:p w14:paraId="3B55FE68" w14:textId="2AEFF00F" w:rsidR="00FF5715" w:rsidRPr="00742704" w:rsidRDefault="00FF5715" w:rsidP="00CA79A5">
      <w:pPr>
        <w:rPr>
          <w:rFonts w:ascii="Arial" w:hAnsi="Arial" w:cs="Arial"/>
          <w:color w:val="000000" w:themeColor="text1"/>
          <w:sz w:val="22"/>
          <w:szCs w:val="22"/>
        </w:rPr>
      </w:pPr>
    </w:p>
    <w:p w14:paraId="0AE07A49" w14:textId="3F79F9AC" w:rsidR="003E7F2D" w:rsidRPr="00742704" w:rsidRDefault="00C466BC" w:rsidP="00742704">
      <w:pPr>
        <w:pStyle w:val="ListParagraph"/>
        <w:numPr>
          <w:ilvl w:val="0"/>
          <w:numId w:val="29"/>
        </w:numPr>
        <w:rPr>
          <w:rFonts w:ascii="Arial" w:hAnsi="Arial" w:cs="Arial"/>
          <w:color w:val="000000" w:themeColor="text1"/>
          <w:sz w:val="22"/>
          <w:szCs w:val="22"/>
        </w:rPr>
      </w:pPr>
      <w:r w:rsidRPr="00742704">
        <w:rPr>
          <w:rFonts w:ascii="Arial" w:hAnsi="Arial" w:cs="Arial"/>
          <w:color w:val="000000" w:themeColor="text1"/>
          <w:sz w:val="22"/>
          <w:szCs w:val="22"/>
        </w:rPr>
        <w:t>W</w:t>
      </w:r>
      <w:r w:rsidR="00CA79A5" w:rsidRPr="00742704">
        <w:rPr>
          <w:rFonts w:ascii="Arial" w:hAnsi="Arial" w:cs="Arial"/>
          <w:color w:val="000000" w:themeColor="text1"/>
          <w:sz w:val="22"/>
          <w:szCs w:val="22"/>
        </w:rPr>
        <w:t xml:space="preserve">here the data </w:t>
      </w:r>
      <w:r w:rsidR="009018F9" w:rsidRPr="00742704">
        <w:rPr>
          <w:rFonts w:ascii="Arial" w:hAnsi="Arial" w:cs="Arial"/>
          <w:color w:val="000000" w:themeColor="text1"/>
          <w:sz w:val="22"/>
          <w:szCs w:val="22"/>
        </w:rPr>
        <w:t>i</w:t>
      </w:r>
      <w:r w:rsidR="00CA79A5" w:rsidRPr="00742704">
        <w:rPr>
          <w:rFonts w:ascii="Arial" w:hAnsi="Arial" w:cs="Arial"/>
          <w:color w:val="000000" w:themeColor="text1"/>
          <w:sz w:val="22"/>
          <w:szCs w:val="22"/>
        </w:rPr>
        <w:t xml:space="preserve">s needed by a health professional for </w:t>
      </w:r>
      <w:r w:rsidR="00950FC6" w:rsidRPr="00742704">
        <w:rPr>
          <w:rFonts w:ascii="Arial" w:hAnsi="Arial" w:cs="Arial"/>
          <w:color w:val="000000" w:themeColor="text1"/>
          <w:sz w:val="22"/>
          <w:szCs w:val="22"/>
        </w:rPr>
        <w:t>the patient’s</w:t>
      </w:r>
      <w:r w:rsidR="00CA79A5" w:rsidRPr="00742704">
        <w:rPr>
          <w:rFonts w:ascii="Arial" w:hAnsi="Arial" w:cs="Arial"/>
          <w:color w:val="000000" w:themeColor="text1"/>
          <w:sz w:val="22"/>
          <w:szCs w:val="22"/>
        </w:rPr>
        <w:t xml:space="preserve"> own care and treatmen</w:t>
      </w:r>
      <w:r w:rsidR="00C015CE" w:rsidRPr="00742704">
        <w:rPr>
          <w:rFonts w:ascii="Arial" w:hAnsi="Arial" w:cs="Arial"/>
          <w:color w:val="000000" w:themeColor="text1"/>
          <w:sz w:val="22"/>
          <w:szCs w:val="22"/>
        </w:rPr>
        <w:t>t</w:t>
      </w:r>
    </w:p>
    <w:p w14:paraId="57E2BB85" w14:textId="456C1ADE" w:rsidR="003E7F2D" w:rsidRPr="00742704" w:rsidRDefault="00C466BC" w:rsidP="00742704">
      <w:pPr>
        <w:pStyle w:val="ListParagraph"/>
        <w:numPr>
          <w:ilvl w:val="0"/>
          <w:numId w:val="29"/>
        </w:numPr>
        <w:rPr>
          <w:rFonts w:ascii="Arial" w:hAnsi="Arial" w:cs="Arial"/>
          <w:color w:val="000000" w:themeColor="text1"/>
          <w:sz w:val="21"/>
          <w:szCs w:val="21"/>
        </w:rPr>
      </w:pPr>
      <w:r w:rsidRPr="00742704">
        <w:rPr>
          <w:rFonts w:ascii="Arial" w:hAnsi="Arial" w:cs="Arial"/>
          <w:color w:val="000000" w:themeColor="text1"/>
          <w:sz w:val="22"/>
          <w:szCs w:val="22"/>
        </w:rPr>
        <w:t>W</w:t>
      </w:r>
      <w:r w:rsidR="00CA79A5" w:rsidRPr="00742704">
        <w:rPr>
          <w:rFonts w:ascii="Arial" w:hAnsi="Arial" w:cs="Arial"/>
          <w:color w:val="000000" w:themeColor="text1"/>
          <w:sz w:val="22"/>
          <w:szCs w:val="22"/>
        </w:rPr>
        <w:t xml:space="preserve">here </w:t>
      </w:r>
      <w:r w:rsidR="00950FC6" w:rsidRPr="00742704">
        <w:rPr>
          <w:rFonts w:ascii="Arial" w:hAnsi="Arial" w:cs="Arial"/>
          <w:color w:val="000000" w:themeColor="text1"/>
          <w:sz w:val="22"/>
          <w:szCs w:val="22"/>
        </w:rPr>
        <w:t>the patient</w:t>
      </w:r>
      <w:r w:rsidR="00CA79A5" w:rsidRPr="00742704">
        <w:rPr>
          <w:rFonts w:ascii="Arial" w:hAnsi="Arial" w:cs="Arial"/>
          <w:color w:val="000000" w:themeColor="text1"/>
          <w:sz w:val="22"/>
          <w:szCs w:val="22"/>
        </w:rPr>
        <w:t xml:space="preserve"> ha</w:t>
      </w:r>
      <w:r w:rsidR="00950FC6" w:rsidRPr="00742704">
        <w:rPr>
          <w:rFonts w:ascii="Arial" w:hAnsi="Arial" w:cs="Arial"/>
          <w:color w:val="000000" w:themeColor="text1"/>
          <w:sz w:val="22"/>
          <w:szCs w:val="22"/>
        </w:rPr>
        <w:t>s</w:t>
      </w:r>
      <w:r w:rsidR="00CA79A5" w:rsidRPr="00742704">
        <w:rPr>
          <w:rFonts w:ascii="Arial" w:hAnsi="Arial" w:cs="Arial"/>
          <w:color w:val="000000" w:themeColor="text1"/>
          <w:sz w:val="22"/>
          <w:szCs w:val="22"/>
        </w:rPr>
        <w:t xml:space="preserve"> expressly consented to this, for example to participate in a clinical trial</w:t>
      </w:r>
    </w:p>
    <w:p w14:paraId="5A7CF470" w14:textId="5F4F9941" w:rsidR="003E7F2D" w:rsidRPr="00742704" w:rsidRDefault="00C466BC" w:rsidP="00742704">
      <w:pPr>
        <w:pStyle w:val="ListParagraph"/>
        <w:numPr>
          <w:ilvl w:val="0"/>
          <w:numId w:val="29"/>
        </w:numPr>
        <w:rPr>
          <w:rFonts w:ascii="Arial" w:hAnsi="Arial" w:cs="Arial"/>
          <w:color w:val="000000" w:themeColor="text1"/>
        </w:rPr>
      </w:pPr>
      <w:r w:rsidRPr="00742704">
        <w:rPr>
          <w:rFonts w:ascii="Arial" w:hAnsi="Arial" w:cs="Arial"/>
          <w:color w:val="000000" w:themeColor="text1"/>
          <w:sz w:val="22"/>
          <w:szCs w:val="22"/>
        </w:rPr>
        <w:lastRenderedPageBreak/>
        <w:t>W</w:t>
      </w:r>
      <w:r w:rsidR="00CA79A5" w:rsidRPr="00742704">
        <w:rPr>
          <w:rFonts w:ascii="Arial" w:hAnsi="Arial" w:cs="Arial"/>
          <w:color w:val="000000" w:themeColor="text1"/>
          <w:sz w:val="22"/>
          <w:szCs w:val="22"/>
        </w:rPr>
        <w:t>here there is a legal obligation, for example where the</w:t>
      </w:r>
      <w:r w:rsidR="00950FC6" w:rsidRPr="00742704">
        <w:rPr>
          <w:rFonts w:ascii="Arial" w:hAnsi="Arial" w:cs="Arial"/>
          <w:color w:val="000000" w:themeColor="text1"/>
          <w:sz w:val="22"/>
          <w:szCs w:val="22"/>
        </w:rPr>
        <w:t>re are</w:t>
      </w:r>
      <w:r w:rsidR="00CA79A5" w:rsidRPr="00742704">
        <w:rPr>
          <w:rFonts w:ascii="Arial" w:hAnsi="Arial" w:cs="Arial"/>
          <w:color w:val="000000" w:themeColor="text1"/>
          <w:sz w:val="22"/>
          <w:szCs w:val="22"/>
        </w:rPr>
        <w:t xml:space="preserve"> COPI Notices </w:t>
      </w:r>
    </w:p>
    <w:p w14:paraId="5922C30C" w14:textId="30399706" w:rsidR="00CA79A5" w:rsidRPr="00C10F32" w:rsidRDefault="00C466BC" w:rsidP="00180BAD">
      <w:pPr>
        <w:pStyle w:val="ListParagraph"/>
        <w:numPr>
          <w:ilvl w:val="0"/>
          <w:numId w:val="29"/>
        </w:numPr>
        <w:rPr>
          <w:rFonts w:ascii="Arial" w:hAnsi="Arial" w:cs="Arial"/>
          <w:color w:val="1F4E79" w:themeColor="accent5" w:themeShade="80"/>
          <w:sz w:val="22"/>
          <w:szCs w:val="22"/>
        </w:rPr>
      </w:pPr>
      <w:r w:rsidRPr="00742704">
        <w:rPr>
          <w:rFonts w:ascii="Arial" w:hAnsi="Arial" w:cs="Arial"/>
          <w:color w:val="000000" w:themeColor="text1"/>
          <w:sz w:val="22"/>
          <w:szCs w:val="22"/>
        </w:rPr>
        <w:t>W</w:t>
      </w:r>
      <w:r w:rsidR="00CA79A5" w:rsidRPr="00742704">
        <w:rPr>
          <w:rFonts w:ascii="Arial" w:hAnsi="Arial" w:cs="Arial"/>
          <w:color w:val="000000" w:themeColor="text1"/>
          <w:sz w:val="22"/>
          <w:szCs w:val="22"/>
        </w:rPr>
        <w:t xml:space="preserve">here approval has been provided by the </w:t>
      </w:r>
      <w:hyperlink r:id="rId54" w:history="1">
        <w:r w:rsidR="00CA79A5" w:rsidRPr="00C10F32">
          <w:rPr>
            <w:rStyle w:val="Hyperlink"/>
            <w:rFonts w:ascii="Arial" w:hAnsi="Arial" w:cs="Arial"/>
            <w:sz w:val="22"/>
            <w:szCs w:val="22"/>
          </w:rPr>
          <w:t>Health Research Authority</w:t>
        </w:r>
      </w:hyperlink>
      <w:r w:rsidR="00CA79A5" w:rsidRPr="00C10F32">
        <w:rPr>
          <w:rFonts w:ascii="Arial" w:hAnsi="Arial" w:cs="Arial"/>
          <w:color w:val="1F4E79" w:themeColor="accent5" w:themeShade="80"/>
          <w:sz w:val="22"/>
          <w:szCs w:val="22"/>
        </w:rPr>
        <w:t xml:space="preserve"> </w:t>
      </w:r>
      <w:r w:rsidR="00CA79A5" w:rsidRPr="00742704">
        <w:rPr>
          <w:rFonts w:ascii="Arial" w:hAnsi="Arial" w:cs="Arial"/>
          <w:color w:val="000000" w:themeColor="text1"/>
          <w:sz w:val="22"/>
          <w:szCs w:val="22"/>
        </w:rPr>
        <w:t xml:space="preserve">or the Secretary of State with support from the </w:t>
      </w:r>
      <w:hyperlink r:id="rId55" w:history="1">
        <w:r w:rsidR="00CA79A5" w:rsidRPr="00C10F32">
          <w:rPr>
            <w:rStyle w:val="Hyperlink"/>
            <w:rFonts w:ascii="Arial" w:hAnsi="Arial" w:cs="Arial"/>
            <w:sz w:val="22"/>
            <w:szCs w:val="22"/>
          </w:rPr>
          <w:t>Confidentiality Advisory Group (CAG)</w:t>
        </w:r>
      </w:hyperlink>
      <w:r w:rsidR="00CA79A5" w:rsidRPr="00C10F32">
        <w:rPr>
          <w:rFonts w:ascii="Arial" w:hAnsi="Arial" w:cs="Arial"/>
          <w:color w:val="1F4E79" w:themeColor="accent5" w:themeShade="80"/>
          <w:sz w:val="22"/>
          <w:szCs w:val="22"/>
        </w:rPr>
        <w:t xml:space="preserve"> </w:t>
      </w:r>
      <w:r w:rsidR="00CA79A5" w:rsidRPr="00742704">
        <w:rPr>
          <w:rFonts w:ascii="Arial" w:hAnsi="Arial" w:cs="Arial"/>
          <w:color w:val="000000" w:themeColor="text1"/>
          <w:sz w:val="22"/>
          <w:szCs w:val="22"/>
        </w:rPr>
        <w:t>under Regulation 5 of the Health Service (Control of Patient Information) Regulations 2002 (COPI) - this is sometimes known as a ‘section 251 approval’</w:t>
      </w:r>
    </w:p>
    <w:p w14:paraId="031A7B08" w14:textId="2C6386F0" w:rsidR="00FF5715" w:rsidRPr="00742704" w:rsidRDefault="00FF5715" w:rsidP="00CA79A5">
      <w:pPr>
        <w:rPr>
          <w:rFonts w:ascii="Arial" w:hAnsi="Arial" w:cs="Arial"/>
          <w:color w:val="000000" w:themeColor="text1"/>
          <w:sz w:val="22"/>
          <w:szCs w:val="22"/>
        </w:rPr>
      </w:pPr>
    </w:p>
    <w:p w14:paraId="3A008C5D" w14:textId="62248383" w:rsidR="008C26F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w:t>
      </w:r>
      <w:r w:rsidR="00950FC6"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have registered a </w:t>
      </w:r>
      <w:r w:rsidR="009018F9" w:rsidRPr="00742704">
        <w:rPr>
          <w:rFonts w:ascii="Arial" w:hAnsi="Arial" w:cs="Arial"/>
          <w:color w:val="000000" w:themeColor="text1"/>
          <w:sz w:val="22"/>
          <w:szCs w:val="22"/>
        </w:rPr>
        <w:t>national data opt-out</w:t>
      </w:r>
      <w:r w:rsidRPr="00742704">
        <w:rPr>
          <w:rFonts w:ascii="Arial" w:hAnsi="Arial" w:cs="Arial"/>
          <w:color w:val="000000" w:themeColor="text1"/>
          <w:sz w:val="22"/>
          <w:szCs w:val="22"/>
        </w:rPr>
        <w:t xml:space="preserve"> this would be applied in accordance with the </w:t>
      </w:r>
      <w:r w:rsidR="009018F9" w:rsidRPr="00742704">
        <w:rPr>
          <w:rFonts w:ascii="Arial" w:hAnsi="Arial" w:cs="Arial"/>
          <w:color w:val="000000" w:themeColor="text1"/>
          <w:sz w:val="22"/>
          <w:szCs w:val="22"/>
        </w:rPr>
        <w:t xml:space="preserve">national data opt-out </w:t>
      </w:r>
      <w:r w:rsidRPr="00742704">
        <w:rPr>
          <w:rFonts w:ascii="Arial" w:hAnsi="Arial" w:cs="Arial"/>
          <w:color w:val="000000" w:themeColor="text1"/>
          <w:sz w:val="22"/>
          <w:szCs w:val="22"/>
        </w:rPr>
        <w:t xml:space="preserve">policy before any identifiable patient data (personally identifiable data in the diagram above) about </w:t>
      </w:r>
      <w:r w:rsidR="00950FC6" w:rsidRPr="00742704">
        <w:rPr>
          <w:rFonts w:ascii="Arial" w:hAnsi="Arial" w:cs="Arial"/>
          <w:color w:val="000000" w:themeColor="text1"/>
          <w:sz w:val="22"/>
          <w:szCs w:val="22"/>
        </w:rPr>
        <w:t>the patient</w:t>
      </w:r>
      <w:r w:rsidRPr="00742704">
        <w:rPr>
          <w:rFonts w:ascii="Arial" w:hAnsi="Arial" w:cs="Arial"/>
          <w:color w:val="000000" w:themeColor="text1"/>
          <w:sz w:val="22"/>
          <w:szCs w:val="22"/>
        </w:rPr>
        <w:t xml:space="preserve"> was shared. </w:t>
      </w:r>
    </w:p>
    <w:p w14:paraId="43A75C0C" w14:textId="2DD61D25" w:rsidR="008C26F5" w:rsidRPr="00C10F32" w:rsidRDefault="008C26F5" w:rsidP="00CA79A5">
      <w:pPr>
        <w:rPr>
          <w:rFonts w:ascii="Arial" w:hAnsi="Arial" w:cs="Arial"/>
          <w:color w:val="1F4E79" w:themeColor="accent5" w:themeShade="80"/>
          <w:sz w:val="22"/>
          <w:szCs w:val="22"/>
        </w:rPr>
      </w:pPr>
    </w:p>
    <w:p w14:paraId="4CDDD101" w14:textId="42F9DBE3" w:rsidR="000A3448"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Details of who </w:t>
      </w:r>
      <w:r w:rsidR="000A3448" w:rsidRPr="00742704">
        <w:rPr>
          <w:rFonts w:ascii="Arial" w:hAnsi="Arial" w:cs="Arial"/>
          <w:color w:val="000000" w:themeColor="text1"/>
          <w:sz w:val="22"/>
          <w:szCs w:val="22"/>
        </w:rPr>
        <w:t>NHS Digital</w:t>
      </w:r>
      <w:r w:rsidRPr="00742704">
        <w:rPr>
          <w:rFonts w:ascii="Arial" w:hAnsi="Arial" w:cs="Arial"/>
          <w:color w:val="000000" w:themeColor="text1"/>
          <w:sz w:val="22"/>
          <w:szCs w:val="22"/>
        </w:rPr>
        <w:t xml:space="preserve"> have shared data with, in what form and for what purposes are published on </w:t>
      </w:r>
      <w:r w:rsidR="000A3448" w:rsidRPr="00742704">
        <w:rPr>
          <w:rFonts w:ascii="Arial" w:hAnsi="Arial" w:cs="Arial"/>
          <w:color w:val="000000" w:themeColor="text1"/>
          <w:sz w:val="22"/>
          <w:szCs w:val="22"/>
        </w:rPr>
        <w:t>their</w:t>
      </w:r>
      <w:r w:rsidRPr="00742704">
        <w:rPr>
          <w:rFonts w:ascii="Arial" w:hAnsi="Arial" w:cs="Arial"/>
          <w:color w:val="000000" w:themeColor="text1"/>
          <w:sz w:val="22"/>
          <w:szCs w:val="22"/>
        </w:rPr>
        <w:t xml:space="preserve"> </w:t>
      </w:r>
      <w:hyperlink r:id="rId56" w:history="1">
        <w:r w:rsidRPr="00C10F32">
          <w:rPr>
            <w:rStyle w:val="Hyperlink"/>
            <w:rFonts w:ascii="Arial" w:hAnsi="Arial" w:cs="Arial"/>
            <w:sz w:val="22"/>
            <w:szCs w:val="22"/>
          </w:rPr>
          <w:t>data release register</w:t>
        </w:r>
      </w:hyperlink>
      <w:r w:rsidRPr="00C10F32">
        <w:rPr>
          <w:rFonts w:ascii="Arial" w:hAnsi="Arial" w:cs="Arial"/>
          <w:color w:val="1F4E79" w:themeColor="accent5" w:themeShade="80"/>
          <w:sz w:val="22"/>
          <w:szCs w:val="22"/>
        </w:rPr>
        <w:t>.</w:t>
      </w:r>
    </w:p>
    <w:p w14:paraId="2D3F7748" w14:textId="06757613" w:rsidR="00535E4C" w:rsidRPr="00742704" w:rsidRDefault="00535E4C" w:rsidP="00CA79A5">
      <w:pPr>
        <w:rPr>
          <w:rFonts w:ascii="Arial" w:hAnsi="Arial" w:cs="Arial"/>
          <w:color w:val="000000" w:themeColor="text1"/>
          <w:sz w:val="22"/>
          <w:szCs w:val="22"/>
        </w:rPr>
      </w:pPr>
    </w:p>
    <w:p w14:paraId="36492B1D" w14:textId="26B158D4" w:rsidR="00C466BC" w:rsidRPr="00742704" w:rsidRDefault="00CA79A5" w:rsidP="00CA79A5">
      <w:pPr>
        <w:rPr>
          <w:rFonts w:ascii="Arial" w:hAnsi="Arial" w:cs="Arial"/>
          <w:color w:val="000000" w:themeColor="text1"/>
        </w:rPr>
      </w:pPr>
      <w:r w:rsidRPr="00742704">
        <w:rPr>
          <w:rFonts w:ascii="Arial" w:hAnsi="Arial" w:cs="Arial"/>
          <w:b/>
          <w:bCs/>
          <w:color w:val="000000" w:themeColor="text1"/>
        </w:rPr>
        <w:t xml:space="preserve">Where </w:t>
      </w:r>
      <w:r w:rsidR="000F627D" w:rsidRPr="00742704">
        <w:rPr>
          <w:rFonts w:ascii="Arial" w:hAnsi="Arial" w:cs="Arial"/>
          <w:b/>
          <w:bCs/>
          <w:color w:val="000000" w:themeColor="text1"/>
        </w:rPr>
        <w:t xml:space="preserve">does </w:t>
      </w:r>
      <w:r w:rsidRPr="00742704">
        <w:rPr>
          <w:rFonts w:ascii="Arial" w:hAnsi="Arial" w:cs="Arial"/>
          <w:b/>
          <w:bCs/>
          <w:color w:val="000000" w:themeColor="text1"/>
        </w:rPr>
        <w:t>NHS digital store patient data</w:t>
      </w:r>
      <w:r w:rsidR="00F11CDF" w:rsidRPr="00742704">
        <w:rPr>
          <w:rFonts w:ascii="Arial" w:hAnsi="Arial" w:cs="Arial"/>
          <w:b/>
          <w:bCs/>
          <w:color w:val="000000" w:themeColor="text1"/>
        </w:rPr>
        <w:t>?</w:t>
      </w:r>
    </w:p>
    <w:p w14:paraId="32F30FD9" w14:textId="7CA97762" w:rsidR="00C466BC" w:rsidRPr="00742704" w:rsidRDefault="00C466BC" w:rsidP="00CA79A5">
      <w:pPr>
        <w:rPr>
          <w:rFonts w:ascii="Arial" w:hAnsi="Arial" w:cs="Arial"/>
          <w:color w:val="000000" w:themeColor="text1"/>
          <w:sz w:val="22"/>
          <w:szCs w:val="22"/>
        </w:rPr>
      </w:pPr>
    </w:p>
    <w:p w14:paraId="2BEF297A" w14:textId="5271A378" w:rsidR="00C466BC"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NHS Digital only stores and processes patient data for this data collection within the United Kingdom (UK).</w:t>
      </w:r>
      <w:r w:rsidR="003E7F2D"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 xml:space="preserve">Fully anonymous data (that does not allow </w:t>
      </w:r>
      <w:r w:rsidR="00950FC6"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to be directly or indirectly identified), for example statistical data that is published, may be </w:t>
      </w:r>
      <w:r w:rsidR="006C725F" w:rsidRPr="00742704">
        <w:rPr>
          <w:rFonts w:ascii="Arial" w:hAnsi="Arial" w:cs="Arial"/>
          <w:color w:val="000000" w:themeColor="text1"/>
          <w:sz w:val="22"/>
          <w:szCs w:val="22"/>
        </w:rPr>
        <w:t>stored</w:t>
      </w:r>
      <w:r w:rsidRPr="00742704">
        <w:rPr>
          <w:rFonts w:ascii="Arial" w:hAnsi="Arial" w:cs="Arial"/>
          <w:color w:val="000000" w:themeColor="text1"/>
          <w:sz w:val="22"/>
          <w:szCs w:val="22"/>
        </w:rPr>
        <w:t xml:space="preserve"> and processed outside of the UK.</w:t>
      </w:r>
    </w:p>
    <w:p w14:paraId="385E4564" w14:textId="6C990F5A" w:rsidR="00C466BC" w:rsidRPr="00742704" w:rsidRDefault="00C466BC" w:rsidP="00CA79A5">
      <w:pPr>
        <w:rPr>
          <w:rFonts w:ascii="Arial" w:hAnsi="Arial" w:cs="Arial"/>
          <w:color w:val="000000" w:themeColor="text1"/>
          <w:sz w:val="22"/>
          <w:szCs w:val="22"/>
        </w:rPr>
      </w:pPr>
    </w:p>
    <w:p w14:paraId="01E06B8D" w14:textId="51576C6C" w:rsidR="008E4909"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Some of </w:t>
      </w:r>
      <w:r w:rsidR="00950FC6" w:rsidRPr="00742704">
        <w:rPr>
          <w:rFonts w:ascii="Arial" w:hAnsi="Arial" w:cs="Arial"/>
          <w:color w:val="000000" w:themeColor="text1"/>
          <w:sz w:val="22"/>
          <w:szCs w:val="22"/>
        </w:rPr>
        <w:t>the NHS Digital</w:t>
      </w:r>
      <w:r w:rsidRPr="00742704">
        <w:rPr>
          <w:rFonts w:ascii="Arial" w:hAnsi="Arial" w:cs="Arial"/>
          <w:color w:val="000000" w:themeColor="text1"/>
          <w:sz w:val="22"/>
          <w:szCs w:val="22"/>
        </w:rPr>
        <w:t xml:space="preserve"> processors may process patient data outside of the UK. If they do, </w:t>
      </w:r>
      <w:r w:rsidR="00950FC6" w:rsidRPr="00742704">
        <w:rPr>
          <w:rFonts w:ascii="Arial" w:hAnsi="Arial" w:cs="Arial"/>
          <w:color w:val="000000" w:themeColor="text1"/>
          <w:sz w:val="22"/>
          <w:szCs w:val="22"/>
        </w:rPr>
        <w:t>they</w:t>
      </w:r>
      <w:r w:rsidRPr="00742704">
        <w:rPr>
          <w:rFonts w:ascii="Arial" w:hAnsi="Arial" w:cs="Arial"/>
          <w:color w:val="000000" w:themeColor="text1"/>
          <w:sz w:val="22"/>
          <w:szCs w:val="22"/>
        </w:rPr>
        <w:t xml:space="preserve"> will always ensure that the transfer outside of the UK complies with data protection laws.</w:t>
      </w:r>
    </w:p>
    <w:p w14:paraId="16CE9ABA" w14:textId="21E75842" w:rsidR="00182759" w:rsidRPr="00742704" w:rsidRDefault="00182759" w:rsidP="00044905">
      <w:pPr>
        <w:rPr>
          <w:rFonts w:ascii="Arial" w:hAnsi="Arial" w:cs="Arial"/>
          <w:b/>
          <w:color w:val="000000" w:themeColor="text1"/>
          <w:sz w:val="22"/>
          <w:szCs w:val="22"/>
        </w:rPr>
      </w:pPr>
    </w:p>
    <w:p w14:paraId="24F366AA" w14:textId="60FFB3CD" w:rsidR="00791DD4" w:rsidRPr="00742704" w:rsidRDefault="00791DD4" w:rsidP="00044905">
      <w:pPr>
        <w:rPr>
          <w:rFonts w:ascii="Arial" w:hAnsi="Arial" w:cs="Arial"/>
          <w:b/>
          <w:color w:val="000000" w:themeColor="text1"/>
        </w:rPr>
      </w:pPr>
      <w:r w:rsidRPr="00742704">
        <w:rPr>
          <w:rFonts w:ascii="Arial" w:hAnsi="Arial" w:cs="Arial"/>
          <w:b/>
          <w:color w:val="000000" w:themeColor="text1"/>
        </w:rPr>
        <w:t>What to do if you have any questions</w:t>
      </w:r>
    </w:p>
    <w:p w14:paraId="28B6566F" w14:textId="4CA1A0E1" w:rsidR="00791DD4" w:rsidRPr="00742704" w:rsidRDefault="00791DD4" w:rsidP="00044905">
      <w:pPr>
        <w:rPr>
          <w:rFonts w:ascii="Arial" w:hAnsi="Arial" w:cs="Arial"/>
          <w:b/>
          <w:color w:val="000000" w:themeColor="text1"/>
          <w:sz w:val="22"/>
          <w:szCs w:val="22"/>
        </w:rPr>
      </w:pPr>
    </w:p>
    <w:p w14:paraId="1240814C" w14:textId="7F275ECA" w:rsidR="00791DD4" w:rsidRPr="00742704" w:rsidRDefault="00791DD4" w:rsidP="00044905">
      <w:pPr>
        <w:rPr>
          <w:rFonts w:ascii="Arial" w:hAnsi="Arial" w:cs="Arial"/>
          <w:color w:val="000000" w:themeColor="text1"/>
          <w:sz w:val="22"/>
          <w:szCs w:val="22"/>
        </w:rPr>
      </w:pPr>
      <w:r w:rsidRPr="00742704">
        <w:rPr>
          <w:rFonts w:ascii="Arial" w:hAnsi="Arial" w:cs="Arial"/>
          <w:color w:val="000000" w:themeColor="text1"/>
          <w:sz w:val="22"/>
          <w:szCs w:val="22"/>
        </w:rPr>
        <w:t>Should you have any questions about our privacy policy or the information we hold about you, you can:</w:t>
      </w:r>
    </w:p>
    <w:p w14:paraId="4FACFD60" w14:textId="246C6106" w:rsidR="00791DD4" w:rsidRPr="00742704" w:rsidRDefault="00791DD4" w:rsidP="00044905">
      <w:pPr>
        <w:rPr>
          <w:rFonts w:ascii="Arial" w:hAnsi="Arial" w:cs="Arial"/>
          <w:color w:val="000000" w:themeColor="text1"/>
          <w:sz w:val="22"/>
          <w:szCs w:val="22"/>
        </w:rPr>
      </w:pPr>
    </w:p>
    <w:p w14:paraId="402D5B6C" w14:textId="51739286" w:rsidR="00143708" w:rsidRPr="00742704" w:rsidRDefault="007329C3" w:rsidP="00180BAD">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t>C</w:t>
      </w:r>
      <w:r w:rsidR="00791DD4" w:rsidRPr="00742704">
        <w:rPr>
          <w:rFonts w:ascii="Arial" w:hAnsi="Arial" w:cs="Arial"/>
          <w:color w:val="000000" w:themeColor="text1"/>
          <w:sz w:val="22"/>
          <w:szCs w:val="22"/>
        </w:rPr>
        <w:t xml:space="preserve">ontact </w:t>
      </w:r>
      <w:r w:rsidR="005E2623" w:rsidRPr="00742704">
        <w:rPr>
          <w:rFonts w:ascii="Arial" w:hAnsi="Arial" w:cs="Arial"/>
          <w:color w:val="000000" w:themeColor="text1"/>
          <w:sz w:val="22"/>
          <w:szCs w:val="22"/>
        </w:rPr>
        <w:t xml:space="preserve">the </w:t>
      </w:r>
      <w:r w:rsidR="00B22AD9" w:rsidRPr="00742704">
        <w:rPr>
          <w:rFonts w:ascii="Arial" w:hAnsi="Arial" w:cs="Arial"/>
          <w:color w:val="000000" w:themeColor="text1"/>
          <w:sz w:val="22"/>
          <w:szCs w:val="22"/>
        </w:rPr>
        <w:t xml:space="preserve">organisation </w:t>
      </w:r>
      <w:r w:rsidR="00791DD4" w:rsidRPr="00742704">
        <w:rPr>
          <w:rFonts w:ascii="Arial" w:hAnsi="Arial" w:cs="Arial"/>
          <w:color w:val="000000" w:themeColor="text1"/>
          <w:sz w:val="22"/>
          <w:szCs w:val="22"/>
        </w:rPr>
        <w:t xml:space="preserve">via email at </w:t>
      </w:r>
      <w:r w:rsidR="001771D4">
        <w:rPr>
          <w:rFonts w:ascii="Arial" w:hAnsi="Arial" w:cs="Arial"/>
          <w:bCs/>
          <w:color w:val="000000" w:themeColor="text1"/>
          <w:sz w:val="22"/>
          <w:szCs w:val="22"/>
        </w:rPr>
        <w:t xml:space="preserve">The Reddish Family Practice gmicb-sto.p88005-admin@nhs.net. </w:t>
      </w:r>
      <w:r w:rsidR="005E2623" w:rsidRPr="00742704">
        <w:rPr>
          <w:rFonts w:ascii="Arial" w:hAnsi="Arial" w:cs="Arial"/>
          <w:color w:val="000000" w:themeColor="text1"/>
          <w:sz w:val="22"/>
          <w:szCs w:val="22"/>
        </w:rPr>
        <w:t>GP practices are data controllers for the data they hold about their patients</w:t>
      </w:r>
      <w:r w:rsidR="005E2623" w:rsidRPr="00742704">
        <w:rPr>
          <w:rStyle w:val="FootnoteReference"/>
          <w:rFonts w:ascii="Arial" w:hAnsi="Arial" w:cs="Arial"/>
          <w:color w:val="000000" w:themeColor="text1"/>
          <w:sz w:val="22"/>
          <w:szCs w:val="22"/>
        </w:rPr>
        <w:footnoteReference w:id="3"/>
      </w:r>
      <w:r w:rsidR="005E2623" w:rsidRPr="00742704">
        <w:rPr>
          <w:rFonts w:ascii="Arial" w:hAnsi="Arial" w:cs="Arial"/>
          <w:color w:val="000000" w:themeColor="text1"/>
          <w:sz w:val="22"/>
          <w:szCs w:val="22"/>
        </w:rPr>
        <w:t xml:space="preserve"> </w:t>
      </w:r>
    </w:p>
    <w:p w14:paraId="0959BA98" w14:textId="2C1E871C" w:rsidR="00791DD4" w:rsidRPr="00742704" w:rsidRDefault="005E2623" w:rsidP="00143708">
      <w:pPr>
        <w:pStyle w:val="ListParagraph"/>
        <w:ind w:left="1080"/>
        <w:rPr>
          <w:rFonts w:ascii="Arial" w:hAnsi="Arial" w:cs="Arial"/>
          <w:color w:val="000000" w:themeColor="text1"/>
          <w:sz w:val="22"/>
          <w:szCs w:val="22"/>
        </w:rPr>
      </w:pPr>
      <w:r w:rsidRPr="00742704">
        <w:rPr>
          <w:rFonts w:ascii="Arial" w:hAnsi="Arial" w:cs="Arial"/>
          <w:color w:val="000000" w:themeColor="text1"/>
          <w:sz w:val="22"/>
          <w:szCs w:val="22"/>
        </w:rPr>
        <w:t xml:space="preserve">   </w:t>
      </w:r>
    </w:p>
    <w:p w14:paraId="47E4AE62" w14:textId="26F47617" w:rsidR="00791DD4" w:rsidRPr="00742704" w:rsidRDefault="007329C3" w:rsidP="00180BAD">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t>W</w:t>
      </w:r>
      <w:r w:rsidR="00791DD4" w:rsidRPr="00742704">
        <w:rPr>
          <w:rFonts w:ascii="Arial" w:hAnsi="Arial" w:cs="Arial"/>
          <w:color w:val="000000" w:themeColor="text1"/>
          <w:sz w:val="22"/>
          <w:szCs w:val="22"/>
        </w:rPr>
        <w:t xml:space="preserve">rite to the </w:t>
      </w:r>
      <w:r w:rsidR="00B22AD9" w:rsidRPr="00742704">
        <w:rPr>
          <w:rFonts w:ascii="Arial" w:hAnsi="Arial" w:cs="Arial"/>
          <w:color w:val="000000" w:themeColor="text1"/>
          <w:sz w:val="22"/>
          <w:szCs w:val="22"/>
        </w:rPr>
        <w:t>data protection officer</w:t>
      </w:r>
      <w:r w:rsidR="00791DD4" w:rsidRPr="00742704">
        <w:rPr>
          <w:rFonts w:ascii="Arial" w:hAnsi="Arial" w:cs="Arial"/>
          <w:color w:val="000000" w:themeColor="text1"/>
          <w:sz w:val="22"/>
          <w:szCs w:val="22"/>
        </w:rPr>
        <w:t xml:space="preserve"> at </w:t>
      </w:r>
      <w:r w:rsidR="001771D4">
        <w:rPr>
          <w:rFonts w:ascii="Arial" w:hAnsi="Arial" w:cs="Arial"/>
          <w:bCs/>
          <w:color w:val="000000" w:themeColor="text1"/>
          <w:sz w:val="22"/>
          <w:szCs w:val="22"/>
        </w:rPr>
        <w:t>The Reddish Family Practice gmicb-sto.p88005-admin@nhs.net.</w:t>
      </w:r>
    </w:p>
    <w:p w14:paraId="05B265A0" w14:textId="694E190A" w:rsidR="00143708" w:rsidRPr="00742704" w:rsidRDefault="00143708" w:rsidP="00143708">
      <w:pPr>
        <w:pStyle w:val="ListParagraph"/>
        <w:ind w:left="1080"/>
        <w:rPr>
          <w:rFonts w:ascii="Arial" w:hAnsi="Arial" w:cs="Arial"/>
          <w:color w:val="000000" w:themeColor="text1"/>
          <w:sz w:val="22"/>
          <w:szCs w:val="22"/>
        </w:rPr>
      </w:pPr>
    </w:p>
    <w:p w14:paraId="3BCB6A8F" w14:textId="16A1B5B6" w:rsidR="005E2623" w:rsidRDefault="007329C3" w:rsidP="009A38CA">
      <w:pPr>
        <w:pStyle w:val="ListParagraph"/>
        <w:numPr>
          <w:ilvl w:val="0"/>
          <w:numId w:val="6"/>
        </w:numPr>
        <w:rPr>
          <w:rFonts w:ascii="Arial" w:hAnsi="Arial" w:cs="Arial"/>
          <w:color w:val="000000" w:themeColor="text1"/>
          <w:sz w:val="22"/>
          <w:szCs w:val="22"/>
        </w:rPr>
      </w:pPr>
      <w:r w:rsidRPr="001771D4">
        <w:rPr>
          <w:rFonts w:ascii="Arial" w:hAnsi="Arial" w:cs="Arial"/>
          <w:color w:val="000000" w:themeColor="text1"/>
          <w:sz w:val="22"/>
          <w:szCs w:val="22"/>
        </w:rPr>
        <w:t>A</w:t>
      </w:r>
      <w:r w:rsidR="00755DCB" w:rsidRPr="001771D4">
        <w:rPr>
          <w:rFonts w:ascii="Arial" w:hAnsi="Arial" w:cs="Arial"/>
          <w:color w:val="000000" w:themeColor="text1"/>
          <w:sz w:val="22"/>
          <w:szCs w:val="22"/>
        </w:rPr>
        <w:t>sk to speak to</w:t>
      </w:r>
      <w:r w:rsidR="00791DD4" w:rsidRPr="001771D4">
        <w:rPr>
          <w:rFonts w:ascii="Arial" w:hAnsi="Arial" w:cs="Arial"/>
          <w:color w:val="000000" w:themeColor="text1"/>
          <w:sz w:val="22"/>
          <w:szCs w:val="22"/>
        </w:rPr>
        <w:t xml:space="preserve"> the practice manager or their deputy</w:t>
      </w:r>
      <w:r w:rsidR="00DB5E00" w:rsidRPr="001771D4">
        <w:rPr>
          <w:rFonts w:ascii="Arial" w:hAnsi="Arial" w:cs="Arial"/>
          <w:color w:val="000000" w:themeColor="text1"/>
          <w:sz w:val="22"/>
          <w:szCs w:val="22"/>
        </w:rPr>
        <w:t xml:space="preserve"> </w:t>
      </w:r>
    </w:p>
    <w:p w14:paraId="19DB2F08" w14:textId="77777777" w:rsidR="001771D4" w:rsidRPr="001771D4" w:rsidRDefault="001771D4" w:rsidP="001771D4">
      <w:pPr>
        <w:pStyle w:val="ListParagraph"/>
        <w:rPr>
          <w:rFonts w:ascii="Arial" w:hAnsi="Arial" w:cs="Arial"/>
          <w:color w:val="000000" w:themeColor="text1"/>
          <w:sz w:val="22"/>
          <w:szCs w:val="22"/>
        </w:rPr>
      </w:pPr>
    </w:p>
    <w:p w14:paraId="54C4B832" w14:textId="77777777" w:rsidR="001771D4" w:rsidRPr="001771D4" w:rsidRDefault="001771D4" w:rsidP="001771D4">
      <w:pPr>
        <w:pStyle w:val="ListParagraph"/>
        <w:ind w:left="1080"/>
        <w:rPr>
          <w:rFonts w:ascii="Arial" w:hAnsi="Arial" w:cs="Arial"/>
          <w:color w:val="000000" w:themeColor="text1"/>
          <w:sz w:val="22"/>
          <w:szCs w:val="22"/>
        </w:rPr>
      </w:pPr>
    </w:p>
    <w:p w14:paraId="13E5D945" w14:textId="43D9A070" w:rsidR="005E2623" w:rsidRPr="00742704" w:rsidRDefault="005E2623" w:rsidP="005E2623">
      <w:pPr>
        <w:rPr>
          <w:rFonts w:ascii="Arial" w:hAnsi="Arial" w:cs="Arial"/>
          <w:color w:val="000000" w:themeColor="text1"/>
        </w:rPr>
      </w:pPr>
      <w:r w:rsidRPr="00742704">
        <w:rPr>
          <w:rFonts w:ascii="Arial" w:hAnsi="Arial" w:cs="Arial"/>
          <w:color w:val="000000" w:themeColor="text1"/>
          <w:sz w:val="22"/>
          <w:szCs w:val="22"/>
        </w:rPr>
        <w:t xml:space="preserve">The </w:t>
      </w:r>
      <w:r w:rsidR="009018F9" w:rsidRPr="00742704">
        <w:rPr>
          <w:rFonts w:ascii="Arial" w:hAnsi="Arial" w:cs="Arial"/>
          <w:color w:val="000000" w:themeColor="text1"/>
          <w:sz w:val="22"/>
          <w:szCs w:val="22"/>
        </w:rPr>
        <w:t xml:space="preserve">data protection officer </w:t>
      </w:r>
      <w:r w:rsidRPr="00742704">
        <w:rPr>
          <w:rFonts w:ascii="Arial" w:hAnsi="Arial" w:cs="Arial"/>
          <w:color w:val="000000" w:themeColor="text1"/>
          <w:sz w:val="22"/>
          <w:szCs w:val="22"/>
        </w:rPr>
        <w:t xml:space="preserve">(DPO) for </w:t>
      </w:r>
      <w:r w:rsidR="001771D4">
        <w:rPr>
          <w:rFonts w:ascii="Arial" w:hAnsi="Arial" w:cs="Arial"/>
          <w:color w:val="000000" w:themeColor="text1"/>
          <w:sz w:val="22"/>
          <w:szCs w:val="22"/>
        </w:rPr>
        <w:t xml:space="preserve">The Reddish Family Practice </w:t>
      </w:r>
      <w:r w:rsidRPr="00742704">
        <w:rPr>
          <w:rFonts w:ascii="Arial" w:hAnsi="Arial" w:cs="Arial"/>
          <w:color w:val="000000" w:themeColor="text1"/>
          <w:sz w:val="22"/>
          <w:szCs w:val="22"/>
        </w:rPr>
        <w:t xml:space="preserve">is </w:t>
      </w:r>
      <w:r w:rsidR="001771D4">
        <w:rPr>
          <w:rFonts w:ascii="Arial" w:hAnsi="Arial" w:cs="Arial"/>
          <w:color w:val="000000" w:themeColor="text1"/>
          <w:sz w:val="22"/>
          <w:szCs w:val="22"/>
        </w:rPr>
        <w:t xml:space="preserve">Umar </w:t>
      </w:r>
      <w:proofErr w:type="spellStart"/>
      <w:r w:rsidR="001771D4">
        <w:rPr>
          <w:rFonts w:ascii="Arial" w:hAnsi="Arial" w:cs="Arial"/>
          <w:color w:val="000000" w:themeColor="text1"/>
          <w:sz w:val="22"/>
          <w:szCs w:val="22"/>
        </w:rPr>
        <w:t>Sabat</w:t>
      </w:r>
      <w:proofErr w:type="spellEnd"/>
      <w:r w:rsidR="00755DCB" w:rsidRPr="00742704">
        <w:rPr>
          <w:rFonts w:ascii="Arial" w:hAnsi="Arial" w:cs="Arial"/>
          <w:color w:val="000000" w:themeColor="text1"/>
          <w:sz w:val="22"/>
          <w:szCs w:val="22"/>
        </w:rPr>
        <w:t xml:space="preserve"> </w:t>
      </w:r>
    </w:p>
    <w:p w14:paraId="6DC72950" w14:textId="77777777" w:rsidR="00BA4C72" w:rsidRPr="00742704" w:rsidRDefault="00BA4C72" w:rsidP="00791DD4">
      <w:pPr>
        <w:rPr>
          <w:rFonts w:ascii="Arial" w:hAnsi="Arial" w:cs="Arial"/>
          <w:b/>
          <w:color w:val="000000" w:themeColor="text1"/>
        </w:rPr>
      </w:pPr>
    </w:p>
    <w:p w14:paraId="650380CC" w14:textId="53187ED9" w:rsidR="00FE0662" w:rsidRPr="00742704" w:rsidRDefault="00F13304" w:rsidP="00791DD4">
      <w:pPr>
        <w:rPr>
          <w:rFonts w:ascii="Arial" w:hAnsi="Arial" w:cs="Arial"/>
          <w:b/>
          <w:color w:val="000000" w:themeColor="text1"/>
        </w:rPr>
      </w:pPr>
      <w:r w:rsidRPr="00742704">
        <w:rPr>
          <w:rFonts w:ascii="Arial" w:hAnsi="Arial" w:cs="Arial"/>
          <w:b/>
          <w:color w:val="000000" w:themeColor="text1"/>
        </w:rPr>
        <w:t>Objections or c</w:t>
      </w:r>
      <w:r w:rsidR="00FE0662" w:rsidRPr="00742704">
        <w:rPr>
          <w:rFonts w:ascii="Arial" w:hAnsi="Arial" w:cs="Arial"/>
          <w:b/>
          <w:color w:val="000000" w:themeColor="text1"/>
        </w:rPr>
        <w:t>omplaints</w:t>
      </w:r>
    </w:p>
    <w:p w14:paraId="7039B14F" w14:textId="70540FBE" w:rsidR="00FE0662" w:rsidRPr="00742704" w:rsidRDefault="00FE0662" w:rsidP="00791DD4">
      <w:pPr>
        <w:rPr>
          <w:rFonts w:ascii="Arial" w:hAnsi="Arial" w:cs="Arial"/>
          <w:b/>
          <w:color w:val="000000" w:themeColor="text1"/>
        </w:rPr>
      </w:pPr>
    </w:p>
    <w:p w14:paraId="3074D4E8" w14:textId="0EECB6B1" w:rsidR="00C673B3" w:rsidRPr="00C10F32" w:rsidRDefault="00FE0662" w:rsidP="00791DD4">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In the </w:t>
      </w:r>
      <w:r w:rsidR="00755DCB" w:rsidRPr="00742704">
        <w:rPr>
          <w:rFonts w:ascii="Arial" w:hAnsi="Arial" w:cs="Arial"/>
          <w:color w:val="000000" w:themeColor="text1"/>
          <w:sz w:val="22"/>
          <w:szCs w:val="22"/>
        </w:rPr>
        <w:t>unlikely event that you are un</w:t>
      </w:r>
      <w:r w:rsidRPr="00742704">
        <w:rPr>
          <w:rFonts w:ascii="Arial" w:hAnsi="Arial" w:cs="Arial"/>
          <w:color w:val="000000" w:themeColor="text1"/>
          <w:sz w:val="22"/>
          <w:szCs w:val="22"/>
        </w:rPr>
        <w:t>happy with any ele</w:t>
      </w:r>
      <w:r w:rsidR="00755DCB" w:rsidRPr="00742704">
        <w:rPr>
          <w:rFonts w:ascii="Arial" w:hAnsi="Arial" w:cs="Arial"/>
          <w:color w:val="000000" w:themeColor="text1"/>
          <w:sz w:val="22"/>
          <w:szCs w:val="22"/>
        </w:rPr>
        <w:t>ment of our data-processing methods</w:t>
      </w:r>
      <w:r w:rsidRPr="00742704">
        <w:rPr>
          <w:rFonts w:ascii="Arial" w:hAnsi="Arial" w:cs="Arial"/>
          <w:color w:val="000000" w:themeColor="text1"/>
          <w:sz w:val="22"/>
          <w:szCs w:val="22"/>
        </w:rPr>
        <w:t xml:space="preserve">, </w:t>
      </w:r>
      <w:r w:rsidR="003D5ABF" w:rsidRPr="00742704">
        <w:rPr>
          <w:rFonts w:ascii="Arial" w:hAnsi="Arial" w:cs="Arial"/>
          <w:color w:val="000000" w:themeColor="text1"/>
          <w:sz w:val="22"/>
          <w:szCs w:val="22"/>
        </w:rPr>
        <w:t xml:space="preserve">do please contact </w:t>
      </w:r>
      <w:r w:rsidR="008C34D3" w:rsidRPr="00742704">
        <w:rPr>
          <w:rFonts w:ascii="Arial" w:hAnsi="Arial" w:cs="Arial"/>
          <w:color w:val="000000" w:themeColor="text1"/>
          <w:sz w:val="22"/>
          <w:szCs w:val="22"/>
        </w:rPr>
        <w:t xml:space="preserve">the practice </w:t>
      </w:r>
      <w:r w:rsidR="000C5C8A" w:rsidRPr="00742704">
        <w:rPr>
          <w:rFonts w:ascii="Arial" w:hAnsi="Arial" w:cs="Arial"/>
          <w:color w:val="000000" w:themeColor="text1"/>
          <w:sz w:val="22"/>
          <w:szCs w:val="22"/>
        </w:rPr>
        <w:t xml:space="preserve">in the first instance. If you feel that we have not addressed your concern appropriately, </w:t>
      </w:r>
      <w:r w:rsidRPr="00742704">
        <w:rPr>
          <w:rFonts w:ascii="Arial" w:hAnsi="Arial" w:cs="Arial"/>
          <w:color w:val="000000" w:themeColor="text1"/>
          <w:sz w:val="22"/>
          <w:szCs w:val="22"/>
        </w:rPr>
        <w:t>you have the right to l</w:t>
      </w:r>
      <w:r w:rsidR="00F673AD" w:rsidRPr="00742704">
        <w:rPr>
          <w:rFonts w:ascii="Arial" w:hAnsi="Arial" w:cs="Arial"/>
          <w:color w:val="000000" w:themeColor="text1"/>
          <w:sz w:val="22"/>
          <w:szCs w:val="22"/>
        </w:rPr>
        <w:t xml:space="preserve">odge a complaint with the ICO. </w:t>
      </w:r>
      <w:r w:rsidRPr="00742704">
        <w:rPr>
          <w:rFonts w:ascii="Arial" w:hAnsi="Arial" w:cs="Arial"/>
          <w:color w:val="000000" w:themeColor="text1"/>
          <w:sz w:val="22"/>
          <w:szCs w:val="22"/>
        </w:rPr>
        <w:t>For further details</w:t>
      </w:r>
      <w:r w:rsidR="00F673AD"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visit </w:t>
      </w:r>
      <w:hyperlink r:id="rId57" w:history="1">
        <w:r w:rsidR="00C673B3" w:rsidRPr="00C10F32">
          <w:rPr>
            <w:rStyle w:val="Hyperlink"/>
            <w:rFonts w:ascii="Arial" w:hAnsi="Arial" w:cs="Arial"/>
            <w:sz w:val="22"/>
            <w:szCs w:val="22"/>
          </w:rPr>
          <w:t>ico.gov.uk</w:t>
        </w:r>
      </w:hyperlink>
      <w:r w:rsidR="00C673B3"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 xml:space="preserve">and select </w:t>
      </w:r>
      <w:r w:rsidR="000508FC" w:rsidRPr="00742704">
        <w:rPr>
          <w:rFonts w:ascii="Arial" w:hAnsi="Arial" w:cs="Arial"/>
          <w:color w:val="000000" w:themeColor="text1"/>
          <w:sz w:val="22"/>
          <w:szCs w:val="22"/>
        </w:rPr>
        <w:t>“</w:t>
      </w:r>
      <w:r w:rsidRPr="00742704">
        <w:rPr>
          <w:rFonts w:ascii="Arial" w:hAnsi="Arial" w:cs="Arial"/>
          <w:color w:val="000000" w:themeColor="text1"/>
          <w:sz w:val="22"/>
          <w:szCs w:val="22"/>
        </w:rPr>
        <w:t>Raising a concern</w:t>
      </w:r>
      <w:r w:rsidR="000508FC" w:rsidRPr="00742704">
        <w:rPr>
          <w:rFonts w:ascii="Arial" w:hAnsi="Arial" w:cs="Arial"/>
          <w:color w:val="000000" w:themeColor="text1"/>
          <w:sz w:val="22"/>
          <w:szCs w:val="22"/>
        </w:rPr>
        <w:t>”</w:t>
      </w:r>
      <w:r w:rsidR="00C673B3" w:rsidRPr="00742704">
        <w:rPr>
          <w:rFonts w:ascii="Arial" w:hAnsi="Arial" w:cs="Arial"/>
          <w:color w:val="000000" w:themeColor="text1"/>
          <w:sz w:val="22"/>
          <w:szCs w:val="22"/>
        </w:rPr>
        <w:t xml:space="preserve"> or telephone: 0303 123 1113</w:t>
      </w:r>
      <w:r w:rsidR="009018F9" w:rsidRPr="00742704">
        <w:rPr>
          <w:rFonts w:ascii="Arial" w:hAnsi="Arial" w:cs="Arial"/>
          <w:color w:val="000000" w:themeColor="text1"/>
          <w:sz w:val="22"/>
          <w:szCs w:val="22"/>
        </w:rPr>
        <w:t>.</w:t>
      </w:r>
    </w:p>
    <w:p w14:paraId="016A1AF8" w14:textId="79A33003" w:rsidR="00C673B3" w:rsidRPr="00742704" w:rsidRDefault="00336D9D" w:rsidP="00791DD4">
      <w:pPr>
        <w:rPr>
          <w:rFonts w:ascii="Arial" w:hAnsi="Arial" w:cs="Arial"/>
          <w:color w:val="000000" w:themeColor="text1"/>
          <w:sz w:val="22"/>
          <w:szCs w:val="22"/>
        </w:rPr>
      </w:pPr>
      <w:r w:rsidRPr="00742704">
        <w:rPr>
          <w:rFonts w:ascii="Arial" w:hAnsi="Arial" w:cs="Arial"/>
          <w:color w:val="000000" w:themeColor="text1"/>
          <w:sz w:val="22"/>
          <w:szCs w:val="22"/>
        </w:rPr>
        <w:t>The Informatio</w:t>
      </w:r>
      <w:r w:rsidR="009018F9" w:rsidRPr="00742704">
        <w:rPr>
          <w:rFonts w:ascii="Arial" w:hAnsi="Arial" w:cs="Arial"/>
          <w:color w:val="000000" w:themeColor="text1"/>
          <w:sz w:val="22"/>
          <w:szCs w:val="22"/>
        </w:rPr>
        <w:t>n Commissioner’s Office is the r</w:t>
      </w:r>
      <w:r w:rsidRPr="00742704">
        <w:rPr>
          <w:rFonts w:ascii="Arial" w:hAnsi="Arial" w:cs="Arial"/>
          <w:color w:val="000000" w:themeColor="text1"/>
          <w:sz w:val="22"/>
          <w:szCs w:val="22"/>
        </w:rPr>
        <w:t>egulator for the General Data Processing Regulations and offer</w:t>
      </w:r>
      <w:r w:rsidR="009018F9" w:rsidRPr="00742704">
        <w:rPr>
          <w:rFonts w:ascii="Arial" w:hAnsi="Arial" w:cs="Arial"/>
          <w:color w:val="000000" w:themeColor="text1"/>
          <w:sz w:val="22"/>
          <w:szCs w:val="22"/>
        </w:rPr>
        <w:t>s</w:t>
      </w:r>
      <w:r w:rsidRPr="00742704">
        <w:rPr>
          <w:rFonts w:ascii="Arial" w:hAnsi="Arial" w:cs="Arial"/>
          <w:color w:val="000000" w:themeColor="text1"/>
          <w:sz w:val="22"/>
          <w:szCs w:val="22"/>
        </w:rPr>
        <w:t xml:space="preserve"> independent advice and guidance on the law and personal data including your rights and how to access your personal information.</w:t>
      </w:r>
    </w:p>
    <w:p w14:paraId="291AC2C1" w14:textId="02AE2C2D" w:rsidR="005E2623" w:rsidRPr="00742704" w:rsidRDefault="005E2623" w:rsidP="00791DD4">
      <w:pPr>
        <w:rPr>
          <w:rFonts w:ascii="Arial" w:hAnsi="Arial" w:cs="Arial"/>
          <w:color w:val="000000" w:themeColor="text1"/>
          <w:sz w:val="22"/>
          <w:szCs w:val="22"/>
        </w:rPr>
      </w:pPr>
    </w:p>
    <w:p w14:paraId="0C3BF4D5" w14:textId="77777777" w:rsidR="00E2563B" w:rsidRPr="00742704" w:rsidRDefault="00E2563B" w:rsidP="00E2563B">
      <w:pPr>
        <w:rPr>
          <w:rFonts w:ascii="Arial" w:hAnsi="Arial" w:cs="Arial"/>
          <w:b/>
          <w:color w:val="000000" w:themeColor="text1"/>
        </w:rPr>
      </w:pPr>
      <w:r w:rsidRPr="00742704">
        <w:rPr>
          <w:rFonts w:ascii="Arial" w:hAnsi="Arial" w:cs="Arial"/>
          <w:b/>
          <w:color w:val="000000" w:themeColor="text1"/>
        </w:rPr>
        <w:t>Changes to our privacy policy</w:t>
      </w:r>
    </w:p>
    <w:p w14:paraId="732C3A9C" w14:textId="77777777" w:rsidR="00E2563B" w:rsidRPr="00742704" w:rsidRDefault="00E2563B" w:rsidP="00E2563B">
      <w:pPr>
        <w:rPr>
          <w:rFonts w:ascii="Arial" w:hAnsi="Arial" w:cs="Arial"/>
          <w:b/>
          <w:color w:val="000000" w:themeColor="text1"/>
          <w:sz w:val="22"/>
          <w:szCs w:val="22"/>
        </w:rPr>
      </w:pPr>
    </w:p>
    <w:p w14:paraId="02D16B76" w14:textId="6ED2AFD2" w:rsidR="00E2563B" w:rsidRPr="00742704" w:rsidRDefault="00E2563B" w:rsidP="00E2563B">
      <w:pPr>
        <w:rPr>
          <w:rFonts w:ascii="Arial" w:hAnsi="Arial" w:cs="Arial"/>
          <w:color w:val="000000" w:themeColor="text1"/>
          <w:sz w:val="22"/>
          <w:szCs w:val="22"/>
        </w:rPr>
      </w:pPr>
      <w:r w:rsidRPr="00742704">
        <w:rPr>
          <w:rFonts w:ascii="Arial" w:hAnsi="Arial" w:cs="Arial"/>
          <w:color w:val="000000" w:themeColor="text1"/>
          <w:sz w:val="22"/>
          <w:szCs w:val="22"/>
        </w:rPr>
        <w:t xml:space="preserve">We regularly review our privacy policy and any updates will be published on our website, in our newsletter and </w:t>
      </w:r>
      <w:r w:rsidR="007329C3" w:rsidRPr="00742704">
        <w:rPr>
          <w:rFonts w:ascii="Arial" w:hAnsi="Arial" w:cs="Arial"/>
          <w:color w:val="000000" w:themeColor="text1"/>
          <w:sz w:val="22"/>
          <w:szCs w:val="22"/>
        </w:rPr>
        <w:t xml:space="preserve">on </w:t>
      </w:r>
      <w:r w:rsidRPr="00742704">
        <w:rPr>
          <w:rFonts w:ascii="Arial" w:hAnsi="Arial" w:cs="Arial"/>
          <w:color w:val="000000" w:themeColor="text1"/>
          <w:sz w:val="22"/>
          <w:szCs w:val="22"/>
        </w:rPr>
        <w:t xml:space="preserve">posters </w:t>
      </w:r>
      <w:r w:rsidR="007329C3" w:rsidRPr="00742704">
        <w:rPr>
          <w:rFonts w:ascii="Arial" w:hAnsi="Arial" w:cs="Arial"/>
          <w:color w:val="000000" w:themeColor="text1"/>
          <w:sz w:val="22"/>
          <w:szCs w:val="22"/>
        </w:rPr>
        <w:t xml:space="preserve">to reflect the changes. </w:t>
      </w:r>
      <w:r w:rsidRPr="00742704">
        <w:rPr>
          <w:rFonts w:ascii="Arial" w:hAnsi="Arial" w:cs="Arial"/>
          <w:color w:val="000000" w:themeColor="text1"/>
          <w:sz w:val="22"/>
          <w:szCs w:val="22"/>
        </w:rPr>
        <w:t xml:space="preserve">This policy is to be reviewed </w:t>
      </w:r>
      <w:r w:rsidR="001771D4">
        <w:rPr>
          <w:rFonts w:ascii="Arial" w:hAnsi="Arial" w:cs="Arial"/>
          <w:color w:val="000000" w:themeColor="text1"/>
          <w:sz w:val="22"/>
          <w:szCs w:val="22"/>
        </w:rPr>
        <w:t xml:space="preserve">June 2024. </w:t>
      </w:r>
    </w:p>
    <w:p w14:paraId="3976DBA3" w14:textId="1FD4D48F" w:rsidR="00396621" w:rsidRDefault="00396621" w:rsidP="00E2563B">
      <w:pPr>
        <w:rPr>
          <w:rFonts w:ascii="Arial" w:hAnsi="Arial" w:cs="Arial"/>
          <w:color w:val="1F4E79" w:themeColor="accent5" w:themeShade="80"/>
          <w:sz w:val="22"/>
          <w:szCs w:val="22"/>
        </w:rPr>
      </w:pPr>
    </w:p>
    <w:p w14:paraId="110486F9" w14:textId="77777777" w:rsidR="00396621" w:rsidRDefault="00396621" w:rsidP="00E2563B">
      <w:pPr>
        <w:rPr>
          <w:rFonts w:ascii="Arial" w:hAnsi="Arial" w:cs="Arial"/>
          <w:color w:val="1F4E79" w:themeColor="accent5" w:themeShade="80"/>
          <w:sz w:val="22"/>
          <w:szCs w:val="22"/>
        </w:rPr>
        <w:sectPr w:rsidR="00396621" w:rsidSect="001771D4">
          <w:pgSz w:w="16820" w:h="11900" w:orient="landscape"/>
          <w:pgMar w:top="1800" w:right="1440" w:bottom="1800" w:left="1440" w:header="510" w:footer="708" w:gutter="0"/>
          <w:cols w:space="708"/>
          <w:docGrid w:linePitch="360"/>
        </w:sectPr>
      </w:pPr>
    </w:p>
    <w:p w14:paraId="42EB2B58" w14:textId="5DFB6953" w:rsidR="00396621" w:rsidRPr="00C10F32" w:rsidRDefault="00396621" w:rsidP="00E2563B">
      <w:pPr>
        <w:rPr>
          <w:rFonts w:ascii="Arial" w:hAnsi="Arial" w:cs="Arial"/>
          <w:color w:val="1F4E79" w:themeColor="accent5" w:themeShade="80"/>
          <w:sz w:val="22"/>
          <w:szCs w:val="22"/>
        </w:rPr>
      </w:pPr>
    </w:p>
    <w:p w14:paraId="28F7784F" w14:textId="139ACDCD" w:rsidR="006D6038" w:rsidRPr="00C10F32" w:rsidRDefault="006D6038" w:rsidP="006D603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26" w:name="_Annex_B_–"/>
      <w:bookmarkStart w:id="427" w:name="_Toc112249323"/>
      <w:bookmarkEnd w:id="426"/>
      <w:r w:rsidRPr="00C10F32">
        <w:rPr>
          <w:sz w:val="28"/>
          <w:szCs w:val="28"/>
        </w:rPr>
        <w:t xml:space="preserve">Annex </w:t>
      </w:r>
      <w:r>
        <w:rPr>
          <w:sz w:val="28"/>
          <w:szCs w:val="28"/>
        </w:rPr>
        <w:t>B</w:t>
      </w:r>
      <w:r w:rsidRPr="00C10F32">
        <w:rPr>
          <w:sz w:val="28"/>
          <w:szCs w:val="28"/>
        </w:rPr>
        <w:t xml:space="preserve"> – </w:t>
      </w:r>
      <w:r w:rsidR="00C146F3">
        <w:rPr>
          <w:sz w:val="28"/>
          <w:szCs w:val="28"/>
        </w:rPr>
        <w:t xml:space="preserve">Social </w:t>
      </w:r>
      <w:r w:rsidR="009018F9">
        <w:rPr>
          <w:sz w:val="28"/>
          <w:szCs w:val="28"/>
        </w:rPr>
        <w:t>media/website information</w:t>
      </w:r>
      <w:bookmarkEnd w:id="427"/>
    </w:p>
    <w:p w14:paraId="2CA2B76A" w14:textId="7702F3BA" w:rsidR="00C146F3" w:rsidRDefault="00C146F3" w:rsidP="00C146F3">
      <w:pPr>
        <w:rPr>
          <w:rFonts w:ascii="Arial" w:hAnsi="Arial" w:cs="Arial"/>
          <w:sz w:val="22"/>
          <w:szCs w:val="22"/>
        </w:rPr>
      </w:pPr>
    </w:p>
    <w:p w14:paraId="474D18D6" w14:textId="101B6928" w:rsidR="00493628" w:rsidRPr="00105818" w:rsidRDefault="007C3C88" w:rsidP="00143708">
      <w:pPr>
        <w:rPr>
          <w:rFonts w:ascii="Arial" w:hAnsi="Arial" w:cs="Arial"/>
          <w:b/>
          <w:bCs/>
          <w:sz w:val="36"/>
          <w:szCs w:val="36"/>
        </w:rPr>
      </w:pPr>
      <w:r w:rsidRPr="00105818">
        <w:rPr>
          <w:rFonts w:ascii="Arial" w:hAnsi="Arial" w:cs="Arial"/>
          <w:b/>
          <w:bCs/>
          <w:sz w:val="36"/>
          <w:szCs w:val="36"/>
        </w:rPr>
        <w:t xml:space="preserve">Using your </w:t>
      </w:r>
      <w:r w:rsidR="009018F9" w:rsidRPr="00105818">
        <w:rPr>
          <w:rFonts w:ascii="Arial" w:hAnsi="Arial" w:cs="Arial"/>
          <w:b/>
          <w:bCs/>
          <w:sz w:val="36"/>
          <w:szCs w:val="36"/>
        </w:rPr>
        <w:t>health data for planning and research</w:t>
      </w:r>
    </w:p>
    <w:p w14:paraId="4881605B" w14:textId="77777777" w:rsidR="007C3C88" w:rsidRDefault="007C3C88" w:rsidP="00C146F3">
      <w:pPr>
        <w:rPr>
          <w:rFonts w:ascii="Arial" w:hAnsi="Arial" w:cs="Arial"/>
          <w:sz w:val="22"/>
          <w:szCs w:val="22"/>
        </w:rPr>
      </w:pPr>
    </w:p>
    <w:p w14:paraId="36D57BA0" w14:textId="2F031215" w:rsidR="00056D1E" w:rsidRDefault="00674997" w:rsidP="00C146F3">
      <w:pPr>
        <w:rPr>
          <w:rFonts w:ascii="Arial" w:hAnsi="Arial" w:cs="Arial"/>
          <w:sz w:val="22"/>
          <w:szCs w:val="22"/>
        </w:rPr>
      </w:pPr>
      <w:r>
        <w:rPr>
          <w:rFonts w:ascii="Arial" w:hAnsi="Arial" w:cs="Arial"/>
          <w:sz w:val="22"/>
          <w:szCs w:val="22"/>
        </w:rPr>
        <w:t xml:space="preserve">You can decide </w:t>
      </w:r>
      <w:r w:rsidR="0009692C">
        <w:rPr>
          <w:rFonts w:ascii="Arial" w:hAnsi="Arial" w:cs="Arial"/>
          <w:sz w:val="22"/>
          <w:szCs w:val="22"/>
        </w:rPr>
        <w:t>whether you wish to have your information extracted</w:t>
      </w:r>
      <w:r w:rsidR="00CD575E">
        <w:rPr>
          <w:rFonts w:ascii="Arial" w:hAnsi="Arial" w:cs="Arial"/>
          <w:sz w:val="22"/>
          <w:szCs w:val="22"/>
        </w:rPr>
        <w:t xml:space="preserve"> and there are two main options</w:t>
      </w:r>
      <w:r w:rsidR="00F940BC">
        <w:rPr>
          <w:rFonts w:ascii="Arial" w:hAnsi="Arial" w:cs="Arial"/>
          <w:sz w:val="22"/>
          <w:szCs w:val="22"/>
        </w:rPr>
        <w:t xml:space="preserve"> available to you.</w:t>
      </w:r>
    </w:p>
    <w:p w14:paraId="4701BB86" w14:textId="77777777" w:rsidR="00CD575E" w:rsidRDefault="00CD575E" w:rsidP="00C146F3">
      <w:pPr>
        <w:rPr>
          <w:rFonts w:ascii="Arial" w:hAnsi="Arial" w:cs="Arial"/>
          <w:sz w:val="22"/>
          <w:szCs w:val="22"/>
        </w:rPr>
      </w:pPr>
    </w:p>
    <w:p w14:paraId="6AC0ACF2" w14:textId="764C0400" w:rsidR="00CD07AF" w:rsidRPr="00CD07AF" w:rsidRDefault="00D91CF2" w:rsidP="00C146F3">
      <w:pPr>
        <w:rPr>
          <w:rFonts w:ascii="Arial" w:hAnsi="Arial" w:cs="Arial"/>
          <w:b/>
          <w:bCs/>
          <w:sz w:val="22"/>
          <w:szCs w:val="22"/>
        </w:rPr>
      </w:pPr>
      <w:r w:rsidRPr="00CD07AF">
        <w:rPr>
          <w:rFonts w:ascii="Arial" w:hAnsi="Arial" w:cs="Arial"/>
          <w:b/>
          <w:bCs/>
          <w:sz w:val="22"/>
          <w:szCs w:val="22"/>
        </w:rPr>
        <w:t>Option 1:</w:t>
      </w:r>
    </w:p>
    <w:p w14:paraId="2F8BB97F" w14:textId="77777777" w:rsidR="00CD07AF" w:rsidRDefault="00CD07AF" w:rsidP="00C146F3">
      <w:pPr>
        <w:rPr>
          <w:rFonts w:ascii="Arial" w:hAnsi="Arial" w:cs="Arial"/>
          <w:sz w:val="22"/>
          <w:szCs w:val="22"/>
        </w:rPr>
      </w:pPr>
    </w:p>
    <w:p w14:paraId="774208B1" w14:textId="2A4C41C9" w:rsidR="00D91CF2" w:rsidRDefault="00D91CF2" w:rsidP="00C146F3">
      <w:pPr>
        <w:rPr>
          <w:rFonts w:ascii="Arial" w:hAnsi="Arial" w:cs="Arial"/>
          <w:sz w:val="22"/>
          <w:szCs w:val="22"/>
        </w:rPr>
      </w:pPr>
      <w:r w:rsidRPr="00DC485F">
        <w:rPr>
          <w:rFonts w:ascii="Arial" w:hAnsi="Arial" w:cs="Arial"/>
          <w:b/>
          <w:bCs/>
          <w:sz w:val="22"/>
          <w:szCs w:val="22"/>
        </w:rPr>
        <w:t>Type 1 Opt</w:t>
      </w:r>
      <w:r w:rsidR="00742704">
        <w:rPr>
          <w:rFonts w:ascii="Arial" w:hAnsi="Arial" w:cs="Arial"/>
          <w:b/>
          <w:bCs/>
          <w:sz w:val="22"/>
          <w:szCs w:val="22"/>
        </w:rPr>
        <w:t>-o</w:t>
      </w:r>
      <w:r w:rsidRPr="00DC485F">
        <w:rPr>
          <w:rFonts w:ascii="Arial" w:hAnsi="Arial" w:cs="Arial"/>
          <w:b/>
          <w:bCs/>
          <w:sz w:val="22"/>
          <w:szCs w:val="22"/>
        </w:rPr>
        <w:t>ut</w:t>
      </w:r>
      <w:r w:rsidR="00CD07AF">
        <w:rPr>
          <w:rFonts w:ascii="Arial" w:hAnsi="Arial" w:cs="Arial"/>
          <w:sz w:val="22"/>
          <w:szCs w:val="22"/>
        </w:rPr>
        <w:t xml:space="preserve"> </w:t>
      </w:r>
      <w:r w:rsidR="00CD07AF" w:rsidRPr="00CD07AF">
        <w:rPr>
          <w:rFonts w:ascii="Arial" w:hAnsi="Arial" w:cs="Arial"/>
          <w:sz w:val="22"/>
          <w:szCs w:val="22"/>
        </w:rPr>
        <w:t xml:space="preserve">applies at organisational level and means that </w:t>
      </w:r>
      <w:r w:rsidR="00596563">
        <w:rPr>
          <w:rFonts w:ascii="Arial" w:hAnsi="Arial" w:cs="Arial"/>
          <w:sz w:val="22"/>
          <w:szCs w:val="22"/>
        </w:rPr>
        <w:t>your</w:t>
      </w:r>
      <w:r w:rsidR="00CD07AF" w:rsidRPr="00CD07AF">
        <w:rPr>
          <w:rFonts w:ascii="Arial" w:hAnsi="Arial" w:cs="Arial"/>
          <w:sz w:val="22"/>
          <w:szCs w:val="22"/>
        </w:rPr>
        <w:t xml:space="preserve"> medical record is not extracted from the organisation for any purpose other than for direct patient care</w:t>
      </w:r>
      <w:r w:rsidR="00596563">
        <w:rPr>
          <w:rFonts w:ascii="Arial" w:hAnsi="Arial" w:cs="Arial"/>
          <w:sz w:val="22"/>
          <w:szCs w:val="22"/>
        </w:rPr>
        <w:t>. You can opt out at any time</w:t>
      </w:r>
      <w:r w:rsidR="00DC485F">
        <w:rPr>
          <w:rFonts w:ascii="Arial" w:hAnsi="Arial" w:cs="Arial"/>
          <w:sz w:val="22"/>
          <w:szCs w:val="22"/>
        </w:rPr>
        <w:t>. Opting out will mean that no further extractions will be taken from your medical record.</w:t>
      </w:r>
    </w:p>
    <w:p w14:paraId="1ADB83F8" w14:textId="726270D2" w:rsidR="00C6063E" w:rsidRDefault="00C6063E" w:rsidP="00C146F3">
      <w:pPr>
        <w:rPr>
          <w:rFonts w:ascii="Arial" w:hAnsi="Arial" w:cs="Arial"/>
          <w:sz w:val="22"/>
          <w:szCs w:val="22"/>
        </w:rPr>
      </w:pPr>
    </w:p>
    <w:p w14:paraId="458F1D2D" w14:textId="4F40DA99" w:rsidR="00C6063E" w:rsidRDefault="00C6063E" w:rsidP="00C146F3">
      <w:pPr>
        <w:rPr>
          <w:rFonts w:ascii="Arial" w:hAnsi="Arial" w:cs="Arial"/>
          <w:sz w:val="22"/>
          <w:szCs w:val="22"/>
        </w:rPr>
      </w:pPr>
      <w:r>
        <w:rPr>
          <w:rFonts w:ascii="Arial" w:hAnsi="Arial" w:cs="Arial"/>
          <w:sz w:val="22"/>
          <w:szCs w:val="22"/>
        </w:rPr>
        <w:t xml:space="preserve">Further information is available </w:t>
      </w:r>
      <w:hyperlink r:id="rId58" w:history="1">
        <w:r w:rsidRPr="009E499C">
          <w:rPr>
            <w:rStyle w:val="Hyperlink"/>
            <w:rFonts w:ascii="Arial" w:hAnsi="Arial" w:cs="Arial"/>
            <w:sz w:val="22"/>
            <w:szCs w:val="22"/>
          </w:rPr>
          <w:t>here</w:t>
        </w:r>
      </w:hyperlink>
      <w:r>
        <w:rPr>
          <w:rFonts w:ascii="Arial" w:hAnsi="Arial" w:cs="Arial"/>
          <w:sz w:val="22"/>
          <w:szCs w:val="22"/>
        </w:rPr>
        <w:t>.</w:t>
      </w:r>
    </w:p>
    <w:p w14:paraId="2D0F8B6D" w14:textId="4864B09C" w:rsidR="00D91CF2" w:rsidRDefault="00D91CF2" w:rsidP="00C146F3">
      <w:pPr>
        <w:rPr>
          <w:rFonts w:ascii="Arial" w:hAnsi="Arial" w:cs="Arial"/>
          <w:sz w:val="22"/>
          <w:szCs w:val="22"/>
        </w:rPr>
      </w:pPr>
    </w:p>
    <w:p w14:paraId="3106AE11" w14:textId="77777777" w:rsidR="00CD07AF" w:rsidRPr="00CD07AF" w:rsidRDefault="00D91CF2" w:rsidP="00C146F3">
      <w:pPr>
        <w:rPr>
          <w:rFonts w:ascii="Arial" w:hAnsi="Arial" w:cs="Arial"/>
          <w:b/>
          <w:bCs/>
          <w:sz w:val="22"/>
          <w:szCs w:val="22"/>
        </w:rPr>
      </w:pPr>
      <w:r w:rsidRPr="00CD07AF">
        <w:rPr>
          <w:rFonts w:ascii="Arial" w:hAnsi="Arial" w:cs="Arial"/>
          <w:b/>
          <w:bCs/>
          <w:sz w:val="22"/>
          <w:szCs w:val="22"/>
        </w:rPr>
        <w:t xml:space="preserve">Option 2: </w:t>
      </w:r>
    </w:p>
    <w:p w14:paraId="76AF206F" w14:textId="77777777" w:rsidR="00CD07AF" w:rsidRDefault="00CD07AF" w:rsidP="00C146F3">
      <w:pPr>
        <w:rPr>
          <w:rFonts w:ascii="Arial" w:hAnsi="Arial" w:cs="Arial"/>
          <w:sz w:val="22"/>
          <w:szCs w:val="22"/>
        </w:rPr>
      </w:pPr>
    </w:p>
    <w:p w14:paraId="11B93C2A" w14:textId="2F63573C" w:rsidR="00493628" w:rsidRDefault="00D91CF2" w:rsidP="00C146F3">
      <w:pPr>
        <w:rPr>
          <w:rFonts w:ascii="Arial" w:hAnsi="Arial" w:cs="Arial"/>
          <w:sz w:val="22"/>
          <w:szCs w:val="22"/>
        </w:rPr>
      </w:pPr>
      <w:r w:rsidRPr="00836284">
        <w:rPr>
          <w:rFonts w:ascii="Arial" w:hAnsi="Arial" w:cs="Arial"/>
          <w:b/>
          <w:bCs/>
          <w:sz w:val="22"/>
          <w:szCs w:val="22"/>
        </w:rPr>
        <w:t>Type 2 Opt</w:t>
      </w:r>
      <w:r w:rsidR="00742704">
        <w:rPr>
          <w:rFonts w:ascii="Arial" w:hAnsi="Arial" w:cs="Arial"/>
          <w:b/>
          <w:bCs/>
          <w:sz w:val="22"/>
          <w:szCs w:val="22"/>
        </w:rPr>
        <w:t>-o</w:t>
      </w:r>
      <w:r w:rsidRPr="00836284">
        <w:rPr>
          <w:rFonts w:ascii="Arial" w:hAnsi="Arial" w:cs="Arial"/>
          <w:b/>
          <w:bCs/>
          <w:sz w:val="22"/>
          <w:szCs w:val="22"/>
        </w:rPr>
        <w:t>ut</w:t>
      </w:r>
      <w:r w:rsidR="00CD07AF">
        <w:rPr>
          <w:rFonts w:ascii="Arial" w:hAnsi="Arial" w:cs="Arial"/>
          <w:sz w:val="22"/>
          <w:szCs w:val="22"/>
        </w:rPr>
        <w:t xml:space="preserve"> </w:t>
      </w:r>
      <w:r w:rsidR="00CD07AF" w:rsidRPr="00CD07AF">
        <w:rPr>
          <w:rFonts w:ascii="Arial" w:hAnsi="Arial" w:cs="Arial"/>
          <w:sz w:val="22"/>
          <w:szCs w:val="22"/>
        </w:rPr>
        <w:t xml:space="preserve">allows data to be extracted by NHS Digital for their lawful purposes but they cannot share this information with anyone else for research and planning </w:t>
      </w:r>
      <w:r w:rsidR="0019449D" w:rsidRPr="00CD07AF">
        <w:rPr>
          <w:rFonts w:ascii="Arial" w:hAnsi="Arial" w:cs="Arial"/>
          <w:sz w:val="22"/>
          <w:szCs w:val="22"/>
        </w:rPr>
        <w:t>purposes.</w:t>
      </w:r>
      <w:r w:rsidR="0019449D">
        <w:rPr>
          <w:rFonts w:ascii="Arial" w:hAnsi="Arial" w:cs="Arial"/>
          <w:sz w:val="22"/>
          <w:szCs w:val="22"/>
        </w:rPr>
        <w:t xml:space="preserve"> You</w:t>
      </w:r>
      <w:r w:rsidR="000409E4">
        <w:rPr>
          <w:rFonts w:ascii="Arial" w:hAnsi="Arial" w:cs="Arial"/>
          <w:sz w:val="22"/>
          <w:szCs w:val="22"/>
        </w:rPr>
        <w:t xml:space="preserve"> can opt out at any time.</w:t>
      </w:r>
    </w:p>
    <w:p w14:paraId="3120AFBF" w14:textId="77777777" w:rsidR="000409E4" w:rsidRDefault="000409E4" w:rsidP="00C146F3">
      <w:pPr>
        <w:rPr>
          <w:rFonts w:ascii="Arial" w:hAnsi="Arial" w:cs="Arial"/>
          <w:sz w:val="22"/>
          <w:szCs w:val="22"/>
        </w:rPr>
      </w:pPr>
    </w:p>
    <w:p w14:paraId="6711E517" w14:textId="77777777" w:rsidR="000409E4" w:rsidRDefault="000409E4" w:rsidP="00C146F3">
      <w:pPr>
        <w:rPr>
          <w:rFonts w:ascii="Arial" w:hAnsi="Arial" w:cs="Arial"/>
          <w:sz w:val="22"/>
          <w:szCs w:val="22"/>
        </w:rPr>
      </w:pPr>
      <w:r>
        <w:rPr>
          <w:rFonts w:ascii="Arial" w:hAnsi="Arial" w:cs="Arial"/>
          <w:sz w:val="22"/>
          <w:szCs w:val="22"/>
        </w:rPr>
        <w:t xml:space="preserve">Further information is available </w:t>
      </w:r>
      <w:hyperlink r:id="rId59" w:history="1">
        <w:r w:rsidRPr="0037260D">
          <w:rPr>
            <w:rStyle w:val="Hyperlink"/>
            <w:rFonts w:ascii="Arial" w:hAnsi="Arial" w:cs="Arial"/>
            <w:sz w:val="22"/>
            <w:szCs w:val="22"/>
          </w:rPr>
          <w:t>here</w:t>
        </w:r>
      </w:hyperlink>
      <w:r>
        <w:rPr>
          <w:rFonts w:ascii="Arial" w:hAnsi="Arial" w:cs="Arial"/>
          <w:sz w:val="22"/>
          <w:szCs w:val="22"/>
        </w:rPr>
        <w:t>.</w:t>
      </w:r>
    </w:p>
    <w:p w14:paraId="567B6C18" w14:textId="77777777" w:rsidR="00F940BC" w:rsidRDefault="00F940BC" w:rsidP="00C146F3">
      <w:pPr>
        <w:rPr>
          <w:rFonts w:ascii="Arial" w:hAnsi="Arial" w:cs="Arial"/>
          <w:sz w:val="22"/>
          <w:szCs w:val="22"/>
        </w:rPr>
      </w:pPr>
    </w:p>
    <w:p w14:paraId="580557B3" w14:textId="77777777" w:rsidR="00F940BC" w:rsidRDefault="00F940BC" w:rsidP="00C146F3">
      <w:pPr>
        <w:rPr>
          <w:rFonts w:ascii="Arial" w:hAnsi="Arial" w:cs="Arial"/>
          <w:b/>
          <w:bCs/>
          <w:sz w:val="22"/>
          <w:szCs w:val="22"/>
        </w:rPr>
      </w:pPr>
      <w:r w:rsidRPr="00F940BC">
        <w:rPr>
          <w:rFonts w:ascii="Arial" w:hAnsi="Arial" w:cs="Arial"/>
          <w:b/>
          <w:bCs/>
          <w:sz w:val="22"/>
          <w:szCs w:val="22"/>
        </w:rPr>
        <w:t>How do you opt out?</w:t>
      </w:r>
    </w:p>
    <w:p w14:paraId="56743450" w14:textId="2659D5C0" w:rsidR="00F940BC" w:rsidRDefault="00F940BC" w:rsidP="00C146F3">
      <w:pPr>
        <w:rPr>
          <w:rFonts w:ascii="Arial" w:hAnsi="Arial" w:cs="Arial"/>
          <w:b/>
          <w:bCs/>
          <w:sz w:val="22"/>
          <w:szCs w:val="22"/>
        </w:rPr>
      </w:pPr>
    </w:p>
    <w:p w14:paraId="215B775D" w14:textId="5434D98E" w:rsidR="00DE3F1B" w:rsidRPr="00DE3F1B" w:rsidRDefault="00DE3F1B" w:rsidP="00DE3F1B">
      <w:pPr>
        <w:rPr>
          <w:rFonts w:ascii="Arial" w:hAnsi="Arial" w:cs="Arial"/>
          <w:sz w:val="22"/>
          <w:szCs w:val="22"/>
        </w:rPr>
      </w:pPr>
      <w:r w:rsidRPr="00DE3F1B">
        <w:rPr>
          <w:rFonts w:ascii="Arial" w:hAnsi="Arial" w:cs="Arial"/>
          <w:b/>
          <w:bCs/>
          <w:sz w:val="22"/>
          <w:szCs w:val="22"/>
        </w:rPr>
        <w:t>Type 1</w:t>
      </w:r>
      <w:r w:rsidRPr="00DE3F1B">
        <w:rPr>
          <w:rFonts w:ascii="Arial" w:hAnsi="Arial" w:cs="Arial"/>
          <w:sz w:val="22"/>
          <w:szCs w:val="22"/>
        </w:rPr>
        <w:t xml:space="preserve"> – </w:t>
      </w:r>
      <w:r w:rsidR="00180CF3">
        <w:rPr>
          <w:rFonts w:ascii="Arial" w:hAnsi="Arial" w:cs="Arial"/>
          <w:sz w:val="22"/>
          <w:szCs w:val="22"/>
        </w:rPr>
        <w:t xml:space="preserve">You need to contact the practice by phone, </w:t>
      </w:r>
      <w:r w:rsidR="006C725F">
        <w:rPr>
          <w:rFonts w:ascii="Arial" w:hAnsi="Arial" w:cs="Arial"/>
          <w:sz w:val="22"/>
          <w:szCs w:val="22"/>
        </w:rPr>
        <w:t>email</w:t>
      </w:r>
      <w:r w:rsidR="00180CF3">
        <w:rPr>
          <w:rFonts w:ascii="Arial" w:hAnsi="Arial" w:cs="Arial"/>
          <w:sz w:val="22"/>
          <w:szCs w:val="22"/>
        </w:rPr>
        <w:t xml:space="preserve"> or post to let us know that you wish to opt out</w:t>
      </w:r>
      <w:r w:rsidR="00CC35E2">
        <w:rPr>
          <w:rFonts w:ascii="Arial" w:hAnsi="Arial" w:cs="Arial"/>
          <w:sz w:val="22"/>
          <w:szCs w:val="22"/>
        </w:rPr>
        <w:t xml:space="preserve">. </w:t>
      </w:r>
    </w:p>
    <w:p w14:paraId="4CFEF3F4" w14:textId="77777777" w:rsidR="00DE3F1B" w:rsidRDefault="00DE3F1B" w:rsidP="00DE3F1B">
      <w:pPr>
        <w:pStyle w:val="ListParagraph"/>
        <w:rPr>
          <w:rFonts w:ascii="Arial" w:hAnsi="Arial" w:cs="Arial"/>
          <w:sz w:val="22"/>
          <w:szCs w:val="22"/>
        </w:rPr>
      </w:pPr>
    </w:p>
    <w:p w14:paraId="6BE1AC92" w14:textId="06EC44D7" w:rsidR="00DE3F1B" w:rsidRPr="00DE3F1B" w:rsidRDefault="00DE3F1B" w:rsidP="00DE3F1B">
      <w:pPr>
        <w:rPr>
          <w:rFonts w:ascii="Arial" w:hAnsi="Arial" w:cs="Arial"/>
          <w:sz w:val="22"/>
          <w:szCs w:val="22"/>
        </w:rPr>
      </w:pPr>
      <w:r w:rsidRPr="00DE3F1B">
        <w:rPr>
          <w:rFonts w:ascii="Arial" w:hAnsi="Arial" w:cs="Arial"/>
          <w:b/>
          <w:bCs/>
          <w:sz w:val="22"/>
          <w:szCs w:val="22"/>
        </w:rPr>
        <w:t>Type 2</w:t>
      </w:r>
      <w:r w:rsidRPr="00DE3F1B">
        <w:rPr>
          <w:rFonts w:ascii="Arial" w:hAnsi="Arial" w:cs="Arial"/>
          <w:sz w:val="22"/>
          <w:szCs w:val="22"/>
        </w:rPr>
        <w:t xml:space="preserve"> – </w:t>
      </w:r>
      <w:r w:rsidR="00E61B67">
        <w:rPr>
          <w:rFonts w:ascii="Arial" w:hAnsi="Arial" w:cs="Arial"/>
          <w:sz w:val="22"/>
          <w:szCs w:val="22"/>
        </w:rPr>
        <w:t>you need to inform</w:t>
      </w:r>
      <w:r w:rsidRPr="00DE3F1B">
        <w:rPr>
          <w:rFonts w:ascii="Arial" w:hAnsi="Arial" w:cs="Arial"/>
          <w:sz w:val="22"/>
          <w:szCs w:val="22"/>
        </w:rPr>
        <w:t xml:space="preserve"> NHS Digital. </w:t>
      </w:r>
      <w:r w:rsidR="006C725F" w:rsidRPr="00DE3F1B">
        <w:rPr>
          <w:rFonts w:ascii="Arial" w:hAnsi="Arial" w:cs="Arial"/>
          <w:sz w:val="22"/>
          <w:szCs w:val="22"/>
        </w:rPr>
        <w:t>Unfortunately,</w:t>
      </w:r>
      <w:r w:rsidRPr="00DE3F1B">
        <w:rPr>
          <w:rFonts w:ascii="Arial" w:hAnsi="Arial" w:cs="Arial"/>
          <w:sz w:val="22"/>
          <w:szCs w:val="22"/>
        </w:rPr>
        <w:t xml:space="preserve"> this cannot be done by the </w:t>
      </w:r>
      <w:r w:rsidR="00E61B67">
        <w:rPr>
          <w:rFonts w:ascii="Arial" w:hAnsi="Arial" w:cs="Arial"/>
          <w:sz w:val="22"/>
          <w:szCs w:val="22"/>
        </w:rPr>
        <w:t>practice for you</w:t>
      </w:r>
      <w:r w:rsidRPr="00DE3F1B">
        <w:rPr>
          <w:rFonts w:ascii="Arial" w:hAnsi="Arial" w:cs="Arial"/>
          <w:sz w:val="22"/>
          <w:szCs w:val="22"/>
        </w:rPr>
        <w:t xml:space="preserve">. </w:t>
      </w:r>
      <w:r w:rsidR="00E61B67">
        <w:rPr>
          <w:rFonts w:ascii="Arial" w:hAnsi="Arial" w:cs="Arial"/>
          <w:sz w:val="22"/>
          <w:szCs w:val="22"/>
        </w:rPr>
        <w:t>You</w:t>
      </w:r>
      <w:r w:rsidRPr="00DE3F1B">
        <w:rPr>
          <w:rFonts w:ascii="Arial" w:hAnsi="Arial" w:cs="Arial"/>
          <w:sz w:val="22"/>
          <w:szCs w:val="22"/>
        </w:rPr>
        <w:t xml:space="preserve"> can do this by</w:t>
      </w:r>
      <w:r w:rsidR="00E61B67">
        <w:rPr>
          <w:rFonts w:ascii="Arial" w:hAnsi="Arial" w:cs="Arial"/>
          <w:sz w:val="22"/>
          <w:szCs w:val="22"/>
        </w:rPr>
        <w:t xml:space="preserve"> any of the following methods</w:t>
      </w:r>
      <w:r w:rsidRPr="00DE3F1B">
        <w:rPr>
          <w:rFonts w:ascii="Arial" w:hAnsi="Arial" w:cs="Arial"/>
          <w:sz w:val="22"/>
          <w:szCs w:val="22"/>
        </w:rPr>
        <w:t>:</w:t>
      </w:r>
    </w:p>
    <w:p w14:paraId="4BA645CA" w14:textId="77777777" w:rsidR="00DE3F1B" w:rsidRPr="005B7CA1" w:rsidRDefault="00DE3F1B" w:rsidP="00DE3F1B">
      <w:pPr>
        <w:pStyle w:val="ListParagraph"/>
        <w:rPr>
          <w:rFonts w:ascii="Arial" w:hAnsi="Arial" w:cs="Arial"/>
          <w:sz w:val="22"/>
          <w:szCs w:val="22"/>
        </w:rPr>
      </w:pPr>
    </w:p>
    <w:p w14:paraId="44D02DD3" w14:textId="714EE242"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b/>
          <w:bCs/>
          <w:sz w:val="22"/>
          <w:szCs w:val="22"/>
        </w:rPr>
        <w:t>Online service</w:t>
      </w:r>
      <w:r w:rsidRPr="007A3990">
        <w:rPr>
          <w:rFonts w:ascii="Arial" w:hAnsi="Arial" w:cs="Arial"/>
          <w:sz w:val="22"/>
          <w:szCs w:val="22"/>
        </w:rPr>
        <w:t xml:space="preserve"> – </w:t>
      </w:r>
      <w:r w:rsidR="00E61B67">
        <w:rPr>
          <w:rFonts w:ascii="Arial" w:hAnsi="Arial" w:cs="Arial"/>
          <w:sz w:val="22"/>
          <w:szCs w:val="22"/>
        </w:rPr>
        <w:t>You will</w:t>
      </w:r>
      <w:r w:rsidRPr="007A3990">
        <w:rPr>
          <w:rFonts w:ascii="Arial" w:hAnsi="Arial" w:cs="Arial"/>
          <w:sz w:val="22"/>
          <w:szCs w:val="22"/>
        </w:rPr>
        <w:t xml:space="preserve"> need to know </w:t>
      </w:r>
      <w:r w:rsidR="00E61B67">
        <w:rPr>
          <w:rFonts w:ascii="Arial" w:hAnsi="Arial" w:cs="Arial"/>
          <w:sz w:val="22"/>
          <w:szCs w:val="22"/>
        </w:rPr>
        <w:t>your</w:t>
      </w:r>
      <w:r w:rsidRPr="007A3990">
        <w:rPr>
          <w:rFonts w:ascii="Arial" w:hAnsi="Arial" w:cs="Arial"/>
          <w:sz w:val="22"/>
          <w:szCs w:val="22"/>
        </w:rPr>
        <w:t xml:space="preserve"> NHS number or </w:t>
      </w:r>
      <w:r w:rsidR="00E61B67">
        <w:rPr>
          <w:rFonts w:ascii="Arial" w:hAnsi="Arial" w:cs="Arial"/>
          <w:sz w:val="22"/>
          <w:szCs w:val="22"/>
        </w:rPr>
        <w:t>your</w:t>
      </w:r>
      <w:r w:rsidRPr="007A3990">
        <w:rPr>
          <w:rFonts w:ascii="Arial" w:hAnsi="Arial" w:cs="Arial"/>
          <w:sz w:val="22"/>
          <w:szCs w:val="22"/>
        </w:rPr>
        <w:t xml:space="preserve"> postcode as registered at </w:t>
      </w:r>
      <w:r w:rsidR="00012AA3">
        <w:rPr>
          <w:rFonts w:ascii="Arial" w:hAnsi="Arial" w:cs="Arial"/>
          <w:sz w:val="22"/>
          <w:szCs w:val="22"/>
        </w:rPr>
        <w:t>your</w:t>
      </w:r>
      <w:r w:rsidR="009018F9">
        <w:rPr>
          <w:rFonts w:ascii="Arial" w:hAnsi="Arial" w:cs="Arial"/>
          <w:sz w:val="22"/>
          <w:szCs w:val="22"/>
        </w:rPr>
        <w:t xml:space="preserve"> GP p</w:t>
      </w:r>
      <w:r w:rsidRPr="007A3990">
        <w:rPr>
          <w:rFonts w:ascii="Arial" w:hAnsi="Arial" w:cs="Arial"/>
          <w:sz w:val="22"/>
          <w:szCs w:val="22"/>
        </w:rPr>
        <w:t xml:space="preserve">ractice via  </w:t>
      </w:r>
      <w:hyperlink r:id="rId60" w:history="1">
        <w:r w:rsidRPr="007A3990">
          <w:rPr>
            <w:rStyle w:val="Hyperlink"/>
            <w:rFonts w:ascii="Arial" w:hAnsi="Arial" w:cs="Arial"/>
            <w:sz w:val="22"/>
            <w:szCs w:val="22"/>
          </w:rPr>
          <w:t>https://www.nhs.uk/your-nhs-data-matters/manage-your-choice/</w:t>
        </w:r>
      </w:hyperlink>
    </w:p>
    <w:p w14:paraId="017AD085" w14:textId="77777777" w:rsidR="00DE3F1B" w:rsidRPr="00DA49A7" w:rsidRDefault="00DE3F1B" w:rsidP="00DE3F1B">
      <w:pPr>
        <w:ind w:left="720"/>
        <w:rPr>
          <w:rFonts w:ascii="Arial" w:hAnsi="Arial" w:cs="Arial"/>
          <w:sz w:val="22"/>
          <w:szCs w:val="22"/>
        </w:rPr>
      </w:pPr>
    </w:p>
    <w:p w14:paraId="5F9E4220" w14:textId="7A4AE107"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b/>
          <w:bCs/>
          <w:sz w:val="22"/>
          <w:szCs w:val="22"/>
        </w:rPr>
        <w:t>Telephone service</w:t>
      </w:r>
      <w:r w:rsidRPr="007A3990">
        <w:rPr>
          <w:rFonts w:ascii="Arial" w:hAnsi="Arial" w:cs="Arial"/>
          <w:sz w:val="22"/>
          <w:szCs w:val="22"/>
        </w:rPr>
        <w:t xml:space="preserve"> 0300 303 5678 which is open Monday to Friday between 0900 and 1700</w:t>
      </w:r>
    </w:p>
    <w:p w14:paraId="555BAE3A" w14:textId="77777777" w:rsidR="00DE3F1B" w:rsidRPr="00DA49A7" w:rsidRDefault="00DE3F1B" w:rsidP="00DE3F1B">
      <w:pPr>
        <w:ind w:left="720"/>
        <w:rPr>
          <w:rFonts w:ascii="Arial" w:hAnsi="Arial" w:cs="Arial"/>
          <w:sz w:val="22"/>
          <w:szCs w:val="22"/>
        </w:rPr>
      </w:pPr>
    </w:p>
    <w:p w14:paraId="3937BBE4" w14:textId="330A1C03"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b/>
          <w:bCs/>
          <w:sz w:val="22"/>
          <w:szCs w:val="22"/>
        </w:rPr>
        <w:t>NHS App</w:t>
      </w:r>
      <w:r w:rsidR="009018F9">
        <w:rPr>
          <w:rFonts w:ascii="Arial" w:hAnsi="Arial" w:cs="Arial"/>
          <w:sz w:val="22"/>
          <w:szCs w:val="22"/>
        </w:rPr>
        <w:t xml:space="preserve"> – F</w:t>
      </w:r>
      <w:r w:rsidRPr="007A3990">
        <w:rPr>
          <w:rFonts w:ascii="Arial" w:hAnsi="Arial" w:cs="Arial"/>
          <w:sz w:val="22"/>
          <w:szCs w:val="22"/>
        </w:rPr>
        <w:t>or use by patients aged 13 and over (95% of surgeries are now connected to the NHS App). The app can be downloaded from the App Store or Google play</w:t>
      </w:r>
    </w:p>
    <w:p w14:paraId="2A2FE4FC" w14:textId="77777777" w:rsidR="00DE3F1B" w:rsidRPr="00DA49A7" w:rsidRDefault="00DE3F1B" w:rsidP="00DE3F1B">
      <w:pPr>
        <w:ind w:left="720" w:firstLine="60"/>
        <w:rPr>
          <w:rFonts w:ascii="Arial" w:hAnsi="Arial" w:cs="Arial"/>
          <w:sz w:val="22"/>
          <w:szCs w:val="22"/>
        </w:rPr>
      </w:pPr>
    </w:p>
    <w:p w14:paraId="0A705225" w14:textId="77777777"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sz w:val="22"/>
          <w:szCs w:val="22"/>
        </w:rPr>
        <w:t>“</w:t>
      </w:r>
      <w:r w:rsidRPr="007A3990">
        <w:rPr>
          <w:rFonts w:ascii="Arial" w:hAnsi="Arial" w:cs="Arial"/>
          <w:b/>
          <w:bCs/>
          <w:sz w:val="22"/>
          <w:szCs w:val="22"/>
        </w:rPr>
        <w:t>Print and post”</w:t>
      </w:r>
      <w:r w:rsidRPr="007A3990">
        <w:rPr>
          <w:rFonts w:ascii="Arial" w:hAnsi="Arial" w:cs="Arial"/>
          <w:sz w:val="22"/>
          <w:szCs w:val="22"/>
        </w:rPr>
        <w:t xml:space="preserve"> registration form: </w:t>
      </w:r>
      <w:hyperlink r:id="rId61" w:history="1">
        <w:r w:rsidRPr="007A3990">
          <w:rPr>
            <w:rStyle w:val="Hyperlink"/>
            <w:rFonts w:ascii="Arial" w:hAnsi="Arial" w:cs="Arial"/>
            <w:sz w:val="22"/>
            <w:szCs w:val="22"/>
          </w:rPr>
          <w:t>https://assets.nhs.uk/prod/documents/Manage_your_choice_1.1.pdf</w:t>
        </w:r>
      </w:hyperlink>
    </w:p>
    <w:p w14:paraId="120C0A92" w14:textId="77777777" w:rsidR="00DE3F1B" w:rsidRPr="00DA49A7" w:rsidRDefault="00DE3F1B" w:rsidP="00DE3F1B">
      <w:pPr>
        <w:rPr>
          <w:rFonts w:ascii="Arial" w:hAnsi="Arial" w:cs="Arial"/>
          <w:sz w:val="22"/>
          <w:szCs w:val="22"/>
        </w:rPr>
      </w:pPr>
    </w:p>
    <w:p w14:paraId="7185618D" w14:textId="2CEA99D4" w:rsidR="00143708" w:rsidRDefault="00DE3F1B" w:rsidP="00180BAD">
      <w:pPr>
        <w:pStyle w:val="ListParagraph"/>
        <w:numPr>
          <w:ilvl w:val="0"/>
          <w:numId w:val="40"/>
        </w:numPr>
        <w:ind w:left="1134"/>
        <w:rPr>
          <w:rFonts w:ascii="Arial" w:hAnsi="Arial" w:cs="Arial"/>
          <w:sz w:val="22"/>
          <w:szCs w:val="22"/>
        </w:rPr>
      </w:pPr>
      <w:r w:rsidRPr="007A3990">
        <w:rPr>
          <w:rFonts w:ascii="Arial" w:hAnsi="Arial" w:cs="Arial"/>
          <w:sz w:val="22"/>
          <w:szCs w:val="22"/>
        </w:rPr>
        <w:t xml:space="preserve">Photocopies of proof of </w:t>
      </w:r>
      <w:r w:rsidR="00012AA3">
        <w:rPr>
          <w:rFonts w:ascii="Arial" w:hAnsi="Arial" w:cs="Arial"/>
          <w:sz w:val="22"/>
          <w:szCs w:val="22"/>
        </w:rPr>
        <w:t>the applicant’s</w:t>
      </w:r>
      <w:r w:rsidRPr="007A3990">
        <w:rPr>
          <w:rFonts w:ascii="Arial" w:hAnsi="Arial" w:cs="Arial"/>
          <w:sz w:val="22"/>
          <w:szCs w:val="22"/>
        </w:rPr>
        <w:t xml:space="preserve"> name (e.g., passport, UK driving licence etc</w:t>
      </w:r>
      <w:r w:rsidR="00FC6F55">
        <w:rPr>
          <w:rFonts w:ascii="Arial" w:hAnsi="Arial" w:cs="Arial"/>
          <w:sz w:val="22"/>
          <w:szCs w:val="22"/>
        </w:rPr>
        <w:t>.</w:t>
      </w:r>
      <w:r w:rsidRPr="007A3990">
        <w:rPr>
          <w:rFonts w:ascii="Arial" w:hAnsi="Arial" w:cs="Arial"/>
          <w:sz w:val="22"/>
          <w:szCs w:val="22"/>
        </w:rPr>
        <w:t>) and address (</w:t>
      </w:r>
      <w:r w:rsidR="00143708" w:rsidRPr="007A3990">
        <w:rPr>
          <w:rFonts w:ascii="Arial" w:hAnsi="Arial" w:cs="Arial"/>
          <w:sz w:val="22"/>
          <w:szCs w:val="22"/>
        </w:rPr>
        <w:t>e.g.,</w:t>
      </w:r>
      <w:r w:rsidRPr="007A3990">
        <w:rPr>
          <w:rFonts w:ascii="Arial" w:hAnsi="Arial" w:cs="Arial"/>
          <w:sz w:val="22"/>
          <w:szCs w:val="22"/>
        </w:rPr>
        <w:t xml:space="preserve"> utility bill, payslip etc</w:t>
      </w:r>
      <w:r w:rsidR="00FC6F55">
        <w:rPr>
          <w:rFonts w:ascii="Arial" w:hAnsi="Arial" w:cs="Arial"/>
          <w:sz w:val="22"/>
          <w:szCs w:val="22"/>
        </w:rPr>
        <w:t>.</w:t>
      </w:r>
      <w:r w:rsidRPr="007A3990">
        <w:rPr>
          <w:rFonts w:ascii="Arial" w:hAnsi="Arial" w:cs="Arial"/>
          <w:sz w:val="22"/>
          <w:szCs w:val="22"/>
        </w:rPr>
        <w:t>) need to be sent with the application</w:t>
      </w:r>
      <w:r w:rsidR="00CC35E2" w:rsidRPr="007A3990">
        <w:rPr>
          <w:rFonts w:ascii="Arial" w:hAnsi="Arial" w:cs="Arial"/>
          <w:sz w:val="22"/>
          <w:szCs w:val="22"/>
        </w:rPr>
        <w:t xml:space="preserve">. </w:t>
      </w:r>
    </w:p>
    <w:p w14:paraId="7F779C16" w14:textId="77777777" w:rsidR="00143708" w:rsidRDefault="00143708" w:rsidP="00143708">
      <w:pPr>
        <w:pStyle w:val="ListParagraph"/>
        <w:ind w:left="1134"/>
        <w:rPr>
          <w:rFonts w:ascii="Arial" w:hAnsi="Arial" w:cs="Arial"/>
          <w:sz w:val="22"/>
          <w:szCs w:val="22"/>
        </w:rPr>
      </w:pPr>
    </w:p>
    <w:p w14:paraId="2E80A1C5" w14:textId="35212B36" w:rsidR="00C35DEE" w:rsidRPr="00742704" w:rsidRDefault="00DE3F1B" w:rsidP="00742704">
      <w:pPr>
        <w:pStyle w:val="ListParagraph"/>
        <w:ind w:left="1134"/>
        <w:rPr>
          <w:rFonts w:ascii="Arial" w:hAnsi="Arial" w:cs="Arial"/>
          <w:sz w:val="22"/>
          <w:szCs w:val="22"/>
        </w:rPr>
        <w:sectPr w:rsidR="00C35DEE" w:rsidRPr="00742704" w:rsidSect="00396621">
          <w:pgSz w:w="11900" w:h="16820"/>
          <w:pgMar w:top="1440" w:right="1800" w:bottom="1440" w:left="1800" w:header="708" w:footer="708" w:gutter="0"/>
          <w:cols w:space="708"/>
          <w:docGrid w:linePitch="360"/>
        </w:sectPr>
      </w:pPr>
      <w:r w:rsidRPr="007A3990">
        <w:rPr>
          <w:rFonts w:ascii="Arial" w:hAnsi="Arial" w:cs="Arial"/>
          <w:sz w:val="22"/>
          <w:szCs w:val="22"/>
        </w:rPr>
        <w:lastRenderedPageBreak/>
        <w:t xml:space="preserve">It can take up to 14 days to process the form once it arrives at </w:t>
      </w:r>
      <w:r w:rsidR="00BC3A28" w:rsidRPr="00742704">
        <w:rPr>
          <w:rFonts w:ascii="Arial" w:hAnsi="Arial" w:cs="Arial"/>
          <w:sz w:val="22"/>
          <w:szCs w:val="22"/>
        </w:rPr>
        <w:t>NHS, PO Box 884, Leeds. LS1 9TZ</w:t>
      </w:r>
    </w:p>
    <w:p w14:paraId="4EF6D161" w14:textId="6DCB6222" w:rsidR="00493628" w:rsidRDefault="00493628" w:rsidP="00C146F3">
      <w:pPr>
        <w:rPr>
          <w:rFonts w:ascii="Arial" w:hAnsi="Arial" w:cs="Arial"/>
          <w:sz w:val="22"/>
          <w:szCs w:val="22"/>
        </w:rPr>
      </w:pPr>
    </w:p>
    <w:p w14:paraId="5D0BCCBA" w14:textId="2DFAB015" w:rsidR="00493628" w:rsidRPr="00C10F32" w:rsidRDefault="00493628" w:rsidP="00143708">
      <w:pPr>
        <w:pStyle w:val="Heading1"/>
        <w:keepLines/>
        <w:numPr>
          <w:ilvl w:val="0"/>
          <w:numId w:val="0"/>
        </w:numPr>
        <w:pBdr>
          <w:bottom w:val="single" w:sz="4" w:space="1" w:color="595959" w:themeColor="text1" w:themeTint="A6"/>
        </w:pBdr>
        <w:spacing w:before="0" w:after="160" w:line="259" w:lineRule="auto"/>
        <w:rPr>
          <w:smallCaps/>
        </w:rPr>
      </w:pPr>
      <w:bookmarkStart w:id="428" w:name="_Annex_C_–"/>
      <w:bookmarkStart w:id="429" w:name="_Toc112249324"/>
      <w:bookmarkEnd w:id="428"/>
      <w:r w:rsidRPr="00C10F32">
        <w:rPr>
          <w:sz w:val="28"/>
          <w:szCs w:val="28"/>
        </w:rPr>
        <w:t xml:space="preserve">Annex </w:t>
      </w:r>
      <w:r>
        <w:rPr>
          <w:sz w:val="28"/>
          <w:szCs w:val="28"/>
        </w:rPr>
        <w:t>C</w:t>
      </w:r>
      <w:r w:rsidRPr="00C10F32">
        <w:rPr>
          <w:sz w:val="28"/>
          <w:szCs w:val="28"/>
        </w:rPr>
        <w:t xml:space="preserve"> – </w:t>
      </w:r>
      <w:r w:rsidR="00366614">
        <w:rPr>
          <w:sz w:val="28"/>
          <w:szCs w:val="28"/>
        </w:rPr>
        <w:t>Patient t</w:t>
      </w:r>
      <w:r>
        <w:rPr>
          <w:sz w:val="28"/>
          <w:szCs w:val="28"/>
        </w:rPr>
        <w:t xml:space="preserve">ext messaging and telephone message </w:t>
      </w:r>
      <w:r w:rsidR="00366614">
        <w:rPr>
          <w:sz w:val="28"/>
          <w:szCs w:val="28"/>
        </w:rPr>
        <w:t>templates</w:t>
      </w:r>
      <w:bookmarkEnd w:id="429"/>
    </w:p>
    <w:p w14:paraId="45287339" w14:textId="3BD92B79" w:rsidR="005252D6" w:rsidRDefault="005252D6" w:rsidP="00C146F3">
      <w:pPr>
        <w:rPr>
          <w:rFonts w:ascii="Arial" w:hAnsi="Arial" w:cs="Arial"/>
          <w:sz w:val="22"/>
          <w:szCs w:val="22"/>
        </w:rPr>
      </w:pPr>
    </w:p>
    <w:p w14:paraId="1C882522" w14:textId="0511552D" w:rsidR="005252D6" w:rsidRPr="008F6CBE" w:rsidRDefault="005252D6" w:rsidP="00C146F3">
      <w:pPr>
        <w:rPr>
          <w:rFonts w:ascii="Arial" w:hAnsi="Arial" w:cs="Arial"/>
          <w:b/>
          <w:bCs/>
          <w:sz w:val="22"/>
          <w:szCs w:val="22"/>
        </w:rPr>
      </w:pPr>
      <w:r w:rsidRPr="008F6CBE">
        <w:rPr>
          <w:rFonts w:ascii="Arial" w:hAnsi="Arial" w:cs="Arial"/>
          <w:b/>
          <w:bCs/>
          <w:sz w:val="22"/>
          <w:szCs w:val="22"/>
        </w:rPr>
        <w:t xml:space="preserve">Text </w:t>
      </w:r>
      <w:r w:rsidR="00FC6F55" w:rsidRPr="008F6CBE">
        <w:rPr>
          <w:rFonts w:ascii="Arial" w:hAnsi="Arial" w:cs="Arial"/>
          <w:b/>
          <w:bCs/>
          <w:sz w:val="22"/>
          <w:szCs w:val="22"/>
        </w:rPr>
        <w:t>message content</w:t>
      </w:r>
      <w:r w:rsidR="00FC6F55">
        <w:rPr>
          <w:rFonts w:ascii="Arial" w:hAnsi="Arial" w:cs="Arial"/>
          <w:b/>
          <w:bCs/>
          <w:sz w:val="22"/>
          <w:szCs w:val="22"/>
        </w:rPr>
        <w:t xml:space="preserve"> template</w:t>
      </w:r>
    </w:p>
    <w:p w14:paraId="4DA0CD2E" w14:textId="2CEC48C9" w:rsidR="005252D6" w:rsidRDefault="005252D6" w:rsidP="00C146F3">
      <w:pPr>
        <w:rPr>
          <w:rFonts w:ascii="Arial" w:hAnsi="Arial" w:cs="Arial"/>
          <w:sz w:val="22"/>
          <w:szCs w:val="22"/>
        </w:rPr>
      </w:pPr>
    </w:p>
    <w:p w14:paraId="062D4797" w14:textId="77777777" w:rsidR="00C015CE" w:rsidRDefault="00680EBE" w:rsidP="00F50AF7">
      <w:pPr>
        <w:rPr>
          <w:rFonts w:ascii="Arial" w:hAnsi="Arial" w:cs="Arial"/>
          <w:sz w:val="22"/>
          <w:szCs w:val="22"/>
        </w:rPr>
      </w:pPr>
      <w:r w:rsidRPr="00F50AF7">
        <w:rPr>
          <w:rFonts w:ascii="Arial" w:hAnsi="Arial" w:cs="Arial"/>
          <w:sz w:val="22"/>
          <w:szCs w:val="22"/>
        </w:rPr>
        <w:t>You can opt out of your health information being shared with NHS Digital for planning and research before</w:t>
      </w:r>
      <w:r w:rsidR="00143708">
        <w:rPr>
          <w:rFonts w:ascii="Arial" w:hAnsi="Arial" w:cs="Arial"/>
          <w:sz w:val="22"/>
          <w:szCs w:val="22"/>
        </w:rPr>
        <w:t xml:space="preserve"> the commencement date</w:t>
      </w:r>
      <w:r w:rsidRPr="00F50AF7">
        <w:rPr>
          <w:rFonts w:ascii="Arial" w:hAnsi="Arial" w:cs="Arial"/>
          <w:sz w:val="22"/>
          <w:szCs w:val="22"/>
        </w:rPr>
        <w:t xml:space="preserve">. </w:t>
      </w:r>
    </w:p>
    <w:p w14:paraId="2B6BDC52" w14:textId="77777777" w:rsidR="00C015CE" w:rsidRDefault="00C015CE" w:rsidP="00F50AF7">
      <w:pPr>
        <w:rPr>
          <w:rFonts w:ascii="Arial" w:hAnsi="Arial" w:cs="Arial"/>
          <w:sz w:val="22"/>
          <w:szCs w:val="22"/>
        </w:rPr>
      </w:pPr>
    </w:p>
    <w:p w14:paraId="1DF78811" w14:textId="39D7EB55" w:rsidR="005252D6" w:rsidRPr="00F50AF7" w:rsidRDefault="00680EBE" w:rsidP="00F50AF7">
      <w:pPr>
        <w:rPr>
          <w:rFonts w:ascii="Arial" w:hAnsi="Arial" w:cs="Arial"/>
          <w:sz w:val="22"/>
          <w:szCs w:val="22"/>
        </w:rPr>
      </w:pPr>
      <w:r w:rsidRPr="00F50AF7">
        <w:rPr>
          <w:rFonts w:ascii="Arial" w:hAnsi="Arial" w:cs="Arial"/>
          <w:sz w:val="22"/>
          <w:szCs w:val="22"/>
        </w:rPr>
        <w:t xml:space="preserve">For more information, please visit </w:t>
      </w:r>
      <w:hyperlink r:id="rId62" w:history="1">
        <w:r w:rsidR="00F50AF7" w:rsidRPr="00F50AF7">
          <w:rPr>
            <w:rStyle w:val="Hyperlink"/>
            <w:rFonts w:ascii="Arial" w:hAnsi="Arial" w:cs="Arial"/>
            <w:sz w:val="22"/>
            <w:szCs w:val="22"/>
          </w:rPr>
          <w:t>https://www.nhs.uk/your-nhs-data-matters/manage-your-choice/</w:t>
        </w:r>
      </w:hyperlink>
      <w:r w:rsidR="00F50AF7" w:rsidRPr="00F50AF7">
        <w:rPr>
          <w:rFonts w:ascii="Arial" w:hAnsi="Arial" w:cs="Arial"/>
          <w:sz w:val="22"/>
          <w:szCs w:val="22"/>
        </w:rPr>
        <w:t xml:space="preserve"> </w:t>
      </w:r>
      <w:r w:rsidRPr="00F50AF7">
        <w:rPr>
          <w:rFonts w:ascii="Arial" w:hAnsi="Arial" w:cs="Arial"/>
          <w:sz w:val="22"/>
          <w:szCs w:val="22"/>
        </w:rPr>
        <w:t>to find out more.</w:t>
      </w:r>
    </w:p>
    <w:p w14:paraId="27BEA4F2" w14:textId="77777777" w:rsidR="00BD122F" w:rsidRDefault="00BD122F" w:rsidP="00C146F3">
      <w:pPr>
        <w:rPr>
          <w:rFonts w:ascii="Arial" w:hAnsi="Arial" w:cs="Arial"/>
          <w:b/>
          <w:bCs/>
          <w:sz w:val="22"/>
          <w:szCs w:val="22"/>
        </w:rPr>
      </w:pPr>
    </w:p>
    <w:p w14:paraId="40AB72A8" w14:textId="5BFE8541" w:rsidR="005252D6" w:rsidRPr="008F6CBE" w:rsidRDefault="008F6CBE" w:rsidP="00C146F3">
      <w:pPr>
        <w:rPr>
          <w:rFonts w:ascii="Arial" w:hAnsi="Arial" w:cs="Arial"/>
          <w:b/>
          <w:bCs/>
          <w:sz w:val="22"/>
          <w:szCs w:val="22"/>
        </w:rPr>
      </w:pPr>
      <w:r>
        <w:rPr>
          <w:rFonts w:ascii="Arial" w:hAnsi="Arial" w:cs="Arial"/>
          <w:b/>
          <w:bCs/>
          <w:sz w:val="22"/>
          <w:szCs w:val="22"/>
        </w:rPr>
        <w:t xml:space="preserve">Patient </w:t>
      </w:r>
      <w:r w:rsidR="00FC6F55">
        <w:rPr>
          <w:rFonts w:ascii="Arial" w:hAnsi="Arial" w:cs="Arial"/>
          <w:b/>
          <w:bCs/>
          <w:sz w:val="22"/>
          <w:szCs w:val="22"/>
        </w:rPr>
        <w:t xml:space="preserve">information for </w:t>
      </w:r>
      <w:r w:rsidR="00FC6F55" w:rsidRPr="008F6CBE">
        <w:rPr>
          <w:rFonts w:ascii="Arial" w:hAnsi="Arial" w:cs="Arial"/>
          <w:b/>
          <w:bCs/>
          <w:sz w:val="22"/>
          <w:szCs w:val="22"/>
        </w:rPr>
        <w:t xml:space="preserve">website </w:t>
      </w:r>
      <w:r w:rsidR="00FC6F55">
        <w:rPr>
          <w:rFonts w:ascii="Arial" w:hAnsi="Arial" w:cs="Arial"/>
          <w:b/>
          <w:bCs/>
          <w:sz w:val="22"/>
          <w:szCs w:val="22"/>
        </w:rPr>
        <w:t>template</w:t>
      </w:r>
    </w:p>
    <w:p w14:paraId="1A5A86BC" w14:textId="1DEF87C8" w:rsidR="009003B8" w:rsidRDefault="009003B8" w:rsidP="00C146F3">
      <w:pPr>
        <w:rPr>
          <w:rFonts w:ascii="Arial" w:hAnsi="Arial" w:cs="Arial"/>
          <w:sz w:val="22"/>
          <w:szCs w:val="22"/>
        </w:rPr>
      </w:pPr>
    </w:p>
    <w:p w14:paraId="7CA829AB" w14:textId="652A7AF6" w:rsidR="00143708" w:rsidRDefault="00FF2984" w:rsidP="00C146F3">
      <w:pPr>
        <w:rPr>
          <w:rFonts w:ascii="Arial" w:hAnsi="Arial" w:cs="Arial"/>
          <w:sz w:val="22"/>
          <w:szCs w:val="22"/>
        </w:rPr>
      </w:pPr>
      <w:r>
        <w:rPr>
          <w:rFonts w:ascii="Arial" w:hAnsi="Arial" w:cs="Arial"/>
          <w:sz w:val="22"/>
          <w:szCs w:val="22"/>
        </w:rPr>
        <w:t xml:space="preserve">The way in which patient data gathering </w:t>
      </w:r>
      <w:r w:rsidR="00CB74E5">
        <w:rPr>
          <w:rFonts w:ascii="Arial" w:hAnsi="Arial" w:cs="Arial"/>
          <w:sz w:val="22"/>
          <w:szCs w:val="22"/>
        </w:rPr>
        <w:t xml:space="preserve">is done by NHS Digital is changing. There is currently a lot of information online and in the news about your choices and opting out of these collections. </w:t>
      </w:r>
      <w:r w:rsidR="008F6CBE" w:rsidRPr="008F6CBE">
        <w:rPr>
          <w:rFonts w:ascii="Arial" w:hAnsi="Arial" w:cs="Arial"/>
          <w:sz w:val="22"/>
          <w:szCs w:val="22"/>
        </w:rPr>
        <w:t>You can opt out of your GP record be</w:t>
      </w:r>
      <w:r w:rsidR="008C437A">
        <w:rPr>
          <w:rFonts w:ascii="Arial" w:hAnsi="Arial" w:cs="Arial"/>
          <w:sz w:val="22"/>
          <w:szCs w:val="22"/>
        </w:rPr>
        <w:t>ing</w:t>
      </w:r>
      <w:r w:rsidR="008F6CBE" w:rsidRPr="008F6CBE">
        <w:rPr>
          <w:rFonts w:ascii="Arial" w:hAnsi="Arial" w:cs="Arial"/>
          <w:sz w:val="22"/>
          <w:szCs w:val="22"/>
        </w:rPr>
        <w:t xml:space="preserve"> shared with NHS Digital for planning and research </w:t>
      </w:r>
      <w:r w:rsidR="008C437A">
        <w:rPr>
          <w:rFonts w:ascii="Arial" w:hAnsi="Arial" w:cs="Arial"/>
          <w:sz w:val="22"/>
          <w:szCs w:val="22"/>
        </w:rPr>
        <w:t xml:space="preserve">and this should be done </w:t>
      </w:r>
      <w:r w:rsidR="008F6CBE" w:rsidRPr="008F6CBE">
        <w:rPr>
          <w:rFonts w:ascii="Arial" w:hAnsi="Arial" w:cs="Arial"/>
          <w:sz w:val="22"/>
          <w:szCs w:val="22"/>
        </w:rPr>
        <w:t xml:space="preserve">before </w:t>
      </w:r>
      <w:r w:rsidR="00143708">
        <w:rPr>
          <w:rFonts w:ascii="Arial" w:hAnsi="Arial" w:cs="Arial"/>
          <w:sz w:val="22"/>
          <w:szCs w:val="22"/>
        </w:rPr>
        <w:t>the commencement date</w:t>
      </w:r>
      <w:r w:rsidR="008F6CBE" w:rsidRPr="008F6CBE">
        <w:rPr>
          <w:rFonts w:ascii="Arial" w:hAnsi="Arial" w:cs="Arial"/>
          <w:sz w:val="22"/>
          <w:szCs w:val="22"/>
        </w:rPr>
        <w:t>.</w:t>
      </w:r>
    </w:p>
    <w:p w14:paraId="4EB62F5A" w14:textId="77777777" w:rsidR="00143708" w:rsidRDefault="00143708" w:rsidP="00C146F3">
      <w:pPr>
        <w:rPr>
          <w:rFonts w:ascii="Arial" w:hAnsi="Arial" w:cs="Arial"/>
          <w:sz w:val="22"/>
          <w:szCs w:val="22"/>
        </w:rPr>
      </w:pPr>
    </w:p>
    <w:p w14:paraId="2CF6A03F" w14:textId="5A5374D7" w:rsidR="009003B8" w:rsidRDefault="008F6CBE" w:rsidP="00C146F3">
      <w:pPr>
        <w:rPr>
          <w:rFonts w:ascii="Arial" w:hAnsi="Arial" w:cs="Arial"/>
          <w:sz w:val="22"/>
          <w:szCs w:val="22"/>
        </w:rPr>
      </w:pPr>
      <w:r w:rsidRPr="008F6CBE">
        <w:rPr>
          <w:rFonts w:ascii="Arial" w:hAnsi="Arial" w:cs="Arial"/>
          <w:sz w:val="22"/>
          <w:szCs w:val="22"/>
        </w:rPr>
        <w:t xml:space="preserve">For more information, please visit our privacy notice at </w:t>
      </w:r>
      <w:r w:rsidRPr="008C437A">
        <w:rPr>
          <w:rFonts w:ascii="Arial" w:hAnsi="Arial" w:cs="Arial"/>
          <w:sz w:val="22"/>
          <w:szCs w:val="22"/>
          <w:highlight w:val="yellow"/>
        </w:rPr>
        <w:t>[insert link to practice privacy notice]</w:t>
      </w:r>
      <w:r w:rsidRPr="008F6CBE">
        <w:rPr>
          <w:rFonts w:ascii="Arial" w:hAnsi="Arial" w:cs="Arial"/>
          <w:sz w:val="22"/>
          <w:szCs w:val="22"/>
        </w:rPr>
        <w:t xml:space="preserve"> to find out more.</w:t>
      </w:r>
    </w:p>
    <w:p w14:paraId="02DEB4CC" w14:textId="34CAB43A" w:rsidR="009003B8" w:rsidRDefault="009003B8" w:rsidP="00C146F3">
      <w:pPr>
        <w:rPr>
          <w:rFonts w:ascii="Arial" w:hAnsi="Arial" w:cs="Arial"/>
          <w:sz w:val="22"/>
          <w:szCs w:val="22"/>
        </w:rPr>
      </w:pPr>
    </w:p>
    <w:p w14:paraId="13322BE5" w14:textId="77777777" w:rsidR="00BD122F" w:rsidRDefault="00BD122F" w:rsidP="00C146F3">
      <w:pPr>
        <w:rPr>
          <w:rFonts w:ascii="Arial" w:hAnsi="Arial" w:cs="Arial"/>
          <w:b/>
          <w:bCs/>
          <w:sz w:val="22"/>
          <w:szCs w:val="22"/>
        </w:rPr>
      </w:pPr>
    </w:p>
    <w:p w14:paraId="5F70DECD" w14:textId="2D53DE54" w:rsidR="009003B8" w:rsidRPr="008F6CBE" w:rsidRDefault="009003B8" w:rsidP="00C146F3">
      <w:pPr>
        <w:rPr>
          <w:rFonts w:ascii="Arial" w:hAnsi="Arial" w:cs="Arial"/>
          <w:b/>
          <w:bCs/>
          <w:sz w:val="22"/>
          <w:szCs w:val="22"/>
        </w:rPr>
      </w:pPr>
      <w:r w:rsidRPr="008F6CBE">
        <w:rPr>
          <w:rFonts w:ascii="Arial" w:hAnsi="Arial" w:cs="Arial"/>
          <w:b/>
          <w:bCs/>
          <w:sz w:val="22"/>
          <w:szCs w:val="22"/>
        </w:rPr>
        <w:t xml:space="preserve">Email </w:t>
      </w:r>
      <w:r w:rsidR="00FC6F55" w:rsidRPr="008F6CBE">
        <w:rPr>
          <w:rFonts w:ascii="Arial" w:hAnsi="Arial" w:cs="Arial"/>
          <w:b/>
          <w:bCs/>
          <w:sz w:val="22"/>
          <w:szCs w:val="22"/>
        </w:rPr>
        <w:t>response template</w:t>
      </w:r>
    </w:p>
    <w:p w14:paraId="05D3C7C5" w14:textId="28A394D4" w:rsidR="00954C76" w:rsidRDefault="00954C76" w:rsidP="00C146F3">
      <w:pPr>
        <w:rPr>
          <w:rFonts w:ascii="Arial" w:hAnsi="Arial" w:cs="Arial"/>
          <w:sz w:val="22"/>
          <w:szCs w:val="22"/>
        </w:rPr>
      </w:pPr>
    </w:p>
    <w:p w14:paraId="06B735D4" w14:textId="33B7C504" w:rsidR="00F90D3B" w:rsidRPr="00F90D3B" w:rsidRDefault="00F90D3B" w:rsidP="00F90D3B">
      <w:pPr>
        <w:rPr>
          <w:rFonts w:ascii="Arial" w:hAnsi="Arial" w:cs="Arial"/>
          <w:sz w:val="22"/>
          <w:szCs w:val="22"/>
        </w:rPr>
      </w:pPr>
      <w:r w:rsidRPr="00F90D3B">
        <w:rPr>
          <w:rFonts w:ascii="Arial" w:hAnsi="Arial" w:cs="Arial"/>
          <w:sz w:val="22"/>
          <w:szCs w:val="22"/>
        </w:rPr>
        <w:t xml:space="preserve">Thank you for your </w:t>
      </w:r>
      <w:r w:rsidR="00BD122F">
        <w:rPr>
          <w:rFonts w:ascii="Arial" w:hAnsi="Arial" w:cs="Arial"/>
          <w:sz w:val="22"/>
          <w:szCs w:val="22"/>
        </w:rPr>
        <w:t xml:space="preserve">email regarding </w:t>
      </w:r>
      <w:r w:rsidR="002064AF">
        <w:rPr>
          <w:rFonts w:ascii="Arial" w:hAnsi="Arial" w:cs="Arial"/>
          <w:sz w:val="22"/>
          <w:szCs w:val="22"/>
        </w:rPr>
        <w:t xml:space="preserve">the sharing of patient data and </w:t>
      </w:r>
      <w:r w:rsidR="003D7155">
        <w:rPr>
          <w:rFonts w:ascii="Arial" w:hAnsi="Arial" w:cs="Arial"/>
          <w:sz w:val="22"/>
          <w:szCs w:val="22"/>
        </w:rPr>
        <w:t>being able to opt out of these collections</w:t>
      </w:r>
      <w:r w:rsidR="00CC35E2">
        <w:rPr>
          <w:rFonts w:ascii="Arial" w:hAnsi="Arial" w:cs="Arial"/>
          <w:sz w:val="22"/>
          <w:szCs w:val="22"/>
        </w:rPr>
        <w:t xml:space="preserve">. </w:t>
      </w:r>
      <w:r w:rsidR="003D7155">
        <w:rPr>
          <w:rFonts w:ascii="Arial" w:hAnsi="Arial" w:cs="Arial"/>
          <w:sz w:val="22"/>
          <w:szCs w:val="22"/>
        </w:rPr>
        <w:t>T</w:t>
      </w:r>
      <w:r w:rsidRPr="00F90D3B">
        <w:rPr>
          <w:rFonts w:ascii="Arial" w:hAnsi="Arial" w:cs="Arial"/>
          <w:sz w:val="22"/>
          <w:szCs w:val="22"/>
        </w:rPr>
        <w:t>he NHS Digital GP Data extraction is a legally required activity</w:t>
      </w:r>
      <w:r w:rsidR="003D7155">
        <w:rPr>
          <w:rFonts w:ascii="Arial" w:hAnsi="Arial" w:cs="Arial"/>
          <w:sz w:val="22"/>
          <w:szCs w:val="22"/>
        </w:rPr>
        <w:t xml:space="preserve"> for this </w:t>
      </w:r>
      <w:r w:rsidR="0019449D">
        <w:rPr>
          <w:rFonts w:ascii="Arial" w:hAnsi="Arial" w:cs="Arial"/>
          <w:sz w:val="22"/>
          <w:szCs w:val="22"/>
        </w:rPr>
        <w:t>practice</w:t>
      </w:r>
      <w:r w:rsidR="0019449D" w:rsidRPr="00F90D3B">
        <w:rPr>
          <w:rFonts w:ascii="Arial" w:hAnsi="Arial" w:cs="Arial"/>
          <w:sz w:val="22"/>
          <w:szCs w:val="22"/>
        </w:rPr>
        <w:t>;</w:t>
      </w:r>
      <w:r w:rsidRPr="00F90D3B">
        <w:rPr>
          <w:rFonts w:ascii="Arial" w:hAnsi="Arial" w:cs="Arial"/>
          <w:sz w:val="22"/>
          <w:szCs w:val="22"/>
        </w:rPr>
        <w:t xml:space="preserve"> however, </w:t>
      </w:r>
      <w:r w:rsidR="003D7155">
        <w:rPr>
          <w:rFonts w:ascii="Arial" w:hAnsi="Arial" w:cs="Arial"/>
          <w:sz w:val="22"/>
          <w:szCs w:val="22"/>
        </w:rPr>
        <w:t>you do</w:t>
      </w:r>
      <w:r w:rsidRPr="00F90D3B">
        <w:rPr>
          <w:rFonts w:ascii="Arial" w:hAnsi="Arial" w:cs="Arial"/>
          <w:sz w:val="22"/>
          <w:szCs w:val="22"/>
        </w:rPr>
        <w:t xml:space="preserve"> have a right to opt out of the sharing of </w:t>
      </w:r>
      <w:r w:rsidR="003D7155">
        <w:rPr>
          <w:rFonts w:ascii="Arial" w:hAnsi="Arial" w:cs="Arial"/>
          <w:sz w:val="22"/>
          <w:szCs w:val="22"/>
        </w:rPr>
        <w:t>your</w:t>
      </w:r>
      <w:r w:rsidRPr="00F90D3B">
        <w:rPr>
          <w:rFonts w:ascii="Arial" w:hAnsi="Arial" w:cs="Arial"/>
          <w:sz w:val="22"/>
          <w:szCs w:val="22"/>
        </w:rPr>
        <w:t xml:space="preserve"> data for research and planning purposes</w:t>
      </w:r>
      <w:r w:rsidR="00CC35E2" w:rsidRPr="00F90D3B">
        <w:rPr>
          <w:rFonts w:ascii="Arial" w:hAnsi="Arial" w:cs="Arial"/>
          <w:sz w:val="22"/>
          <w:szCs w:val="22"/>
        </w:rPr>
        <w:t xml:space="preserve">. </w:t>
      </w:r>
    </w:p>
    <w:p w14:paraId="3D98B2AC" w14:textId="77777777" w:rsidR="00F90D3B" w:rsidRPr="00F90D3B" w:rsidRDefault="00F90D3B" w:rsidP="00F90D3B">
      <w:pPr>
        <w:rPr>
          <w:rFonts w:ascii="Arial" w:hAnsi="Arial" w:cs="Arial"/>
          <w:sz w:val="22"/>
          <w:szCs w:val="22"/>
        </w:rPr>
      </w:pPr>
      <w:r w:rsidRPr="00F90D3B">
        <w:rPr>
          <w:rFonts w:ascii="Arial" w:hAnsi="Arial" w:cs="Arial"/>
          <w:sz w:val="22"/>
          <w:szCs w:val="22"/>
        </w:rPr>
        <w:t xml:space="preserve"> </w:t>
      </w:r>
    </w:p>
    <w:p w14:paraId="26914EB3" w14:textId="6E597F48" w:rsidR="00954C76" w:rsidRDefault="00F90D3B" w:rsidP="00F90D3B">
      <w:pPr>
        <w:rPr>
          <w:rFonts w:ascii="Arial" w:hAnsi="Arial" w:cs="Arial"/>
          <w:sz w:val="22"/>
          <w:szCs w:val="22"/>
        </w:rPr>
      </w:pPr>
      <w:r w:rsidRPr="00F90D3B">
        <w:rPr>
          <w:rFonts w:ascii="Arial" w:hAnsi="Arial" w:cs="Arial"/>
          <w:sz w:val="22"/>
          <w:szCs w:val="22"/>
        </w:rPr>
        <w:t>NHS Digital provide</w:t>
      </w:r>
      <w:r w:rsidR="00FC6F55">
        <w:rPr>
          <w:rFonts w:ascii="Arial" w:hAnsi="Arial" w:cs="Arial"/>
          <w:sz w:val="22"/>
          <w:szCs w:val="22"/>
        </w:rPr>
        <w:t>s</w:t>
      </w:r>
      <w:r w:rsidRPr="00F90D3B">
        <w:rPr>
          <w:rFonts w:ascii="Arial" w:hAnsi="Arial" w:cs="Arial"/>
          <w:sz w:val="22"/>
          <w:szCs w:val="22"/>
        </w:rPr>
        <w:t xml:space="preserve"> a detailed guide for patients on how the information </w:t>
      </w:r>
      <w:r w:rsidR="00FC6F55">
        <w:rPr>
          <w:rFonts w:ascii="Arial" w:hAnsi="Arial" w:cs="Arial"/>
          <w:sz w:val="22"/>
          <w:szCs w:val="22"/>
        </w:rPr>
        <w:t>it</w:t>
      </w:r>
      <w:r w:rsidRPr="00F90D3B">
        <w:rPr>
          <w:rFonts w:ascii="Arial" w:hAnsi="Arial" w:cs="Arial"/>
          <w:sz w:val="22"/>
          <w:szCs w:val="22"/>
        </w:rPr>
        <w:t xml:space="preserve"> extract</w:t>
      </w:r>
      <w:r w:rsidR="00FC6F55">
        <w:rPr>
          <w:rFonts w:ascii="Arial" w:hAnsi="Arial" w:cs="Arial"/>
          <w:sz w:val="22"/>
          <w:szCs w:val="22"/>
        </w:rPr>
        <w:t>s</w:t>
      </w:r>
      <w:r w:rsidRPr="00F90D3B">
        <w:rPr>
          <w:rFonts w:ascii="Arial" w:hAnsi="Arial" w:cs="Arial"/>
          <w:sz w:val="22"/>
          <w:szCs w:val="22"/>
        </w:rPr>
        <w:t xml:space="preserve"> is used and how you can opt out. This can be found </w:t>
      </w:r>
      <w:r w:rsidR="003D7155">
        <w:rPr>
          <w:rFonts w:ascii="Arial" w:hAnsi="Arial" w:cs="Arial"/>
          <w:sz w:val="22"/>
          <w:szCs w:val="22"/>
        </w:rPr>
        <w:t>at</w:t>
      </w:r>
      <w:r w:rsidRPr="00F90D3B">
        <w:rPr>
          <w:rFonts w:ascii="Arial" w:hAnsi="Arial" w:cs="Arial"/>
          <w:sz w:val="22"/>
          <w:szCs w:val="22"/>
        </w:rPr>
        <w:t xml:space="preserve"> </w:t>
      </w:r>
      <w:hyperlink r:id="rId63" w:history="1">
        <w:r w:rsidRPr="000929D5">
          <w:rPr>
            <w:rStyle w:val="Hyperlink"/>
            <w:rFonts w:ascii="Arial" w:hAnsi="Arial" w:cs="Arial"/>
            <w:sz w:val="22"/>
            <w:szCs w:val="22"/>
          </w:rPr>
          <w:t>https://digital.nhs.uk/data-and-information/data-collections-and-data-sets/data-collections/general-practice-data-for-planning-and-research</w:t>
        </w:r>
      </w:hyperlink>
    </w:p>
    <w:p w14:paraId="79CCC89B" w14:textId="716B8309" w:rsidR="00F90D3B" w:rsidRDefault="00F90D3B" w:rsidP="00F90D3B">
      <w:pPr>
        <w:rPr>
          <w:rFonts w:ascii="Arial" w:hAnsi="Arial" w:cs="Arial"/>
          <w:sz w:val="22"/>
          <w:szCs w:val="22"/>
        </w:rPr>
      </w:pPr>
    </w:p>
    <w:p w14:paraId="1CCF3E3B" w14:textId="0E413739" w:rsidR="00A70B98" w:rsidRDefault="003D7155" w:rsidP="00A70B98">
      <w:pPr>
        <w:rPr>
          <w:rFonts w:ascii="Arial" w:hAnsi="Arial" w:cs="Arial"/>
          <w:sz w:val="22"/>
          <w:szCs w:val="22"/>
        </w:rPr>
      </w:pPr>
      <w:r>
        <w:rPr>
          <w:rFonts w:ascii="Arial" w:hAnsi="Arial" w:cs="Arial"/>
          <w:sz w:val="22"/>
          <w:szCs w:val="22"/>
        </w:rPr>
        <w:t>Please be aware</w:t>
      </w:r>
      <w:r w:rsidR="00A70B98" w:rsidRPr="00A70B98">
        <w:rPr>
          <w:rFonts w:ascii="Arial" w:hAnsi="Arial" w:cs="Arial"/>
          <w:sz w:val="22"/>
          <w:szCs w:val="22"/>
        </w:rPr>
        <w:t xml:space="preserve"> that there are two types of opt out</w:t>
      </w:r>
      <w:r>
        <w:rPr>
          <w:rFonts w:ascii="Arial" w:hAnsi="Arial" w:cs="Arial"/>
          <w:sz w:val="22"/>
          <w:szCs w:val="22"/>
        </w:rPr>
        <w:t>:</w:t>
      </w:r>
    </w:p>
    <w:p w14:paraId="76F0440B" w14:textId="77777777" w:rsidR="003D7155" w:rsidRPr="00A70B98" w:rsidRDefault="003D7155" w:rsidP="00A70B98">
      <w:pPr>
        <w:rPr>
          <w:rFonts w:ascii="Arial" w:hAnsi="Arial" w:cs="Arial"/>
          <w:sz w:val="22"/>
          <w:szCs w:val="22"/>
        </w:rPr>
      </w:pPr>
    </w:p>
    <w:p w14:paraId="5593200B" w14:textId="6DE7BBAD" w:rsidR="00A70B98" w:rsidRPr="00A70B98" w:rsidRDefault="00A70B98" w:rsidP="00A70B98">
      <w:pPr>
        <w:rPr>
          <w:rFonts w:ascii="Arial" w:hAnsi="Arial" w:cs="Arial"/>
          <w:sz w:val="22"/>
          <w:szCs w:val="22"/>
        </w:rPr>
      </w:pPr>
      <w:r w:rsidRPr="00B804FE">
        <w:rPr>
          <w:rFonts w:ascii="Arial" w:hAnsi="Arial" w:cs="Arial"/>
          <w:b/>
          <w:bCs/>
          <w:sz w:val="22"/>
          <w:szCs w:val="22"/>
        </w:rPr>
        <w:t>Type 1</w:t>
      </w:r>
      <w:r w:rsidRPr="00B804FE">
        <w:rPr>
          <w:rFonts w:ascii="Arial" w:hAnsi="Arial" w:cs="Arial"/>
          <w:sz w:val="22"/>
          <w:szCs w:val="22"/>
        </w:rPr>
        <w:t xml:space="preserve"> </w:t>
      </w:r>
      <w:r w:rsidR="00B804FE" w:rsidRPr="00B804FE">
        <w:rPr>
          <w:rFonts w:ascii="Arial" w:hAnsi="Arial" w:cs="Arial"/>
          <w:sz w:val="22"/>
          <w:szCs w:val="22"/>
        </w:rPr>
        <w:t>- applies at organisational level and means that the patient’s medical record is not extracted from the organisation for any purpose other than for direct patient care.</w:t>
      </w:r>
    </w:p>
    <w:p w14:paraId="08413232" w14:textId="77777777" w:rsidR="00A70B98" w:rsidRPr="00A70B98" w:rsidRDefault="00A70B98" w:rsidP="00A70B98">
      <w:pPr>
        <w:rPr>
          <w:rFonts w:ascii="Arial" w:hAnsi="Arial" w:cs="Arial"/>
          <w:sz w:val="22"/>
          <w:szCs w:val="22"/>
        </w:rPr>
      </w:pPr>
    </w:p>
    <w:p w14:paraId="482F66BB" w14:textId="7C28112B" w:rsidR="00A70B98" w:rsidRPr="00A70B98" w:rsidRDefault="00A70B98" w:rsidP="00A70B98">
      <w:pPr>
        <w:rPr>
          <w:rFonts w:ascii="Arial" w:hAnsi="Arial" w:cs="Arial"/>
          <w:sz w:val="22"/>
          <w:szCs w:val="22"/>
        </w:rPr>
      </w:pPr>
      <w:r w:rsidRPr="003D7155">
        <w:rPr>
          <w:rFonts w:ascii="Arial" w:hAnsi="Arial" w:cs="Arial"/>
          <w:b/>
          <w:bCs/>
          <w:sz w:val="22"/>
          <w:szCs w:val="22"/>
        </w:rPr>
        <w:t>Type 2</w:t>
      </w:r>
      <w:r w:rsidRPr="00A70B98">
        <w:rPr>
          <w:rFonts w:ascii="Arial" w:hAnsi="Arial" w:cs="Arial"/>
          <w:sz w:val="22"/>
          <w:szCs w:val="22"/>
        </w:rPr>
        <w:t xml:space="preserve"> </w:t>
      </w:r>
      <w:r w:rsidR="00B804FE">
        <w:rPr>
          <w:rFonts w:ascii="Arial" w:hAnsi="Arial" w:cs="Arial"/>
          <w:sz w:val="22"/>
          <w:szCs w:val="22"/>
        </w:rPr>
        <w:t xml:space="preserve">- </w:t>
      </w:r>
      <w:r w:rsidR="00B804FE" w:rsidRPr="00B804FE">
        <w:rPr>
          <w:rFonts w:ascii="Arial" w:hAnsi="Arial" w:cs="Arial"/>
          <w:sz w:val="22"/>
          <w:szCs w:val="22"/>
        </w:rPr>
        <w:t xml:space="preserve">allows data to be extracted by NHS Digital for </w:t>
      </w:r>
      <w:r w:rsidR="00FC6F55">
        <w:rPr>
          <w:rFonts w:ascii="Arial" w:hAnsi="Arial" w:cs="Arial"/>
          <w:sz w:val="22"/>
          <w:szCs w:val="22"/>
        </w:rPr>
        <w:t>its</w:t>
      </w:r>
      <w:r w:rsidR="00B804FE" w:rsidRPr="00B804FE">
        <w:rPr>
          <w:rFonts w:ascii="Arial" w:hAnsi="Arial" w:cs="Arial"/>
          <w:sz w:val="22"/>
          <w:szCs w:val="22"/>
        </w:rPr>
        <w:t xml:space="preserve"> lawful purposes but </w:t>
      </w:r>
      <w:r w:rsidR="00FC6F55">
        <w:rPr>
          <w:rFonts w:ascii="Arial" w:hAnsi="Arial" w:cs="Arial"/>
          <w:sz w:val="22"/>
          <w:szCs w:val="22"/>
        </w:rPr>
        <w:t>it</w:t>
      </w:r>
      <w:r w:rsidR="00B804FE" w:rsidRPr="00B804FE">
        <w:rPr>
          <w:rFonts w:ascii="Arial" w:hAnsi="Arial" w:cs="Arial"/>
          <w:sz w:val="22"/>
          <w:szCs w:val="22"/>
        </w:rPr>
        <w:t xml:space="preserve"> cannot share this information with anyone else for research and planning purposes.</w:t>
      </w:r>
    </w:p>
    <w:p w14:paraId="5D84E11C" w14:textId="77777777" w:rsidR="00A70B98" w:rsidRPr="00A70B98" w:rsidRDefault="00A70B98" w:rsidP="00A70B98">
      <w:pPr>
        <w:rPr>
          <w:rFonts w:ascii="Arial" w:hAnsi="Arial" w:cs="Arial"/>
          <w:sz w:val="22"/>
          <w:szCs w:val="22"/>
        </w:rPr>
      </w:pPr>
      <w:r w:rsidRPr="00A70B98">
        <w:rPr>
          <w:rFonts w:ascii="Arial" w:hAnsi="Arial" w:cs="Arial"/>
          <w:sz w:val="22"/>
          <w:szCs w:val="22"/>
        </w:rPr>
        <w:t xml:space="preserve"> </w:t>
      </w:r>
    </w:p>
    <w:p w14:paraId="4DBCCC75" w14:textId="23922342" w:rsidR="00A70B98" w:rsidRPr="00A70B98" w:rsidRDefault="00A70B98" w:rsidP="00A70B98">
      <w:pPr>
        <w:rPr>
          <w:rFonts w:ascii="Arial" w:hAnsi="Arial" w:cs="Arial"/>
          <w:sz w:val="22"/>
          <w:szCs w:val="22"/>
        </w:rPr>
      </w:pPr>
      <w:r w:rsidRPr="00A70B98">
        <w:rPr>
          <w:rFonts w:ascii="Arial" w:hAnsi="Arial" w:cs="Arial"/>
          <w:sz w:val="22"/>
          <w:szCs w:val="22"/>
        </w:rPr>
        <w:t>If you wish to apply Type 1 Opt Out, please let us know and we will apply this locally to your clinical record. This will mean you data is not extracted on</w:t>
      </w:r>
      <w:r w:rsidR="003D7155">
        <w:rPr>
          <w:rFonts w:ascii="Arial" w:hAnsi="Arial" w:cs="Arial"/>
          <w:sz w:val="22"/>
          <w:szCs w:val="22"/>
        </w:rPr>
        <w:t xml:space="preserve"> or after</w:t>
      </w:r>
      <w:r w:rsidRPr="00A70B98">
        <w:rPr>
          <w:rFonts w:ascii="Arial" w:hAnsi="Arial" w:cs="Arial"/>
          <w:sz w:val="22"/>
          <w:szCs w:val="22"/>
        </w:rPr>
        <w:t xml:space="preserve"> </w:t>
      </w:r>
      <w:r w:rsidR="00523726">
        <w:rPr>
          <w:rFonts w:ascii="Arial" w:hAnsi="Arial" w:cs="Arial"/>
          <w:sz w:val="22"/>
          <w:szCs w:val="22"/>
        </w:rPr>
        <w:t>the commencement date</w:t>
      </w:r>
      <w:r w:rsidRPr="00A70B98">
        <w:rPr>
          <w:rFonts w:ascii="Arial" w:hAnsi="Arial" w:cs="Arial"/>
          <w:sz w:val="22"/>
          <w:szCs w:val="22"/>
        </w:rPr>
        <w:t xml:space="preserve">. </w:t>
      </w:r>
    </w:p>
    <w:p w14:paraId="5EFC83D0" w14:textId="77777777" w:rsidR="00A70B98" w:rsidRPr="00A70B98" w:rsidRDefault="00A70B98" w:rsidP="00A70B98">
      <w:pPr>
        <w:rPr>
          <w:rFonts w:ascii="Arial" w:hAnsi="Arial" w:cs="Arial"/>
          <w:sz w:val="22"/>
          <w:szCs w:val="22"/>
        </w:rPr>
      </w:pPr>
      <w:r w:rsidRPr="00A70B98">
        <w:rPr>
          <w:rFonts w:ascii="Arial" w:hAnsi="Arial" w:cs="Arial"/>
          <w:sz w:val="22"/>
          <w:szCs w:val="22"/>
        </w:rPr>
        <w:t xml:space="preserve"> </w:t>
      </w:r>
    </w:p>
    <w:p w14:paraId="448EF6FE" w14:textId="48BA7835" w:rsidR="00A70B98" w:rsidRDefault="00A70B98" w:rsidP="00A70B98">
      <w:pPr>
        <w:rPr>
          <w:rFonts w:ascii="Arial" w:hAnsi="Arial" w:cs="Arial"/>
          <w:sz w:val="22"/>
          <w:szCs w:val="22"/>
        </w:rPr>
      </w:pPr>
      <w:r w:rsidRPr="00A70B98">
        <w:rPr>
          <w:rFonts w:ascii="Arial" w:hAnsi="Arial" w:cs="Arial"/>
          <w:sz w:val="22"/>
          <w:szCs w:val="22"/>
        </w:rPr>
        <w:t>If you wish to apply Type 2 National Data Opt Out you must do this directly with NHS Digital. You can do this in a</w:t>
      </w:r>
      <w:r w:rsidR="00B804FE">
        <w:rPr>
          <w:rFonts w:ascii="Arial" w:hAnsi="Arial" w:cs="Arial"/>
          <w:sz w:val="22"/>
          <w:szCs w:val="22"/>
        </w:rPr>
        <w:t>ny of the following</w:t>
      </w:r>
      <w:r w:rsidRPr="00A70B98">
        <w:rPr>
          <w:rFonts w:ascii="Arial" w:hAnsi="Arial" w:cs="Arial"/>
          <w:sz w:val="22"/>
          <w:szCs w:val="22"/>
        </w:rPr>
        <w:t xml:space="preserve"> ways:</w:t>
      </w:r>
    </w:p>
    <w:p w14:paraId="271B521F" w14:textId="5E2A467A" w:rsidR="00A70B98" w:rsidRDefault="00A70B98" w:rsidP="00A70B98">
      <w:pPr>
        <w:rPr>
          <w:rFonts w:ascii="Arial" w:hAnsi="Arial" w:cs="Arial"/>
          <w:sz w:val="22"/>
          <w:szCs w:val="22"/>
        </w:rPr>
      </w:pPr>
    </w:p>
    <w:p w14:paraId="69EC584B" w14:textId="599EA1A7" w:rsidR="00A70B98" w:rsidRPr="00847C74" w:rsidRDefault="00A70B98"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lastRenderedPageBreak/>
        <w:t>Online service</w:t>
      </w:r>
      <w:r w:rsidRPr="00DA49A7">
        <w:rPr>
          <w:rFonts w:ascii="Arial" w:hAnsi="Arial" w:cs="Arial"/>
          <w:sz w:val="22"/>
          <w:szCs w:val="22"/>
        </w:rPr>
        <w:t xml:space="preserve"> – Patients registering need to know their NHS number or their post</w:t>
      </w:r>
      <w:r w:rsidR="00FC6F55">
        <w:rPr>
          <w:rFonts w:ascii="Arial" w:hAnsi="Arial" w:cs="Arial"/>
          <w:sz w:val="22"/>
          <w:szCs w:val="22"/>
        </w:rPr>
        <w:t>code as registered at their GP p</w:t>
      </w:r>
      <w:r w:rsidRPr="00DA49A7">
        <w:rPr>
          <w:rFonts w:ascii="Arial" w:hAnsi="Arial" w:cs="Arial"/>
          <w:sz w:val="22"/>
          <w:szCs w:val="22"/>
        </w:rPr>
        <w:t>ractice</w:t>
      </w:r>
      <w:r>
        <w:rPr>
          <w:rFonts w:ascii="Arial" w:hAnsi="Arial" w:cs="Arial"/>
          <w:sz w:val="22"/>
          <w:szCs w:val="22"/>
        </w:rPr>
        <w:t xml:space="preserve"> via  </w:t>
      </w:r>
      <w:hyperlink r:id="rId64" w:history="1">
        <w:r w:rsidRPr="000929D5">
          <w:rPr>
            <w:rStyle w:val="Hyperlink"/>
            <w:rFonts w:ascii="Arial" w:hAnsi="Arial" w:cs="Arial"/>
            <w:sz w:val="22"/>
            <w:szCs w:val="22"/>
          </w:rPr>
          <w:t>https://www.nhs.uk/your-nhs-data-matters/manage-your-choice/</w:t>
        </w:r>
      </w:hyperlink>
    </w:p>
    <w:p w14:paraId="2B042EC8" w14:textId="77777777" w:rsidR="00A70B98" w:rsidRPr="00DA49A7" w:rsidRDefault="00A70B98" w:rsidP="00A70B98">
      <w:pPr>
        <w:ind w:left="720"/>
        <w:rPr>
          <w:rFonts w:ascii="Arial" w:hAnsi="Arial" w:cs="Arial"/>
          <w:sz w:val="22"/>
          <w:szCs w:val="22"/>
        </w:rPr>
      </w:pPr>
    </w:p>
    <w:p w14:paraId="5A8379F5" w14:textId="77777777" w:rsidR="00A70B98" w:rsidRPr="00DA49A7" w:rsidRDefault="00A70B98"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Telephone service</w:t>
      </w:r>
      <w:r w:rsidRPr="00DA49A7">
        <w:rPr>
          <w:rFonts w:ascii="Arial" w:hAnsi="Arial" w:cs="Arial"/>
          <w:sz w:val="22"/>
          <w:szCs w:val="22"/>
        </w:rPr>
        <w:t xml:space="preserve"> 0300 303 5678 which is open Monday to Friday between 0900 and 1700.</w:t>
      </w:r>
    </w:p>
    <w:p w14:paraId="00EA9AE7" w14:textId="77777777" w:rsidR="00A70B98" w:rsidRPr="00DA49A7" w:rsidRDefault="00A70B98" w:rsidP="00A70B98">
      <w:pPr>
        <w:ind w:left="720"/>
        <w:rPr>
          <w:rFonts w:ascii="Arial" w:hAnsi="Arial" w:cs="Arial"/>
          <w:sz w:val="22"/>
          <w:szCs w:val="22"/>
        </w:rPr>
      </w:pPr>
    </w:p>
    <w:p w14:paraId="43453CCD" w14:textId="4FD9102B" w:rsidR="00A70B98" w:rsidRPr="00DA49A7" w:rsidRDefault="00A70B98"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NHS App</w:t>
      </w:r>
      <w:r w:rsidR="00FC6F55">
        <w:rPr>
          <w:rFonts w:ascii="Arial" w:hAnsi="Arial" w:cs="Arial"/>
          <w:sz w:val="22"/>
          <w:szCs w:val="22"/>
        </w:rPr>
        <w:t xml:space="preserve"> – F</w:t>
      </w:r>
      <w:r w:rsidRPr="00DA49A7">
        <w:rPr>
          <w:rFonts w:ascii="Arial" w:hAnsi="Arial" w:cs="Arial"/>
          <w:sz w:val="22"/>
          <w:szCs w:val="22"/>
        </w:rPr>
        <w:t>or use by patients aged 13 and over (95% of surgeries are now connected to the NHS App). The app can be downloaded from the App Store or Google play.</w:t>
      </w:r>
    </w:p>
    <w:p w14:paraId="523A56BF" w14:textId="77777777" w:rsidR="00A70B98" w:rsidRPr="00DA49A7" w:rsidRDefault="00A70B98" w:rsidP="00A70B98">
      <w:pPr>
        <w:ind w:left="720" w:firstLine="60"/>
        <w:rPr>
          <w:rFonts w:ascii="Arial" w:hAnsi="Arial" w:cs="Arial"/>
          <w:sz w:val="22"/>
          <w:szCs w:val="22"/>
        </w:rPr>
      </w:pPr>
    </w:p>
    <w:p w14:paraId="231EAD43" w14:textId="77777777" w:rsidR="00A70B98" w:rsidRDefault="00A70B98" w:rsidP="00180BAD">
      <w:pPr>
        <w:pStyle w:val="ListParagraph"/>
        <w:numPr>
          <w:ilvl w:val="0"/>
          <w:numId w:val="37"/>
        </w:numPr>
        <w:ind w:left="1080"/>
        <w:rPr>
          <w:rFonts w:ascii="Arial" w:hAnsi="Arial" w:cs="Arial"/>
          <w:sz w:val="22"/>
          <w:szCs w:val="22"/>
        </w:rPr>
      </w:pPr>
      <w:r w:rsidRPr="00DA49A7">
        <w:rPr>
          <w:rFonts w:ascii="Arial" w:hAnsi="Arial" w:cs="Arial"/>
          <w:sz w:val="22"/>
          <w:szCs w:val="22"/>
        </w:rPr>
        <w:t>“</w:t>
      </w:r>
      <w:r w:rsidRPr="00DA49A7">
        <w:rPr>
          <w:rFonts w:ascii="Arial" w:hAnsi="Arial" w:cs="Arial"/>
          <w:b/>
          <w:bCs/>
          <w:sz w:val="22"/>
          <w:szCs w:val="22"/>
        </w:rPr>
        <w:t>Print and post”</w:t>
      </w:r>
      <w:r w:rsidRPr="00DA49A7">
        <w:rPr>
          <w:rFonts w:ascii="Arial" w:hAnsi="Arial" w:cs="Arial"/>
          <w:sz w:val="22"/>
          <w:szCs w:val="22"/>
        </w:rPr>
        <w:t xml:space="preserve"> registration form: </w:t>
      </w:r>
      <w:hyperlink r:id="rId65" w:history="1">
        <w:r w:rsidRPr="000929D5">
          <w:rPr>
            <w:rStyle w:val="Hyperlink"/>
            <w:rFonts w:ascii="Arial" w:hAnsi="Arial" w:cs="Arial"/>
            <w:sz w:val="22"/>
            <w:szCs w:val="22"/>
          </w:rPr>
          <w:t>https://assets.nhs.uk/prod/documents/Manage_your_choice_1.1.pdf</w:t>
        </w:r>
      </w:hyperlink>
    </w:p>
    <w:p w14:paraId="6AE9AEF1" w14:textId="77777777" w:rsidR="00A70B98" w:rsidRPr="00DA49A7" w:rsidRDefault="00A70B98" w:rsidP="00A70B98">
      <w:pPr>
        <w:rPr>
          <w:rFonts w:ascii="Arial" w:hAnsi="Arial" w:cs="Arial"/>
          <w:sz w:val="22"/>
          <w:szCs w:val="22"/>
        </w:rPr>
      </w:pPr>
    </w:p>
    <w:p w14:paraId="21E937F5" w14:textId="55B20BA7" w:rsidR="00A70B98" w:rsidRPr="00DA49A7" w:rsidRDefault="00A70B98" w:rsidP="00180BAD">
      <w:pPr>
        <w:pStyle w:val="ListParagraph"/>
        <w:numPr>
          <w:ilvl w:val="1"/>
          <w:numId w:val="38"/>
        </w:numPr>
        <w:rPr>
          <w:rFonts w:ascii="Arial" w:hAnsi="Arial" w:cs="Arial"/>
          <w:sz w:val="22"/>
          <w:szCs w:val="22"/>
        </w:rPr>
      </w:pPr>
      <w:r w:rsidRPr="00DA49A7">
        <w:rPr>
          <w:rFonts w:ascii="Arial" w:hAnsi="Arial" w:cs="Arial"/>
          <w:sz w:val="22"/>
          <w:szCs w:val="22"/>
        </w:rPr>
        <w:t>Photocopies of proof of applicant’s name (e.g., passport, UK driving licence etc</w:t>
      </w:r>
      <w:r w:rsidR="00FC6F55">
        <w:rPr>
          <w:rFonts w:ascii="Arial" w:hAnsi="Arial" w:cs="Arial"/>
          <w:sz w:val="22"/>
          <w:szCs w:val="22"/>
        </w:rPr>
        <w:t>.</w:t>
      </w:r>
      <w:r w:rsidRPr="00DA49A7">
        <w:rPr>
          <w:rFonts w:ascii="Arial" w:hAnsi="Arial" w:cs="Arial"/>
          <w:sz w:val="22"/>
          <w:szCs w:val="22"/>
        </w:rPr>
        <w:t>) and address (e.g.</w:t>
      </w:r>
      <w:r w:rsidR="00FC6F55">
        <w:rPr>
          <w:rFonts w:ascii="Arial" w:hAnsi="Arial" w:cs="Arial"/>
          <w:sz w:val="22"/>
          <w:szCs w:val="22"/>
        </w:rPr>
        <w:t>,</w:t>
      </w:r>
      <w:r w:rsidRPr="00DA49A7">
        <w:rPr>
          <w:rFonts w:ascii="Arial" w:hAnsi="Arial" w:cs="Arial"/>
          <w:sz w:val="22"/>
          <w:szCs w:val="22"/>
        </w:rPr>
        <w:t xml:space="preserve"> utility bill, payslip etc</w:t>
      </w:r>
      <w:r w:rsidR="00FC6F55">
        <w:rPr>
          <w:rFonts w:ascii="Arial" w:hAnsi="Arial" w:cs="Arial"/>
          <w:sz w:val="22"/>
          <w:szCs w:val="22"/>
        </w:rPr>
        <w:t>.</w:t>
      </w:r>
      <w:r w:rsidRPr="00DA49A7">
        <w:rPr>
          <w:rFonts w:ascii="Arial" w:hAnsi="Arial" w:cs="Arial"/>
          <w:sz w:val="22"/>
          <w:szCs w:val="22"/>
        </w:rPr>
        <w:t>) need to be sent with the application</w:t>
      </w:r>
      <w:r w:rsidR="00CC35E2" w:rsidRPr="00DA49A7">
        <w:rPr>
          <w:rFonts w:ascii="Arial" w:hAnsi="Arial" w:cs="Arial"/>
          <w:sz w:val="22"/>
          <w:szCs w:val="22"/>
        </w:rPr>
        <w:t xml:space="preserve">. </w:t>
      </w:r>
      <w:r w:rsidRPr="00DA49A7">
        <w:rPr>
          <w:rFonts w:ascii="Arial" w:hAnsi="Arial" w:cs="Arial"/>
          <w:sz w:val="22"/>
          <w:szCs w:val="22"/>
        </w:rPr>
        <w:t xml:space="preserve">It can take up to 14 days to process the form once it arrives at </w:t>
      </w:r>
      <w:r>
        <w:rPr>
          <w:rFonts w:ascii="Arial" w:hAnsi="Arial" w:cs="Arial"/>
          <w:sz w:val="22"/>
          <w:szCs w:val="22"/>
        </w:rPr>
        <w:t xml:space="preserve">National Data Opt Out, Contact Centre, NHS Digital, HM Government, 7 and 8 Wellington Place, </w:t>
      </w:r>
      <w:r w:rsidRPr="00DA49A7">
        <w:rPr>
          <w:rFonts w:ascii="Arial" w:hAnsi="Arial" w:cs="Arial"/>
          <w:sz w:val="22"/>
          <w:szCs w:val="22"/>
        </w:rPr>
        <w:t xml:space="preserve">Leeds, LS1 </w:t>
      </w:r>
      <w:r>
        <w:rPr>
          <w:rFonts w:ascii="Arial" w:hAnsi="Arial" w:cs="Arial"/>
          <w:sz w:val="22"/>
          <w:szCs w:val="22"/>
        </w:rPr>
        <w:t>4AP</w:t>
      </w:r>
      <w:r w:rsidRPr="00DA49A7">
        <w:rPr>
          <w:rFonts w:ascii="Arial" w:hAnsi="Arial" w:cs="Arial"/>
          <w:sz w:val="22"/>
          <w:szCs w:val="22"/>
        </w:rPr>
        <w:t>.</w:t>
      </w:r>
    </w:p>
    <w:p w14:paraId="4F0F3803" w14:textId="77777777" w:rsidR="009E7F51" w:rsidRDefault="009E7F51" w:rsidP="00C146F3">
      <w:pPr>
        <w:rPr>
          <w:rFonts w:ascii="Arial" w:hAnsi="Arial" w:cs="Arial"/>
          <w:b/>
          <w:bCs/>
          <w:sz w:val="22"/>
          <w:szCs w:val="22"/>
        </w:rPr>
      </w:pPr>
    </w:p>
    <w:p w14:paraId="1B5675E7" w14:textId="76A61361" w:rsidR="00954C76" w:rsidRPr="008F6CBE" w:rsidRDefault="00954C76" w:rsidP="00C146F3">
      <w:pPr>
        <w:rPr>
          <w:rFonts w:ascii="Arial" w:hAnsi="Arial" w:cs="Arial"/>
          <w:b/>
          <w:bCs/>
          <w:sz w:val="22"/>
          <w:szCs w:val="22"/>
        </w:rPr>
      </w:pPr>
      <w:r w:rsidRPr="008F6CBE">
        <w:rPr>
          <w:rFonts w:ascii="Arial" w:hAnsi="Arial" w:cs="Arial"/>
          <w:b/>
          <w:bCs/>
          <w:sz w:val="22"/>
          <w:szCs w:val="22"/>
        </w:rPr>
        <w:t xml:space="preserve">Telephone </w:t>
      </w:r>
      <w:r w:rsidR="00FC6F55" w:rsidRPr="008F6CBE">
        <w:rPr>
          <w:rFonts w:ascii="Arial" w:hAnsi="Arial" w:cs="Arial"/>
          <w:b/>
          <w:bCs/>
          <w:sz w:val="22"/>
          <w:szCs w:val="22"/>
        </w:rPr>
        <w:t>message template</w:t>
      </w:r>
    </w:p>
    <w:p w14:paraId="46DA95A6" w14:textId="4358BA8B" w:rsidR="00493628" w:rsidRDefault="00493628" w:rsidP="00C146F3">
      <w:pPr>
        <w:rPr>
          <w:rFonts w:ascii="Arial" w:hAnsi="Arial" w:cs="Arial"/>
          <w:sz w:val="22"/>
          <w:szCs w:val="22"/>
        </w:rPr>
      </w:pPr>
    </w:p>
    <w:p w14:paraId="10056195" w14:textId="212C7898" w:rsidR="005A3201" w:rsidRDefault="009E7F51" w:rsidP="00C146F3">
      <w:pPr>
        <w:rPr>
          <w:rFonts w:ascii="Arial" w:hAnsi="Arial" w:cs="Arial"/>
          <w:sz w:val="22"/>
          <w:szCs w:val="22"/>
        </w:rPr>
      </w:pPr>
      <w:r>
        <w:rPr>
          <w:rFonts w:ascii="Arial" w:hAnsi="Arial" w:cs="Arial"/>
          <w:sz w:val="22"/>
          <w:szCs w:val="22"/>
        </w:rPr>
        <w:t xml:space="preserve">We have received numerous </w:t>
      </w:r>
      <w:r w:rsidR="00106DC4">
        <w:rPr>
          <w:rFonts w:ascii="Arial" w:hAnsi="Arial" w:cs="Arial"/>
          <w:sz w:val="22"/>
          <w:szCs w:val="22"/>
        </w:rPr>
        <w:t>en</w:t>
      </w:r>
      <w:r>
        <w:rPr>
          <w:rFonts w:ascii="Arial" w:hAnsi="Arial" w:cs="Arial"/>
          <w:sz w:val="22"/>
          <w:szCs w:val="22"/>
        </w:rPr>
        <w:t>qu</w:t>
      </w:r>
      <w:r w:rsidR="00106DC4">
        <w:rPr>
          <w:rFonts w:ascii="Arial" w:hAnsi="Arial" w:cs="Arial"/>
          <w:sz w:val="22"/>
          <w:szCs w:val="22"/>
        </w:rPr>
        <w:t>i</w:t>
      </w:r>
      <w:r>
        <w:rPr>
          <w:rFonts w:ascii="Arial" w:hAnsi="Arial" w:cs="Arial"/>
          <w:sz w:val="22"/>
          <w:szCs w:val="22"/>
        </w:rPr>
        <w:t xml:space="preserve">ries about patient data being extracted by NHS Digital </w:t>
      </w:r>
      <w:r w:rsidR="005A3201">
        <w:rPr>
          <w:rFonts w:ascii="Arial" w:hAnsi="Arial" w:cs="Arial"/>
          <w:sz w:val="22"/>
          <w:szCs w:val="22"/>
        </w:rPr>
        <w:t xml:space="preserve">to be used for research and planning. You, as a patient, </w:t>
      </w:r>
      <w:r w:rsidR="00D42B42" w:rsidRPr="00D42B42">
        <w:rPr>
          <w:rFonts w:ascii="Arial" w:hAnsi="Arial" w:cs="Arial"/>
          <w:sz w:val="22"/>
          <w:szCs w:val="22"/>
        </w:rPr>
        <w:t xml:space="preserve">have the right to opt out of </w:t>
      </w:r>
      <w:r w:rsidR="005A3201">
        <w:rPr>
          <w:rFonts w:ascii="Arial" w:hAnsi="Arial" w:cs="Arial"/>
          <w:sz w:val="22"/>
          <w:szCs w:val="22"/>
        </w:rPr>
        <w:t>your</w:t>
      </w:r>
      <w:r w:rsidR="00D42B42" w:rsidRPr="00D42B42">
        <w:rPr>
          <w:rFonts w:ascii="Arial" w:hAnsi="Arial" w:cs="Arial"/>
          <w:sz w:val="22"/>
          <w:szCs w:val="22"/>
        </w:rPr>
        <w:t xml:space="preserve"> information being used in this way. </w:t>
      </w:r>
    </w:p>
    <w:p w14:paraId="163F1A2A" w14:textId="77777777" w:rsidR="005A3201" w:rsidRDefault="005A3201" w:rsidP="00C146F3">
      <w:pPr>
        <w:rPr>
          <w:rFonts w:ascii="Arial" w:hAnsi="Arial" w:cs="Arial"/>
          <w:sz w:val="22"/>
          <w:szCs w:val="22"/>
        </w:rPr>
      </w:pPr>
    </w:p>
    <w:p w14:paraId="281AEE9B" w14:textId="2053BE56" w:rsidR="00493628" w:rsidRDefault="005A3201" w:rsidP="00C146F3">
      <w:pPr>
        <w:rPr>
          <w:rFonts w:ascii="Arial" w:hAnsi="Arial" w:cs="Arial"/>
          <w:sz w:val="22"/>
          <w:szCs w:val="22"/>
        </w:rPr>
        <w:sectPr w:rsidR="00493628" w:rsidSect="00396621">
          <w:pgSz w:w="11900" w:h="16820"/>
          <w:pgMar w:top="1440" w:right="1800" w:bottom="1440" w:left="1800" w:header="708" w:footer="708" w:gutter="0"/>
          <w:cols w:space="708"/>
          <w:docGrid w:linePitch="360"/>
        </w:sectPr>
      </w:pPr>
      <w:r>
        <w:rPr>
          <w:rFonts w:ascii="Arial" w:hAnsi="Arial" w:cs="Arial"/>
          <w:sz w:val="22"/>
          <w:szCs w:val="22"/>
        </w:rPr>
        <w:t>Extensive</w:t>
      </w:r>
      <w:r w:rsidR="00D42B42" w:rsidRPr="00D42B42">
        <w:rPr>
          <w:rFonts w:ascii="Arial" w:hAnsi="Arial" w:cs="Arial"/>
          <w:sz w:val="22"/>
          <w:szCs w:val="22"/>
        </w:rPr>
        <w:t xml:space="preserve"> information about this </w:t>
      </w:r>
      <w:r w:rsidR="00933CFB">
        <w:rPr>
          <w:rFonts w:ascii="Arial" w:hAnsi="Arial" w:cs="Arial"/>
          <w:sz w:val="22"/>
          <w:szCs w:val="22"/>
        </w:rPr>
        <w:t xml:space="preserve">process </w:t>
      </w:r>
      <w:r w:rsidR="00D42B42" w:rsidRPr="00D42B42">
        <w:rPr>
          <w:rFonts w:ascii="Arial" w:hAnsi="Arial" w:cs="Arial"/>
          <w:sz w:val="22"/>
          <w:szCs w:val="22"/>
        </w:rPr>
        <w:t>can be found by visiting our website</w:t>
      </w:r>
      <w:r w:rsidR="00106DC4">
        <w:rPr>
          <w:rFonts w:ascii="Arial" w:hAnsi="Arial" w:cs="Arial"/>
          <w:sz w:val="22"/>
          <w:szCs w:val="22"/>
        </w:rPr>
        <w:t xml:space="preserve"> </w:t>
      </w:r>
      <w:r w:rsidR="00106DC4" w:rsidRPr="00106DC4">
        <w:rPr>
          <w:rFonts w:ascii="Arial" w:hAnsi="Arial" w:cs="Arial"/>
          <w:sz w:val="22"/>
          <w:szCs w:val="22"/>
          <w:highlight w:val="yellow"/>
        </w:rPr>
        <w:t>[give website address]</w:t>
      </w:r>
      <w:r w:rsidR="00D42B42" w:rsidRPr="00D42B42">
        <w:rPr>
          <w:rFonts w:ascii="Arial" w:hAnsi="Arial" w:cs="Arial"/>
          <w:sz w:val="22"/>
          <w:szCs w:val="22"/>
        </w:rPr>
        <w:t xml:space="preserve"> or, if you do not have internet access, </w:t>
      </w:r>
      <w:r w:rsidR="00933CFB">
        <w:rPr>
          <w:rFonts w:ascii="Arial" w:hAnsi="Arial" w:cs="Arial"/>
          <w:sz w:val="22"/>
          <w:szCs w:val="22"/>
        </w:rPr>
        <w:t>please</w:t>
      </w:r>
      <w:r w:rsidR="00D42B42" w:rsidRPr="00D42B42">
        <w:rPr>
          <w:rFonts w:ascii="Arial" w:hAnsi="Arial" w:cs="Arial"/>
          <w:sz w:val="22"/>
          <w:szCs w:val="22"/>
        </w:rPr>
        <w:t xml:space="preserve"> speak with </w:t>
      </w:r>
      <w:r w:rsidR="00933CFB">
        <w:rPr>
          <w:rFonts w:ascii="Arial" w:hAnsi="Arial" w:cs="Arial"/>
          <w:sz w:val="22"/>
          <w:szCs w:val="22"/>
        </w:rPr>
        <w:t xml:space="preserve">a member of our </w:t>
      </w:r>
      <w:r w:rsidR="00D42B42" w:rsidRPr="00D42B42">
        <w:rPr>
          <w:rFonts w:ascii="Arial" w:hAnsi="Arial" w:cs="Arial"/>
          <w:sz w:val="22"/>
          <w:szCs w:val="22"/>
        </w:rPr>
        <w:t>reception</w:t>
      </w:r>
      <w:r w:rsidR="00933CFB">
        <w:rPr>
          <w:rFonts w:ascii="Arial" w:hAnsi="Arial" w:cs="Arial"/>
          <w:sz w:val="22"/>
          <w:szCs w:val="22"/>
        </w:rPr>
        <w:t xml:space="preserve"> team who will be very happy to explain this to you</w:t>
      </w:r>
      <w:r w:rsidR="00D42B42" w:rsidRPr="00D42B42">
        <w:rPr>
          <w:rFonts w:ascii="Arial" w:hAnsi="Arial" w:cs="Arial"/>
          <w:sz w:val="22"/>
          <w:szCs w:val="22"/>
        </w:rPr>
        <w:t>.</w:t>
      </w:r>
    </w:p>
    <w:p w14:paraId="410C7BFB" w14:textId="139DE21F" w:rsidR="00493628" w:rsidRPr="00C10F32" w:rsidRDefault="00493628" w:rsidP="0049362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30" w:name="_Annex_D_–"/>
      <w:bookmarkStart w:id="431" w:name="_Toc112249325"/>
      <w:bookmarkEnd w:id="430"/>
      <w:r w:rsidRPr="00C10F32">
        <w:rPr>
          <w:sz w:val="28"/>
          <w:szCs w:val="28"/>
        </w:rPr>
        <w:lastRenderedPageBreak/>
        <w:t xml:space="preserve">Annex </w:t>
      </w:r>
      <w:r>
        <w:rPr>
          <w:sz w:val="28"/>
          <w:szCs w:val="28"/>
        </w:rPr>
        <w:t>D</w:t>
      </w:r>
      <w:r w:rsidRPr="00C10F32">
        <w:rPr>
          <w:sz w:val="28"/>
          <w:szCs w:val="28"/>
        </w:rPr>
        <w:t xml:space="preserve"> – </w:t>
      </w:r>
      <w:r w:rsidR="003C5684">
        <w:rPr>
          <w:sz w:val="28"/>
          <w:szCs w:val="28"/>
        </w:rPr>
        <w:t>Organisational</w:t>
      </w:r>
      <w:r>
        <w:rPr>
          <w:sz w:val="28"/>
          <w:szCs w:val="28"/>
        </w:rPr>
        <w:t xml:space="preserve"> staff op</w:t>
      </w:r>
      <w:r w:rsidR="003B72E4">
        <w:rPr>
          <w:sz w:val="28"/>
          <w:szCs w:val="28"/>
        </w:rPr>
        <w:t>t out guidance</w:t>
      </w:r>
      <w:bookmarkEnd w:id="431"/>
    </w:p>
    <w:p w14:paraId="3FF7159C" w14:textId="0504E6E7" w:rsidR="00493628" w:rsidRDefault="00493628" w:rsidP="00C146F3">
      <w:pPr>
        <w:rPr>
          <w:rFonts w:ascii="Arial" w:hAnsi="Arial" w:cs="Arial"/>
          <w:sz w:val="22"/>
          <w:szCs w:val="22"/>
        </w:rPr>
      </w:pPr>
    </w:p>
    <w:p w14:paraId="201AE396" w14:textId="5AFB553A" w:rsidR="00C146F3" w:rsidRDefault="00E22766" w:rsidP="00C146F3">
      <w:pPr>
        <w:rPr>
          <w:rFonts w:ascii="Arial" w:hAnsi="Arial" w:cs="Arial"/>
          <w:sz w:val="22"/>
          <w:szCs w:val="22"/>
        </w:rPr>
      </w:pPr>
      <w:r>
        <w:rPr>
          <w:rFonts w:ascii="Arial" w:hAnsi="Arial" w:cs="Arial"/>
          <w:sz w:val="22"/>
          <w:szCs w:val="22"/>
        </w:rPr>
        <w:t>This guidance is provided to all staff who may be required to respond to queries about the current data opt-outs available.</w:t>
      </w:r>
    </w:p>
    <w:p w14:paraId="7701713A" w14:textId="0D61B223" w:rsidR="00E22766" w:rsidRDefault="00E22766" w:rsidP="00C146F3">
      <w:pPr>
        <w:rPr>
          <w:rFonts w:ascii="Arial" w:hAnsi="Arial" w:cs="Arial"/>
          <w:sz w:val="22"/>
          <w:szCs w:val="22"/>
        </w:rPr>
      </w:pPr>
    </w:p>
    <w:p w14:paraId="77FBAA20" w14:textId="3A34CD02" w:rsidR="00E22766" w:rsidRPr="007B50D2" w:rsidRDefault="009233E4" w:rsidP="00C146F3">
      <w:pPr>
        <w:rPr>
          <w:rFonts w:ascii="Arial" w:hAnsi="Arial" w:cs="Arial"/>
          <w:b/>
          <w:bCs/>
        </w:rPr>
      </w:pPr>
      <w:r w:rsidRPr="007B50D2">
        <w:rPr>
          <w:rFonts w:ascii="Arial" w:hAnsi="Arial" w:cs="Arial"/>
          <w:b/>
          <w:bCs/>
        </w:rPr>
        <w:t xml:space="preserve">Who </w:t>
      </w:r>
      <w:r w:rsidR="00FC6F55">
        <w:rPr>
          <w:rFonts w:ascii="Arial" w:hAnsi="Arial" w:cs="Arial"/>
          <w:b/>
          <w:bCs/>
        </w:rPr>
        <w:t>is</w:t>
      </w:r>
      <w:r w:rsidRPr="007B50D2">
        <w:rPr>
          <w:rFonts w:ascii="Arial" w:hAnsi="Arial" w:cs="Arial"/>
          <w:b/>
          <w:bCs/>
        </w:rPr>
        <w:t xml:space="preserve"> NHS Digital?</w:t>
      </w:r>
    </w:p>
    <w:p w14:paraId="0CBD734A" w14:textId="5AFC8764" w:rsidR="009233E4" w:rsidRDefault="009233E4" w:rsidP="00C146F3">
      <w:pPr>
        <w:rPr>
          <w:rFonts w:ascii="Arial" w:hAnsi="Arial" w:cs="Arial"/>
          <w:sz w:val="22"/>
          <w:szCs w:val="22"/>
        </w:rPr>
      </w:pPr>
    </w:p>
    <w:p w14:paraId="24E2F94C" w14:textId="0E5D1710" w:rsidR="009233E4" w:rsidRPr="00523726" w:rsidRDefault="00725263" w:rsidP="00180BAD">
      <w:pPr>
        <w:pStyle w:val="ListParagraph"/>
        <w:numPr>
          <w:ilvl w:val="0"/>
          <w:numId w:val="34"/>
        </w:numPr>
        <w:rPr>
          <w:rFonts w:ascii="Arial" w:hAnsi="Arial" w:cs="Arial"/>
          <w:sz w:val="22"/>
          <w:szCs w:val="22"/>
        </w:rPr>
      </w:pPr>
      <w:r w:rsidRPr="00523726">
        <w:rPr>
          <w:rFonts w:ascii="Arial" w:hAnsi="Arial" w:cs="Arial"/>
          <w:sz w:val="22"/>
          <w:szCs w:val="22"/>
        </w:rPr>
        <w:t>NHS Digital</w:t>
      </w:r>
      <w:r w:rsidR="00E65278" w:rsidRPr="00523726">
        <w:rPr>
          <w:rFonts w:ascii="Arial" w:hAnsi="Arial" w:cs="Arial"/>
          <w:sz w:val="22"/>
          <w:szCs w:val="22"/>
        </w:rPr>
        <w:t xml:space="preserve"> </w:t>
      </w:r>
      <w:r w:rsidR="00E65278" w:rsidRPr="00523726">
        <w:rPr>
          <w:rFonts w:ascii="Arial" w:hAnsi="Arial" w:cs="Arial"/>
          <w:color w:val="202124"/>
          <w:sz w:val="22"/>
          <w:szCs w:val="22"/>
          <w:shd w:val="clear" w:color="auto" w:fill="FFFFFF"/>
        </w:rPr>
        <w:t>is the national information and technology partner for the health and care system</w:t>
      </w:r>
    </w:p>
    <w:p w14:paraId="244A7D0F" w14:textId="77777777" w:rsidR="00966CAA" w:rsidRPr="00523726" w:rsidRDefault="00966CAA" w:rsidP="00966CAA">
      <w:pPr>
        <w:pStyle w:val="ListParagraph"/>
        <w:rPr>
          <w:rFonts w:ascii="Arial" w:hAnsi="Arial" w:cs="Arial"/>
          <w:sz w:val="22"/>
          <w:szCs w:val="22"/>
        </w:rPr>
      </w:pPr>
    </w:p>
    <w:p w14:paraId="7D12524D" w14:textId="49532DF6" w:rsidR="007F4025" w:rsidRDefault="00FC6F55" w:rsidP="00180BAD">
      <w:pPr>
        <w:pStyle w:val="ListParagraph"/>
        <w:numPr>
          <w:ilvl w:val="0"/>
          <w:numId w:val="34"/>
        </w:numPr>
        <w:rPr>
          <w:rFonts w:ascii="Arial" w:hAnsi="Arial" w:cs="Arial"/>
          <w:sz w:val="22"/>
          <w:szCs w:val="22"/>
        </w:rPr>
      </w:pPr>
      <w:r>
        <w:rPr>
          <w:rFonts w:ascii="Arial" w:hAnsi="Arial" w:cs="Arial"/>
          <w:sz w:val="22"/>
          <w:szCs w:val="22"/>
        </w:rPr>
        <w:t>It</w:t>
      </w:r>
      <w:r w:rsidR="00186835" w:rsidRPr="00523726">
        <w:rPr>
          <w:rFonts w:ascii="Arial" w:hAnsi="Arial" w:cs="Arial"/>
          <w:sz w:val="22"/>
          <w:szCs w:val="22"/>
        </w:rPr>
        <w:t xml:space="preserve"> </w:t>
      </w:r>
      <w:r w:rsidR="00684698" w:rsidRPr="00523726">
        <w:rPr>
          <w:rFonts w:ascii="Arial" w:hAnsi="Arial" w:cs="Arial"/>
          <w:sz w:val="22"/>
          <w:szCs w:val="22"/>
        </w:rPr>
        <w:t>provide</w:t>
      </w:r>
      <w:r>
        <w:rPr>
          <w:rFonts w:ascii="Arial" w:hAnsi="Arial" w:cs="Arial"/>
          <w:sz w:val="22"/>
          <w:szCs w:val="22"/>
        </w:rPr>
        <w:t>s</w:t>
      </w:r>
      <w:r w:rsidR="00684698" w:rsidRPr="00523726">
        <w:rPr>
          <w:rFonts w:ascii="Arial" w:hAnsi="Arial" w:cs="Arial"/>
          <w:sz w:val="22"/>
          <w:szCs w:val="22"/>
        </w:rPr>
        <w:t xml:space="preserve"> information and data to the health service so that it can plan effectively and monitor progress, </w:t>
      </w:r>
      <w:r w:rsidR="006C725F" w:rsidRPr="00523726">
        <w:rPr>
          <w:rFonts w:ascii="Arial" w:hAnsi="Arial" w:cs="Arial"/>
          <w:sz w:val="22"/>
          <w:szCs w:val="22"/>
        </w:rPr>
        <w:t>create</w:t>
      </w:r>
      <w:r w:rsidR="001658E9" w:rsidRPr="00523726">
        <w:rPr>
          <w:rFonts w:ascii="Arial" w:hAnsi="Arial" w:cs="Arial"/>
          <w:sz w:val="22"/>
          <w:szCs w:val="22"/>
        </w:rPr>
        <w:t xml:space="preserve"> and maintain the technological infrastructure that keeps the health service running and links systems together to provide</w:t>
      </w:r>
      <w:r w:rsidR="001658E9">
        <w:rPr>
          <w:rFonts w:ascii="Arial" w:hAnsi="Arial" w:cs="Arial"/>
          <w:sz w:val="22"/>
          <w:szCs w:val="22"/>
        </w:rPr>
        <w:t xml:space="preserve"> seamless care and develops information standards that improve the way different </w:t>
      </w:r>
      <w:r w:rsidR="00D34956">
        <w:rPr>
          <w:rFonts w:ascii="Arial" w:hAnsi="Arial" w:cs="Arial"/>
          <w:sz w:val="22"/>
          <w:szCs w:val="22"/>
        </w:rPr>
        <w:t>parts of the system communicate</w:t>
      </w:r>
    </w:p>
    <w:p w14:paraId="6788E22E" w14:textId="77777777" w:rsidR="00966CAA" w:rsidRPr="00966CAA" w:rsidRDefault="00966CAA" w:rsidP="00966CAA">
      <w:pPr>
        <w:rPr>
          <w:rFonts w:ascii="Arial" w:hAnsi="Arial" w:cs="Arial"/>
          <w:sz w:val="22"/>
          <w:szCs w:val="22"/>
        </w:rPr>
      </w:pPr>
    </w:p>
    <w:p w14:paraId="08F4D09F" w14:textId="1717032C" w:rsidR="00966CAA" w:rsidRPr="00D34956" w:rsidRDefault="00966CAA" w:rsidP="00180BAD">
      <w:pPr>
        <w:pStyle w:val="ListParagraph"/>
        <w:numPr>
          <w:ilvl w:val="0"/>
          <w:numId w:val="34"/>
        </w:numPr>
        <w:rPr>
          <w:rFonts w:ascii="Arial" w:hAnsi="Arial" w:cs="Arial"/>
          <w:sz w:val="22"/>
          <w:szCs w:val="22"/>
        </w:rPr>
      </w:pPr>
      <w:r w:rsidRPr="00966CAA">
        <w:rPr>
          <w:rFonts w:ascii="Arial" w:hAnsi="Arial" w:cs="Arial"/>
          <w:sz w:val="22"/>
          <w:szCs w:val="22"/>
        </w:rPr>
        <w:t xml:space="preserve">NHS Digital is the national custodian for health and care data in England and has responsibility for standardising, collecting, analysing, </w:t>
      </w:r>
      <w:r w:rsidR="006C725F" w:rsidRPr="00966CAA">
        <w:rPr>
          <w:rFonts w:ascii="Arial" w:hAnsi="Arial" w:cs="Arial"/>
          <w:sz w:val="22"/>
          <w:szCs w:val="22"/>
        </w:rPr>
        <w:t>publishing</w:t>
      </w:r>
      <w:r w:rsidRPr="00966CAA">
        <w:rPr>
          <w:rFonts w:ascii="Arial" w:hAnsi="Arial" w:cs="Arial"/>
          <w:sz w:val="22"/>
          <w:szCs w:val="22"/>
        </w:rPr>
        <w:t xml:space="preserve"> and sharing data and information from across the health and social care system, including general practice</w:t>
      </w:r>
    </w:p>
    <w:p w14:paraId="19B6B407" w14:textId="112539FA" w:rsidR="007F4025" w:rsidRDefault="007F4025" w:rsidP="007F4025">
      <w:pPr>
        <w:rPr>
          <w:rFonts w:ascii="Arial" w:hAnsi="Arial" w:cs="Arial"/>
          <w:sz w:val="22"/>
          <w:szCs w:val="22"/>
        </w:rPr>
      </w:pPr>
    </w:p>
    <w:p w14:paraId="5C2DDF98" w14:textId="059A50D8" w:rsidR="007F4025" w:rsidRPr="007B50D2" w:rsidRDefault="00667492" w:rsidP="007F4025">
      <w:pPr>
        <w:rPr>
          <w:rFonts w:ascii="Arial" w:hAnsi="Arial" w:cs="Arial"/>
          <w:b/>
          <w:bCs/>
        </w:rPr>
      </w:pPr>
      <w:r w:rsidRPr="007B50D2">
        <w:rPr>
          <w:rFonts w:ascii="Arial" w:hAnsi="Arial" w:cs="Arial"/>
          <w:b/>
          <w:bCs/>
        </w:rPr>
        <w:t>What do</w:t>
      </w:r>
      <w:r w:rsidR="00FC6F55">
        <w:rPr>
          <w:rFonts w:ascii="Arial" w:hAnsi="Arial" w:cs="Arial"/>
          <w:b/>
          <w:bCs/>
        </w:rPr>
        <w:t>es it</w:t>
      </w:r>
      <w:r w:rsidRPr="007B50D2">
        <w:rPr>
          <w:rFonts w:ascii="Arial" w:hAnsi="Arial" w:cs="Arial"/>
          <w:b/>
          <w:bCs/>
        </w:rPr>
        <w:t xml:space="preserve"> do with the data</w:t>
      </w:r>
      <w:r w:rsidR="00FC6F55">
        <w:rPr>
          <w:rFonts w:ascii="Arial" w:hAnsi="Arial" w:cs="Arial"/>
          <w:b/>
          <w:bCs/>
        </w:rPr>
        <w:t xml:space="preserve"> it</w:t>
      </w:r>
      <w:r w:rsidRPr="007B50D2">
        <w:rPr>
          <w:rFonts w:ascii="Arial" w:hAnsi="Arial" w:cs="Arial"/>
          <w:b/>
          <w:bCs/>
        </w:rPr>
        <w:t xml:space="preserve"> collect</w:t>
      </w:r>
      <w:r w:rsidR="00FC6F55">
        <w:rPr>
          <w:rFonts w:ascii="Arial" w:hAnsi="Arial" w:cs="Arial"/>
          <w:b/>
          <w:bCs/>
        </w:rPr>
        <w:t>s</w:t>
      </w:r>
      <w:r w:rsidRPr="007B50D2">
        <w:rPr>
          <w:rFonts w:ascii="Arial" w:hAnsi="Arial" w:cs="Arial"/>
          <w:b/>
          <w:bCs/>
        </w:rPr>
        <w:t>?</w:t>
      </w:r>
    </w:p>
    <w:p w14:paraId="603E73DA" w14:textId="56EF65F5" w:rsidR="00667492" w:rsidRDefault="00667492" w:rsidP="007F4025">
      <w:pPr>
        <w:rPr>
          <w:rFonts w:ascii="Arial" w:hAnsi="Arial" w:cs="Arial"/>
          <w:sz w:val="22"/>
          <w:szCs w:val="22"/>
        </w:rPr>
      </w:pPr>
    </w:p>
    <w:p w14:paraId="39275A32" w14:textId="6D923418" w:rsidR="00667492" w:rsidRPr="00523726" w:rsidRDefault="00BC6993" w:rsidP="00180BAD">
      <w:pPr>
        <w:pStyle w:val="ListParagraph"/>
        <w:numPr>
          <w:ilvl w:val="0"/>
          <w:numId w:val="35"/>
        </w:numPr>
        <w:rPr>
          <w:rFonts w:ascii="Arial" w:hAnsi="Arial" w:cs="Arial"/>
          <w:sz w:val="22"/>
          <w:szCs w:val="22"/>
        </w:rPr>
      </w:pPr>
      <w:r w:rsidRPr="00BC6993">
        <w:rPr>
          <w:rFonts w:ascii="Arial" w:hAnsi="Arial" w:cs="Arial"/>
          <w:sz w:val="22"/>
          <w:szCs w:val="22"/>
        </w:rPr>
        <w:t xml:space="preserve">Patient data collected from general practice is needed to support a wide variety of research and analysis to help run and improve health and care services. </w:t>
      </w:r>
      <w:r w:rsidRPr="00523726">
        <w:rPr>
          <w:rFonts w:ascii="Arial" w:hAnsi="Arial" w:cs="Arial"/>
          <w:sz w:val="22"/>
          <w:szCs w:val="22"/>
        </w:rPr>
        <w:t xml:space="preserve">Whilst the data collected in other care settings such as hospitals is valuable in understanding and improving specific services, it is the patient data in general practice that helps </w:t>
      </w:r>
      <w:r w:rsidR="00DA7356" w:rsidRPr="00523726">
        <w:rPr>
          <w:rFonts w:ascii="Arial" w:hAnsi="Arial" w:cs="Arial"/>
          <w:sz w:val="22"/>
          <w:szCs w:val="22"/>
        </w:rPr>
        <w:t>NHS Digital</w:t>
      </w:r>
      <w:r w:rsidRPr="00523726">
        <w:rPr>
          <w:rFonts w:ascii="Arial" w:hAnsi="Arial" w:cs="Arial"/>
          <w:sz w:val="22"/>
          <w:szCs w:val="22"/>
        </w:rPr>
        <w:t xml:space="preserve"> to understand whether the health and care system as a whole is working for patients.</w:t>
      </w:r>
    </w:p>
    <w:p w14:paraId="4B125DF6" w14:textId="77777777" w:rsidR="00035FA8" w:rsidRPr="00035FA8" w:rsidRDefault="00035FA8" w:rsidP="00035FA8">
      <w:pPr>
        <w:ind w:left="360"/>
        <w:rPr>
          <w:rFonts w:ascii="Arial" w:hAnsi="Arial" w:cs="Arial"/>
          <w:sz w:val="22"/>
          <w:szCs w:val="22"/>
        </w:rPr>
      </w:pPr>
    </w:p>
    <w:p w14:paraId="73B6DF08" w14:textId="154903F4" w:rsidR="00DA7356" w:rsidRDefault="000D157D" w:rsidP="00180BAD">
      <w:pPr>
        <w:pStyle w:val="ListParagraph"/>
        <w:numPr>
          <w:ilvl w:val="0"/>
          <w:numId w:val="35"/>
        </w:numPr>
        <w:rPr>
          <w:rFonts w:ascii="Arial" w:hAnsi="Arial" w:cs="Arial"/>
          <w:sz w:val="22"/>
          <w:szCs w:val="22"/>
        </w:rPr>
      </w:pPr>
      <w:r>
        <w:rPr>
          <w:rFonts w:ascii="Arial" w:hAnsi="Arial" w:cs="Arial"/>
          <w:sz w:val="22"/>
          <w:szCs w:val="22"/>
        </w:rPr>
        <w:t xml:space="preserve">Research the </w:t>
      </w:r>
      <w:r w:rsidR="00D55886">
        <w:rPr>
          <w:rFonts w:ascii="Arial" w:hAnsi="Arial" w:cs="Arial"/>
          <w:sz w:val="22"/>
          <w:szCs w:val="22"/>
        </w:rPr>
        <w:t>long-term</w:t>
      </w:r>
      <w:r>
        <w:rPr>
          <w:rFonts w:ascii="Arial" w:hAnsi="Arial" w:cs="Arial"/>
          <w:sz w:val="22"/>
          <w:szCs w:val="22"/>
        </w:rPr>
        <w:t xml:space="preserve"> impact of coronavirus on the population</w:t>
      </w:r>
    </w:p>
    <w:p w14:paraId="115AFC80" w14:textId="77777777" w:rsidR="00035FA8" w:rsidRPr="00035FA8" w:rsidRDefault="00035FA8" w:rsidP="00035FA8">
      <w:pPr>
        <w:rPr>
          <w:rFonts w:ascii="Arial" w:hAnsi="Arial" w:cs="Arial"/>
          <w:sz w:val="22"/>
          <w:szCs w:val="22"/>
        </w:rPr>
      </w:pPr>
    </w:p>
    <w:p w14:paraId="172C2F01" w14:textId="6E9A512F" w:rsidR="000D157D" w:rsidRDefault="000D157D" w:rsidP="00180BAD">
      <w:pPr>
        <w:pStyle w:val="ListParagraph"/>
        <w:numPr>
          <w:ilvl w:val="0"/>
          <w:numId w:val="35"/>
        </w:numPr>
        <w:rPr>
          <w:rFonts w:ascii="Arial" w:hAnsi="Arial" w:cs="Arial"/>
          <w:sz w:val="22"/>
          <w:szCs w:val="22"/>
        </w:rPr>
      </w:pPr>
      <w:r>
        <w:rPr>
          <w:rFonts w:ascii="Arial" w:hAnsi="Arial" w:cs="Arial"/>
          <w:sz w:val="22"/>
          <w:szCs w:val="22"/>
        </w:rPr>
        <w:t>Analyse healthcare inequalities</w:t>
      </w:r>
    </w:p>
    <w:p w14:paraId="3129798D" w14:textId="77777777" w:rsidR="00035FA8" w:rsidRPr="00035FA8" w:rsidRDefault="00035FA8" w:rsidP="00035FA8">
      <w:pPr>
        <w:rPr>
          <w:rFonts w:ascii="Arial" w:hAnsi="Arial" w:cs="Arial"/>
          <w:sz w:val="22"/>
          <w:szCs w:val="22"/>
        </w:rPr>
      </w:pPr>
    </w:p>
    <w:p w14:paraId="38FA2A2C" w14:textId="6C83A2EC" w:rsidR="000D157D" w:rsidRDefault="000D157D" w:rsidP="00180BAD">
      <w:pPr>
        <w:pStyle w:val="ListParagraph"/>
        <w:numPr>
          <w:ilvl w:val="0"/>
          <w:numId w:val="35"/>
        </w:numPr>
        <w:rPr>
          <w:rFonts w:ascii="Arial" w:hAnsi="Arial" w:cs="Arial"/>
          <w:sz w:val="22"/>
          <w:szCs w:val="22"/>
        </w:rPr>
      </w:pPr>
      <w:r>
        <w:rPr>
          <w:rFonts w:ascii="Arial" w:hAnsi="Arial" w:cs="Arial"/>
          <w:sz w:val="22"/>
          <w:szCs w:val="22"/>
        </w:rPr>
        <w:t>Research and develop cures for serious illnesses</w:t>
      </w:r>
    </w:p>
    <w:p w14:paraId="60152D1D" w14:textId="27709916" w:rsidR="00C9050F" w:rsidRDefault="00C9050F" w:rsidP="00C9050F">
      <w:pPr>
        <w:rPr>
          <w:rFonts w:ascii="Arial" w:hAnsi="Arial" w:cs="Arial"/>
          <w:sz w:val="22"/>
          <w:szCs w:val="22"/>
        </w:rPr>
      </w:pPr>
    </w:p>
    <w:p w14:paraId="25ADBBE2" w14:textId="54A7BCC1" w:rsidR="00C9050F" w:rsidRPr="007B50D2" w:rsidRDefault="000D42BD" w:rsidP="00C9050F">
      <w:pPr>
        <w:rPr>
          <w:rFonts w:ascii="Arial" w:hAnsi="Arial" w:cs="Arial"/>
          <w:b/>
          <w:bCs/>
        </w:rPr>
      </w:pPr>
      <w:r w:rsidRPr="007B50D2">
        <w:rPr>
          <w:rFonts w:ascii="Arial" w:hAnsi="Arial" w:cs="Arial"/>
          <w:b/>
          <w:bCs/>
        </w:rPr>
        <w:t>What type of data do</w:t>
      </w:r>
      <w:r w:rsidR="00FC6F55">
        <w:rPr>
          <w:rFonts w:ascii="Arial" w:hAnsi="Arial" w:cs="Arial"/>
          <w:b/>
          <w:bCs/>
        </w:rPr>
        <w:t>es</w:t>
      </w:r>
      <w:r w:rsidRPr="007B50D2">
        <w:rPr>
          <w:rFonts w:ascii="Arial" w:hAnsi="Arial" w:cs="Arial"/>
          <w:b/>
          <w:bCs/>
        </w:rPr>
        <w:t xml:space="preserve"> NHS Digital </w:t>
      </w:r>
      <w:r w:rsidR="00FC7630" w:rsidRPr="007B50D2">
        <w:rPr>
          <w:rFonts w:ascii="Arial" w:hAnsi="Arial" w:cs="Arial"/>
          <w:b/>
          <w:bCs/>
        </w:rPr>
        <w:t xml:space="preserve">extract from the </w:t>
      </w:r>
      <w:r w:rsidR="003C5684">
        <w:rPr>
          <w:rFonts w:ascii="Arial" w:hAnsi="Arial" w:cs="Arial"/>
          <w:b/>
          <w:bCs/>
        </w:rPr>
        <w:t>organisation</w:t>
      </w:r>
      <w:r w:rsidR="00FC7630" w:rsidRPr="007B50D2">
        <w:rPr>
          <w:rFonts w:ascii="Arial" w:hAnsi="Arial" w:cs="Arial"/>
          <w:b/>
          <w:bCs/>
        </w:rPr>
        <w:t>?</w:t>
      </w:r>
    </w:p>
    <w:p w14:paraId="1CC8459C" w14:textId="4A234105" w:rsidR="00FC7630" w:rsidRDefault="00FC7630" w:rsidP="00C9050F">
      <w:pPr>
        <w:rPr>
          <w:rFonts w:ascii="Arial" w:hAnsi="Arial" w:cs="Arial"/>
          <w:sz w:val="22"/>
          <w:szCs w:val="22"/>
        </w:rPr>
      </w:pPr>
    </w:p>
    <w:p w14:paraId="4582445E" w14:textId="0612B5F8" w:rsidR="00FC7630" w:rsidRDefault="00F84809" w:rsidP="00180BAD">
      <w:pPr>
        <w:pStyle w:val="ListParagraph"/>
        <w:numPr>
          <w:ilvl w:val="0"/>
          <w:numId w:val="35"/>
        </w:numPr>
        <w:rPr>
          <w:rFonts w:ascii="Arial" w:hAnsi="Arial" w:cs="Arial"/>
          <w:sz w:val="22"/>
          <w:szCs w:val="22"/>
        </w:rPr>
      </w:pPr>
      <w:r>
        <w:rPr>
          <w:rFonts w:ascii="Arial" w:hAnsi="Arial" w:cs="Arial"/>
          <w:sz w:val="22"/>
          <w:szCs w:val="22"/>
        </w:rPr>
        <w:t>Diagnoses and symptoms</w:t>
      </w:r>
    </w:p>
    <w:p w14:paraId="16DBA012" w14:textId="484A86C7"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Observations</w:t>
      </w:r>
    </w:p>
    <w:p w14:paraId="6E2156C2" w14:textId="21BF8E93"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Test results</w:t>
      </w:r>
    </w:p>
    <w:p w14:paraId="4CCD5EAA" w14:textId="18612B05"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Medications</w:t>
      </w:r>
    </w:p>
    <w:p w14:paraId="793FB397" w14:textId="023A31A2"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Allergies and immunisations</w:t>
      </w:r>
    </w:p>
    <w:p w14:paraId="0D8EC77B" w14:textId="5352A90C"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Referrals, recalls and appointments</w:t>
      </w:r>
    </w:p>
    <w:p w14:paraId="64A00CBC" w14:textId="51A7F6C6" w:rsidR="00F84809" w:rsidRDefault="005E1EC6" w:rsidP="00180BAD">
      <w:pPr>
        <w:pStyle w:val="ListParagraph"/>
        <w:numPr>
          <w:ilvl w:val="0"/>
          <w:numId w:val="35"/>
        </w:numPr>
        <w:rPr>
          <w:rFonts w:ascii="Arial" w:hAnsi="Arial" w:cs="Arial"/>
          <w:sz w:val="22"/>
          <w:szCs w:val="22"/>
        </w:rPr>
      </w:pPr>
      <w:r>
        <w:rPr>
          <w:rFonts w:ascii="Arial" w:hAnsi="Arial" w:cs="Arial"/>
          <w:sz w:val="22"/>
          <w:szCs w:val="22"/>
        </w:rPr>
        <w:t>The patient</w:t>
      </w:r>
      <w:r w:rsidR="00FC6F55">
        <w:rPr>
          <w:rFonts w:ascii="Arial" w:hAnsi="Arial" w:cs="Arial"/>
          <w:sz w:val="22"/>
          <w:szCs w:val="22"/>
        </w:rPr>
        <w:t>’</w:t>
      </w:r>
      <w:r>
        <w:rPr>
          <w:rFonts w:ascii="Arial" w:hAnsi="Arial" w:cs="Arial"/>
          <w:sz w:val="22"/>
          <w:szCs w:val="22"/>
        </w:rPr>
        <w:t xml:space="preserve">s sex, </w:t>
      </w:r>
      <w:r w:rsidR="006C725F">
        <w:rPr>
          <w:rFonts w:ascii="Arial" w:hAnsi="Arial" w:cs="Arial"/>
          <w:sz w:val="22"/>
          <w:szCs w:val="22"/>
        </w:rPr>
        <w:t>ethnicity</w:t>
      </w:r>
      <w:r>
        <w:rPr>
          <w:rFonts w:ascii="Arial" w:hAnsi="Arial" w:cs="Arial"/>
          <w:sz w:val="22"/>
          <w:szCs w:val="22"/>
        </w:rPr>
        <w:t xml:space="preserve"> and sexual orientation</w:t>
      </w:r>
    </w:p>
    <w:p w14:paraId="586501FD" w14:textId="5E55D667" w:rsidR="005D0392" w:rsidRPr="005E1EC6" w:rsidRDefault="005E1EC6" w:rsidP="00180BAD">
      <w:pPr>
        <w:pStyle w:val="ListParagraph"/>
        <w:numPr>
          <w:ilvl w:val="0"/>
          <w:numId w:val="35"/>
        </w:numPr>
        <w:rPr>
          <w:rFonts w:ascii="Arial" w:hAnsi="Arial" w:cs="Arial"/>
          <w:sz w:val="22"/>
          <w:szCs w:val="22"/>
        </w:rPr>
      </w:pPr>
      <w:r>
        <w:rPr>
          <w:rFonts w:ascii="Arial" w:hAnsi="Arial" w:cs="Arial"/>
          <w:sz w:val="22"/>
          <w:szCs w:val="22"/>
        </w:rPr>
        <w:t>Data about staff who have treated the patient</w:t>
      </w:r>
    </w:p>
    <w:p w14:paraId="5030F24A" w14:textId="00CBEFA2" w:rsidR="005D0392" w:rsidRDefault="005D0392" w:rsidP="005D0392">
      <w:pPr>
        <w:rPr>
          <w:rFonts w:ascii="Arial" w:hAnsi="Arial" w:cs="Arial"/>
          <w:sz w:val="22"/>
          <w:szCs w:val="22"/>
        </w:rPr>
      </w:pPr>
    </w:p>
    <w:p w14:paraId="47EF9CC7" w14:textId="77777777" w:rsidR="00523726" w:rsidRDefault="00523726" w:rsidP="005D0392">
      <w:pPr>
        <w:rPr>
          <w:rFonts w:ascii="Arial" w:hAnsi="Arial" w:cs="Arial"/>
          <w:b/>
          <w:bCs/>
        </w:rPr>
      </w:pPr>
    </w:p>
    <w:p w14:paraId="3C46CDB4" w14:textId="6CDF2732" w:rsidR="00456B04" w:rsidRPr="00523726" w:rsidRDefault="00DB735D" w:rsidP="005D0392">
      <w:pPr>
        <w:rPr>
          <w:rFonts w:ascii="Arial" w:hAnsi="Arial" w:cs="Arial"/>
          <w:b/>
          <w:bCs/>
        </w:rPr>
      </w:pPr>
      <w:r w:rsidRPr="007B50D2">
        <w:rPr>
          <w:rFonts w:ascii="Arial" w:hAnsi="Arial" w:cs="Arial"/>
          <w:b/>
          <w:bCs/>
        </w:rPr>
        <w:t>If a patient wishes to opt out of data sharing</w:t>
      </w:r>
      <w:r w:rsidR="00456B04" w:rsidRPr="007B50D2">
        <w:rPr>
          <w:rFonts w:ascii="Arial" w:hAnsi="Arial" w:cs="Arial"/>
          <w:b/>
          <w:bCs/>
        </w:rPr>
        <w:t>, there are two types of opt-out:</w:t>
      </w:r>
    </w:p>
    <w:p w14:paraId="6BF7DA50" w14:textId="122FB015" w:rsidR="00456B04" w:rsidRDefault="00456B04" w:rsidP="00180BAD">
      <w:pPr>
        <w:pStyle w:val="ListParagraph"/>
        <w:numPr>
          <w:ilvl w:val="0"/>
          <w:numId w:val="35"/>
        </w:numPr>
        <w:rPr>
          <w:rFonts w:ascii="Arial" w:hAnsi="Arial" w:cs="Arial"/>
          <w:sz w:val="22"/>
          <w:szCs w:val="22"/>
        </w:rPr>
      </w:pPr>
      <w:r w:rsidRPr="007B50D2">
        <w:rPr>
          <w:rFonts w:ascii="Arial" w:hAnsi="Arial" w:cs="Arial"/>
          <w:b/>
          <w:bCs/>
          <w:sz w:val="22"/>
          <w:szCs w:val="22"/>
        </w:rPr>
        <w:lastRenderedPageBreak/>
        <w:t>Type 1</w:t>
      </w:r>
      <w:r>
        <w:rPr>
          <w:rFonts w:ascii="Arial" w:hAnsi="Arial" w:cs="Arial"/>
          <w:sz w:val="22"/>
          <w:szCs w:val="22"/>
        </w:rPr>
        <w:t xml:space="preserve"> </w:t>
      </w:r>
      <w:bookmarkStart w:id="432" w:name="_Hlk76049558"/>
      <w:r w:rsidR="00035CC5">
        <w:rPr>
          <w:rFonts w:ascii="Arial" w:hAnsi="Arial" w:cs="Arial"/>
          <w:sz w:val="22"/>
          <w:szCs w:val="22"/>
        </w:rPr>
        <w:t>applies at organisational level and means that the patient’s medical record is not extracted from the organisation for any purpose other than for direct patient care.</w:t>
      </w:r>
    </w:p>
    <w:bookmarkEnd w:id="432"/>
    <w:p w14:paraId="4A82C56F" w14:textId="77777777" w:rsidR="005F51E9" w:rsidRDefault="005F51E9" w:rsidP="005F51E9">
      <w:pPr>
        <w:pStyle w:val="ListParagraph"/>
        <w:rPr>
          <w:rFonts w:ascii="Arial" w:hAnsi="Arial" w:cs="Arial"/>
          <w:sz w:val="22"/>
          <w:szCs w:val="22"/>
        </w:rPr>
      </w:pPr>
    </w:p>
    <w:p w14:paraId="06F12BAF" w14:textId="6E4D5E2A" w:rsidR="00F0633B" w:rsidRDefault="00F0633B" w:rsidP="00180BAD">
      <w:pPr>
        <w:pStyle w:val="ListParagraph"/>
        <w:numPr>
          <w:ilvl w:val="0"/>
          <w:numId w:val="35"/>
        </w:numPr>
        <w:rPr>
          <w:rFonts w:ascii="Arial" w:hAnsi="Arial" w:cs="Arial"/>
          <w:sz w:val="22"/>
          <w:szCs w:val="22"/>
        </w:rPr>
      </w:pPr>
      <w:r w:rsidRPr="007B50D2">
        <w:rPr>
          <w:rFonts w:ascii="Arial" w:hAnsi="Arial" w:cs="Arial"/>
          <w:b/>
          <w:bCs/>
          <w:sz w:val="22"/>
          <w:szCs w:val="22"/>
        </w:rPr>
        <w:t>Type 2</w:t>
      </w:r>
      <w:r>
        <w:rPr>
          <w:rFonts w:ascii="Arial" w:hAnsi="Arial" w:cs="Arial"/>
          <w:sz w:val="22"/>
          <w:szCs w:val="22"/>
        </w:rPr>
        <w:t xml:space="preserve"> </w:t>
      </w:r>
      <w:r w:rsidR="005F51E9">
        <w:rPr>
          <w:rFonts w:ascii="Arial" w:hAnsi="Arial" w:cs="Arial"/>
          <w:sz w:val="22"/>
          <w:szCs w:val="22"/>
        </w:rPr>
        <w:t xml:space="preserve">allows data to be extracted by NHS Digital for </w:t>
      </w:r>
      <w:r w:rsidR="00FC6F55">
        <w:rPr>
          <w:rFonts w:ascii="Arial" w:hAnsi="Arial" w:cs="Arial"/>
          <w:sz w:val="22"/>
          <w:szCs w:val="22"/>
        </w:rPr>
        <w:t>its</w:t>
      </w:r>
      <w:r w:rsidR="005F51E9">
        <w:rPr>
          <w:rFonts w:ascii="Arial" w:hAnsi="Arial" w:cs="Arial"/>
          <w:sz w:val="22"/>
          <w:szCs w:val="22"/>
        </w:rPr>
        <w:t xml:space="preserve"> lawful purposes but </w:t>
      </w:r>
      <w:r w:rsidR="00FC6F55">
        <w:rPr>
          <w:rFonts w:ascii="Arial" w:hAnsi="Arial" w:cs="Arial"/>
          <w:sz w:val="22"/>
          <w:szCs w:val="22"/>
        </w:rPr>
        <w:t>i</w:t>
      </w:r>
      <w:r w:rsidR="005F51E9">
        <w:rPr>
          <w:rFonts w:ascii="Arial" w:hAnsi="Arial" w:cs="Arial"/>
          <w:sz w:val="22"/>
          <w:szCs w:val="22"/>
        </w:rPr>
        <w:t>t</w:t>
      </w:r>
      <w:r w:rsidR="00070E47">
        <w:rPr>
          <w:rFonts w:ascii="Arial" w:hAnsi="Arial" w:cs="Arial"/>
          <w:sz w:val="22"/>
          <w:szCs w:val="22"/>
        </w:rPr>
        <w:t xml:space="preserve"> cannot share this information with anyone else for research and planning purposes.</w:t>
      </w:r>
    </w:p>
    <w:p w14:paraId="76C6CFDC" w14:textId="77777777" w:rsidR="0070678E" w:rsidRPr="0070678E" w:rsidRDefault="0070678E" w:rsidP="0070678E">
      <w:pPr>
        <w:pStyle w:val="ListParagraph"/>
        <w:rPr>
          <w:rFonts w:ascii="Arial" w:hAnsi="Arial" w:cs="Arial"/>
          <w:sz w:val="22"/>
          <w:szCs w:val="22"/>
        </w:rPr>
      </w:pPr>
    </w:p>
    <w:p w14:paraId="270B479B" w14:textId="43576318" w:rsidR="0070678E" w:rsidRPr="007B50D2" w:rsidRDefault="0070678E" w:rsidP="0070678E">
      <w:pPr>
        <w:rPr>
          <w:rFonts w:ascii="Arial" w:hAnsi="Arial" w:cs="Arial"/>
          <w:b/>
          <w:bCs/>
        </w:rPr>
      </w:pPr>
      <w:r w:rsidRPr="007B50D2">
        <w:rPr>
          <w:rFonts w:ascii="Arial" w:hAnsi="Arial" w:cs="Arial"/>
          <w:b/>
          <w:bCs/>
        </w:rPr>
        <w:t>How does a patient opt out</w:t>
      </w:r>
      <w:r w:rsidR="007B50D2">
        <w:rPr>
          <w:rFonts w:ascii="Arial" w:hAnsi="Arial" w:cs="Arial"/>
          <w:b/>
          <w:bCs/>
        </w:rPr>
        <w:t>?</w:t>
      </w:r>
    </w:p>
    <w:p w14:paraId="3FF9076C" w14:textId="4F9E9F03" w:rsidR="0070678E" w:rsidRDefault="0070678E" w:rsidP="0070678E">
      <w:pPr>
        <w:rPr>
          <w:rFonts w:ascii="Arial" w:hAnsi="Arial" w:cs="Arial"/>
          <w:sz w:val="22"/>
          <w:szCs w:val="22"/>
        </w:rPr>
      </w:pPr>
    </w:p>
    <w:p w14:paraId="13471BB2" w14:textId="5E6DEAD3" w:rsidR="0070678E" w:rsidRDefault="0070678E" w:rsidP="00180BAD">
      <w:pPr>
        <w:pStyle w:val="ListParagraph"/>
        <w:numPr>
          <w:ilvl w:val="0"/>
          <w:numId w:val="36"/>
        </w:numPr>
        <w:rPr>
          <w:rFonts w:ascii="Arial" w:hAnsi="Arial" w:cs="Arial"/>
          <w:sz w:val="22"/>
          <w:szCs w:val="22"/>
        </w:rPr>
      </w:pPr>
      <w:bookmarkStart w:id="433" w:name="_Hlk76047931"/>
      <w:r w:rsidRPr="007B50D2">
        <w:rPr>
          <w:rFonts w:ascii="Arial" w:hAnsi="Arial" w:cs="Arial"/>
          <w:b/>
          <w:bCs/>
          <w:sz w:val="22"/>
          <w:szCs w:val="22"/>
        </w:rPr>
        <w:t>Type 1</w:t>
      </w:r>
      <w:r>
        <w:rPr>
          <w:rFonts w:ascii="Arial" w:hAnsi="Arial" w:cs="Arial"/>
          <w:sz w:val="22"/>
          <w:szCs w:val="22"/>
        </w:rPr>
        <w:t xml:space="preserve"> </w:t>
      </w:r>
      <w:r w:rsidR="00E27ADD">
        <w:rPr>
          <w:rFonts w:ascii="Arial" w:hAnsi="Arial" w:cs="Arial"/>
          <w:sz w:val="22"/>
          <w:szCs w:val="22"/>
        </w:rPr>
        <w:t xml:space="preserve">– </w:t>
      </w:r>
      <w:r w:rsidR="00621FFA">
        <w:rPr>
          <w:rFonts w:ascii="Arial" w:hAnsi="Arial" w:cs="Arial"/>
          <w:sz w:val="22"/>
          <w:szCs w:val="22"/>
        </w:rPr>
        <w:t xml:space="preserve">the patient </w:t>
      </w:r>
      <w:r w:rsidR="00905821">
        <w:rPr>
          <w:rFonts w:ascii="Arial" w:hAnsi="Arial" w:cs="Arial"/>
          <w:sz w:val="22"/>
          <w:szCs w:val="22"/>
        </w:rPr>
        <w:t xml:space="preserve">must inform the practice of their decision and </w:t>
      </w:r>
      <w:r w:rsidR="007B50D2">
        <w:rPr>
          <w:rFonts w:ascii="Arial" w:hAnsi="Arial" w:cs="Arial"/>
          <w:sz w:val="22"/>
          <w:szCs w:val="22"/>
        </w:rPr>
        <w:t>this is coded at the practice locally to their clinical record.</w:t>
      </w:r>
    </w:p>
    <w:p w14:paraId="39D68D00" w14:textId="77777777" w:rsidR="007B50D2" w:rsidRDefault="007B50D2" w:rsidP="007B50D2">
      <w:pPr>
        <w:pStyle w:val="ListParagraph"/>
        <w:rPr>
          <w:rFonts w:ascii="Arial" w:hAnsi="Arial" w:cs="Arial"/>
          <w:sz w:val="22"/>
          <w:szCs w:val="22"/>
        </w:rPr>
      </w:pPr>
    </w:p>
    <w:p w14:paraId="7A6E1165" w14:textId="659A13AE" w:rsidR="00A74962" w:rsidRDefault="007B50D2" w:rsidP="00180BAD">
      <w:pPr>
        <w:pStyle w:val="ListParagraph"/>
        <w:numPr>
          <w:ilvl w:val="0"/>
          <w:numId w:val="36"/>
        </w:numPr>
        <w:rPr>
          <w:rFonts w:ascii="Arial" w:hAnsi="Arial" w:cs="Arial"/>
          <w:sz w:val="22"/>
          <w:szCs w:val="22"/>
        </w:rPr>
      </w:pPr>
      <w:r w:rsidRPr="007B50D2">
        <w:rPr>
          <w:rFonts w:ascii="Arial" w:hAnsi="Arial" w:cs="Arial"/>
          <w:b/>
          <w:bCs/>
          <w:sz w:val="22"/>
          <w:szCs w:val="22"/>
        </w:rPr>
        <w:t>Type 2</w:t>
      </w:r>
      <w:r>
        <w:rPr>
          <w:rFonts w:ascii="Arial" w:hAnsi="Arial" w:cs="Arial"/>
          <w:sz w:val="22"/>
          <w:szCs w:val="22"/>
        </w:rPr>
        <w:t xml:space="preserve"> </w:t>
      </w:r>
      <w:r w:rsidR="003C5684">
        <w:rPr>
          <w:rFonts w:ascii="Arial" w:hAnsi="Arial" w:cs="Arial"/>
          <w:sz w:val="22"/>
          <w:szCs w:val="22"/>
        </w:rPr>
        <w:t>–</w:t>
      </w:r>
      <w:r>
        <w:rPr>
          <w:rFonts w:ascii="Arial" w:hAnsi="Arial" w:cs="Arial"/>
          <w:sz w:val="22"/>
          <w:szCs w:val="22"/>
        </w:rPr>
        <w:t xml:space="preserve"> </w:t>
      </w:r>
      <w:r w:rsidR="003C5684">
        <w:rPr>
          <w:rFonts w:ascii="Arial" w:hAnsi="Arial" w:cs="Arial"/>
          <w:sz w:val="22"/>
          <w:szCs w:val="22"/>
        </w:rPr>
        <w:t xml:space="preserve">the patient </w:t>
      </w:r>
      <w:r w:rsidR="005B7CA1">
        <w:rPr>
          <w:rFonts w:ascii="Arial" w:hAnsi="Arial" w:cs="Arial"/>
          <w:sz w:val="22"/>
          <w:szCs w:val="22"/>
        </w:rPr>
        <w:t xml:space="preserve">must do this themselves with NHS Digital. </w:t>
      </w:r>
      <w:r w:rsidR="006C725F">
        <w:rPr>
          <w:rFonts w:ascii="Arial" w:hAnsi="Arial" w:cs="Arial"/>
          <w:sz w:val="22"/>
          <w:szCs w:val="22"/>
        </w:rPr>
        <w:t>Unfortunately,</w:t>
      </w:r>
      <w:r w:rsidR="00C857D7">
        <w:rPr>
          <w:rFonts w:ascii="Arial" w:hAnsi="Arial" w:cs="Arial"/>
          <w:sz w:val="22"/>
          <w:szCs w:val="22"/>
        </w:rPr>
        <w:t xml:space="preserve"> this </w:t>
      </w:r>
      <w:r w:rsidR="00687EF6">
        <w:rPr>
          <w:rFonts w:ascii="Arial" w:hAnsi="Arial" w:cs="Arial"/>
          <w:sz w:val="22"/>
          <w:szCs w:val="22"/>
        </w:rPr>
        <w:t>cannot be done by the organisation. The patient can do this by</w:t>
      </w:r>
      <w:r w:rsidR="005B7CA1">
        <w:rPr>
          <w:rFonts w:ascii="Arial" w:hAnsi="Arial" w:cs="Arial"/>
          <w:sz w:val="22"/>
          <w:szCs w:val="22"/>
        </w:rPr>
        <w:t>:</w:t>
      </w:r>
    </w:p>
    <w:p w14:paraId="07BD7477" w14:textId="77777777" w:rsidR="005B7CA1" w:rsidRPr="005B7CA1" w:rsidRDefault="005B7CA1" w:rsidP="005B7CA1">
      <w:pPr>
        <w:pStyle w:val="ListParagraph"/>
        <w:rPr>
          <w:rFonts w:ascii="Arial" w:hAnsi="Arial" w:cs="Arial"/>
          <w:sz w:val="22"/>
          <w:szCs w:val="22"/>
        </w:rPr>
      </w:pPr>
    </w:p>
    <w:p w14:paraId="7D661A49" w14:textId="3313E77E" w:rsidR="00003026" w:rsidRPr="00847C74" w:rsidRDefault="00370B7E"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Online service</w:t>
      </w:r>
      <w:r w:rsidRPr="00DA49A7">
        <w:rPr>
          <w:rFonts w:ascii="Arial" w:hAnsi="Arial" w:cs="Arial"/>
          <w:sz w:val="22"/>
          <w:szCs w:val="22"/>
        </w:rPr>
        <w:t xml:space="preserve"> – Patients registering need to know their NHS number or their postcode as registered at their GP </w:t>
      </w:r>
      <w:r w:rsidR="00FC6F55">
        <w:rPr>
          <w:rFonts w:ascii="Arial" w:hAnsi="Arial" w:cs="Arial"/>
          <w:sz w:val="22"/>
          <w:szCs w:val="22"/>
        </w:rPr>
        <w:t>p</w:t>
      </w:r>
      <w:r w:rsidRPr="00DA49A7">
        <w:rPr>
          <w:rFonts w:ascii="Arial" w:hAnsi="Arial" w:cs="Arial"/>
          <w:sz w:val="22"/>
          <w:szCs w:val="22"/>
        </w:rPr>
        <w:t>ractice</w:t>
      </w:r>
      <w:r w:rsidR="008E10AA">
        <w:rPr>
          <w:rFonts w:ascii="Arial" w:hAnsi="Arial" w:cs="Arial"/>
          <w:sz w:val="22"/>
          <w:szCs w:val="22"/>
        </w:rPr>
        <w:t xml:space="preserve"> </w:t>
      </w:r>
      <w:r w:rsidR="00003026">
        <w:rPr>
          <w:rFonts w:ascii="Arial" w:hAnsi="Arial" w:cs="Arial"/>
          <w:sz w:val="22"/>
          <w:szCs w:val="22"/>
        </w:rPr>
        <w:t xml:space="preserve">via </w:t>
      </w:r>
      <w:r w:rsidR="008E10AA">
        <w:rPr>
          <w:rFonts w:ascii="Arial" w:hAnsi="Arial" w:cs="Arial"/>
          <w:sz w:val="22"/>
          <w:szCs w:val="22"/>
        </w:rPr>
        <w:t xml:space="preserve"> </w:t>
      </w:r>
      <w:hyperlink r:id="rId66" w:history="1">
        <w:r w:rsidR="00003026" w:rsidRPr="000929D5">
          <w:rPr>
            <w:rStyle w:val="Hyperlink"/>
            <w:rFonts w:ascii="Arial" w:hAnsi="Arial" w:cs="Arial"/>
            <w:sz w:val="22"/>
            <w:szCs w:val="22"/>
          </w:rPr>
          <w:t>https://www.nhs.uk/your-nhs-data-matters/manage-your-choice/</w:t>
        </w:r>
      </w:hyperlink>
    </w:p>
    <w:p w14:paraId="7E8E5DB4" w14:textId="77777777" w:rsidR="00370B7E" w:rsidRPr="00DA49A7" w:rsidRDefault="00370B7E" w:rsidP="00DA49A7">
      <w:pPr>
        <w:ind w:left="720"/>
        <w:rPr>
          <w:rFonts w:ascii="Arial" w:hAnsi="Arial" w:cs="Arial"/>
          <w:sz w:val="22"/>
          <w:szCs w:val="22"/>
        </w:rPr>
      </w:pPr>
    </w:p>
    <w:p w14:paraId="36ADB436" w14:textId="77777777" w:rsidR="00370B7E" w:rsidRPr="00DA49A7" w:rsidRDefault="00370B7E"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Telephone service</w:t>
      </w:r>
      <w:r w:rsidRPr="00DA49A7">
        <w:rPr>
          <w:rFonts w:ascii="Arial" w:hAnsi="Arial" w:cs="Arial"/>
          <w:sz w:val="22"/>
          <w:szCs w:val="22"/>
        </w:rPr>
        <w:t xml:space="preserve"> 0300 303 5678 which is open Monday to Friday between 0900 and 1700.</w:t>
      </w:r>
    </w:p>
    <w:p w14:paraId="40E742B9" w14:textId="77777777" w:rsidR="00370B7E" w:rsidRPr="00DA49A7" w:rsidRDefault="00370B7E" w:rsidP="00DA49A7">
      <w:pPr>
        <w:ind w:left="720"/>
        <w:rPr>
          <w:rFonts w:ascii="Arial" w:hAnsi="Arial" w:cs="Arial"/>
          <w:sz w:val="22"/>
          <w:szCs w:val="22"/>
        </w:rPr>
      </w:pPr>
    </w:p>
    <w:p w14:paraId="02F79B83" w14:textId="01FC0D0B" w:rsidR="00370B7E" w:rsidRPr="00DA49A7" w:rsidRDefault="00370B7E"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NHS App</w:t>
      </w:r>
      <w:r w:rsidRPr="00DA49A7">
        <w:rPr>
          <w:rFonts w:ascii="Arial" w:hAnsi="Arial" w:cs="Arial"/>
          <w:sz w:val="22"/>
          <w:szCs w:val="22"/>
        </w:rPr>
        <w:t xml:space="preserve"> – </w:t>
      </w:r>
      <w:r w:rsidR="00FC6F55">
        <w:rPr>
          <w:rFonts w:ascii="Arial" w:hAnsi="Arial" w:cs="Arial"/>
          <w:sz w:val="22"/>
          <w:szCs w:val="22"/>
        </w:rPr>
        <w:t>F</w:t>
      </w:r>
      <w:r w:rsidRPr="00DA49A7">
        <w:rPr>
          <w:rFonts w:ascii="Arial" w:hAnsi="Arial" w:cs="Arial"/>
          <w:sz w:val="22"/>
          <w:szCs w:val="22"/>
        </w:rPr>
        <w:t>or use by patients aged 13 and over (95% of surgeries are now connected to the NHS App). The app can be downloaded from the App Store or Google play</w:t>
      </w:r>
    </w:p>
    <w:p w14:paraId="70159E12" w14:textId="77777777" w:rsidR="00370B7E" w:rsidRPr="00DA49A7" w:rsidRDefault="00370B7E" w:rsidP="00DA49A7">
      <w:pPr>
        <w:ind w:left="720" w:firstLine="60"/>
        <w:rPr>
          <w:rFonts w:ascii="Arial" w:hAnsi="Arial" w:cs="Arial"/>
          <w:sz w:val="22"/>
          <w:szCs w:val="22"/>
        </w:rPr>
      </w:pPr>
    </w:p>
    <w:p w14:paraId="085DFC33" w14:textId="4023C66E" w:rsidR="00370B7E" w:rsidRDefault="00370B7E" w:rsidP="00180BAD">
      <w:pPr>
        <w:pStyle w:val="ListParagraph"/>
        <w:numPr>
          <w:ilvl w:val="0"/>
          <w:numId w:val="37"/>
        </w:numPr>
        <w:ind w:left="1080"/>
        <w:rPr>
          <w:rFonts w:ascii="Arial" w:hAnsi="Arial" w:cs="Arial"/>
          <w:sz w:val="22"/>
          <w:szCs w:val="22"/>
        </w:rPr>
      </w:pPr>
      <w:r w:rsidRPr="00DA49A7">
        <w:rPr>
          <w:rFonts w:ascii="Arial" w:hAnsi="Arial" w:cs="Arial"/>
          <w:sz w:val="22"/>
          <w:szCs w:val="22"/>
        </w:rPr>
        <w:t>“</w:t>
      </w:r>
      <w:r w:rsidRPr="00DA49A7">
        <w:rPr>
          <w:rFonts w:ascii="Arial" w:hAnsi="Arial" w:cs="Arial"/>
          <w:b/>
          <w:bCs/>
          <w:sz w:val="22"/>
          <w:szCs w:val="22"/>
        </w:rPr>
        <w:t>Print and post”</w:t>
      </w:r>
      <w:r w:rsidRPr="00DA49A7">
        <w:rPr>
          <w:rFonts w:ascii="Arial" w:hAnsi="Arial" w:cs="Arial"/>
          <w:sz w:val="22"/>
          <w:szCs w:val="22"/>
        </w:rPr>
        <w:t xml:space="preserve"> registration form: </w:t>
      </w:r>
      <w:hyperlink r:id="rId67" w:history="1">
        <w:r w:rsidR="00C0292A" w:rsidRPr="000929D5">
          <w:rPr>
            <w:rStyle w:val="Hyperlink"/>
            <w:rFonts w:ascii="Arial" w:hAnsi="Arial" w:cs="Arial"/>
            <w:sz w:val="22"/>
            <w:szCs w:val="22"/>
          </w:rPr>
          <w:t>https://assets.nhs.uk/prod/documents/Manage_your_choice_1.1.pdf</w:t>
        </w:r>
      </w:hyperlink>
    </w:p>
    <w:p w14:paraId="18A0EB0D" w14:textId="77777777" w:rsidR="00370B7E" w:rsidRPr="00DA49A7" w:rsidRDefault="00370B7E" w:rsidP="00C0292A">
      <w:pPr>
        <w:rPr>
          <w:rFonts w:ascii="Arial" w:hAnsi="Arial" w:cs="Arial"/>
          <w:sz w:val="22"/>
          <w:szCs w:val="22"/>
        </w:rPr>
      </w:pPr>
    </w:p>
    <w:p w14:paraId="7065FFE0" w14:textId="0D6AAD3B" w:rsidR="00370B7E" w:rsidRPr="00DA49A7" w:rsidRDefault="00370B7E" w:rsidP="00180BAD">
      <w:pPr>
        <w:pStyle w:val="ListParagraph"/>
        <w:numPr>
          <w:ilvl w:val="1"/>
          <w:numId w:val="38"/>
        </w:numPr>
        <w:rPr>
          <w:rFonts w:ascii="Arial" w:hAnsi="Arial" w:cs="Arial"/>
          <w:sz w:val="22"/>
          <w:szCs w:val="22"/>
        </w:rPr>
      </w:pPr>
      <w:r w:rsidRPr="00DA49A7">
        <w:rPr>
          <w:rFonts w:ascii="Arial" w:hAnsi="Arial" w:cs="Arial"/>
          <w:sz w:val="22"/>
          <w:szCs w:val="22"/>
        </w:rPr>
        <w:t>Photocopies of proof of applicant’s name (e.g., passport, UK driving licence etc</w:t>
      </w:r>
      <w:r w:rsidR="00FC6F55">
        <w:rPr>
          <w:rFonts w:ascii="Arial" w:hAnsi="Arial" w:cs="Arial"/>
          <w:sz w:val="22"/>
          <w:szCs w:val="22"/>
        </w:rPr>
        <w:t>.</w:t>
      </w:r>
      <w:r w:rsidRPr="00DA49A7">
        <w:rPr>
          <w:rFonts w:ascii="Arial" w:hAnsi="Arial" w:cs="Arial"/>
          <w:sz w:val="22"/>
          <w:szCs w:val="22"/>
        </w:rPr>
        <w:t>) and address (e.g.</w:t>
      </w:r>
      <w:r w:rsidR="00FC6F55">
        <w:rPr>
          <w:rFonts w:ascii="Arial" w:hAnsi="Arial" w:cs="Arial"/>
          <w:sz w:val="22"/>
          <w:szCs w:val="22"/>
        </w:rPr>
        <w:t>,</w:t>
      </w:r>
      <w:r w:rsidRPr="00DA49A7">
        <w:rPr>
          <w:rFonts w:ascii="Arial" w:hAnsi="Arial" w:cs="Arial"/>
          <w:sz w:val="22"/>
          <w:szCs w:val="22"/>
        </w:rPr>
        <w:t xml:space="preserve"> utility bill, payslip etc</w:t>
      </w:r>
      <w:r w:rsidR="00FC6F55">
        <w:rPr>
          <w:rFonts w:ascii="Arial" w:hAnsi="Arial" w:cs="Arial"/>
          <w:sz w:val="22"/>
          <w:szCs w:val="22"/>
        </w:rPr>
        <w:t>.</w:t>
      </w:r>
      <w:r w:rsidRPr="00DA49A7">
        <w:rPr>
          <w:rFonts w:ascii="Arial" w:hAnsi="Arial" w:cs="Arial"/>
          <w:sz w:val="22"/>
          <w:szCs w:val="22"/>
        </w:rPr>
        <w:t>) need to be sent with the application</w:t>
      </w:r>
      <w:r w:rsidR="00025595" w:rsidRPr="00DA49A7">
        <w:rPr>
          <w:rFonts w:ascii="Arial" w:hAnsi="Arial" w:cs="Arial"/>
          <w:sz w:val="22"/>
          <w:szCs w:val="22"/>
        </w:rPr>
        <w:t xml:space="preserve">. </w:t>
      </w:r>
      <w:r w:rsidRPr="00DA49A7">
        <w:rPr>
          <w:rFonts w:ascii="Arial" w:hAnsi="Arial" w:cs="Arial"/>
          <w:sz w:val="22"/>
          <w:szCs w:val="22"/>
        </w:rPr>
        <w:t xml:space="preserve">It can take up to 14 days to process the form once it arrives at </w:t>
      </w:r>
      <w:r w:rsidR="00D775C4">
        <w:rPr>
          <w:rFonts w:ascii="Arial" w:hAnsi="Arial" w:cs="Arial"/>
          <w:sz w:val="22"/>
          <w:szCs w:val="22"/>
        </w:rPr>
        <w:t xml:space="preserve">National Data Opt Out, Contact Centre, NHS Digital, HM Government, 7 and 8 Wellington Place, </w:t>
      </w:r>
      <w:r w:rsidRPr="00DA49A7">
        <w:rPr>
          <w:rFonts w:ascii="Arial" w:hAnsi="Arial" w:cs="Arial"/>
          <w:sz w:val="22"/>
          <w:szCs w:val="22"/>
        </w:rPr>
        <w:t xml:space="preserve">Leeds, LS1 </w:t>
      </w:r>
      <w:r w:rsidR="00D775C4">
        <w:rPr>
          <w:rFonts w:ascii="Arial" w:hAnsi="Arial" w:cs="Arial"/>
          <w:sz w:val="22"/>
          <w:szCs w:val="22"/>
        </w:rPr>
        <w:t>4AP</w:t>
      </w:r>
      <w:r w:rsidRPr="00DA49A7">
        <w:rPr>
          <w:rFonts w:ascii="Arial" w:hAnsi="Arial" w:cs="Arial"/>
          <w:sz w:val="22"/>
          <w:szCs w:val="22"/>
        </w:rPr>
        <w:t>.</w:t>
      </w:r>
    </w:p>
    <w:bookmarkEnd w:id="433"/>
    <w:p w14:paraId="14163062" w14:textId="77777777" w:rsidR="00370B7E" w:rsidRPr="00DA49A7" w:rsidRDefault="00370B7E" w:rsidP="00DA49A7">
      <w:pPr>
        <w:ind w:left="720"/>
        <w:rPr>
          <w:rFonts w:ascii="Arial" w:hAnsi="Arial" w:cs="Arial"/>
          <w:sz w:val="22"/>
          <w:szCs w:val="22"/>
        </w:rPr>
      </w:pPr>
    </w:p>
    <w:p w14:paraId="324AEAC1" w14:textId="62C6EE28" w:rsidR="00370B7E" w:rsidRPr="00DA49A7" w:rsidRDefault="00370B7E" w:rsidP="00180BAD">
      <w:pPr>
        <w:pStyle w:val="ListParagraph"/>
        <w:numPr>
          <w:ilvl w:val="0"/>
          <w:numId w:val="37"/>
        </w:numPr>
        <w:ind w:left="1080"/>
        <w:rPr>
          <w:rFonts w:ascii="Arial" w:hAnsi="Arial" w:cs="Arial"/>
          <w:sz w:val="22"/>
          <w:szCs w:val="22"/>
        </w:rPr>
      </w:pPr>
      <w:r w:rsidRPr="00DA49A7">
        <w:rPr>
          <w:rFonts w:ascii="Arial" w:hAnsi="Arial" w:cs="Arial"/>
          <w:sz w:val="22"/>
          <w:szCs w:val="22"/>
        </w:rPr>
        <w:t xml:space="preserve">Getting a healthcare professional to assist patients in prison or other secure settings to register an opt-out choice. For patients detained in such settings, guidance is </w:t>
      </w:r>
      <w:r w:rsidR="00FC6F55">
        <w:rPr>
          <w:rFonts w:ascii="Arial" w:hAnsi="Arial" w:cs="Arial"/>
          <w:sz w:val="22"/>
          <w:szCs w:val="22"/>
        </w:rPr>
        <w:t>available on NHS Digital and a p</w:t>
      </w:r>
      <w:r w:rsidRPr="00DA49A7">
        <w:rPr>
          <w:rFonts w:ascii="Arial" w:hAnsi="Arial" w:cs="Arial"/>
          <w:sz w:val="22"/>
          <w:szCs w:val="22"/>
        </w:rPr>
        <w:t>roxy form is available to assist in registration.</w:t>
      </w:r>
    </w:p>
    <w:p w14:paraId="76D2957B" w14:textId="77777777" w:rsidR="005B7CA1" w:rsidRPr="00DA49A7" w:rsidRDefault="005B7CA1" w:rsidP="00DA49A7">
      <w:pPr>
        <w:ind w:left="1440"/>
        <w:rPr>
          <w:rFonts w:ascii="Arial" w:hAnsi="Arial" w:cs="Arial"/>
          <w:sz w:val="22"/>
          <w:szCs w:val="22"/>
        </w:rPr>
      </w:pPr>
    </w:p>
    <w:p w14:paraId="319A2AE4" w14:textId="4045867F" w:rsidR="00A74962" w:rsidRPr="00A47EAE" w:rsidRDefault="006B1B8E" w:rsidP="00933CFB">
      <w:pPr>
        <w:rPr>
          <w:rFonts w:ascii="Arial" w:hAnsi="Arial" w:cs="Arial"/>
          <w:b/>
          <w:bCs/>
          <w:sz w:val="22"/>
          <w:szCs w:val="22"/>
        </w:rPr>
      </w:pPr>
      <w:r w:rsidRPr="00A47EAE">
        <w:rPr>
          <w:rFonts w:ascii="Arial" w:hAnsi="Arial" w:cs="Arial"/>
          <w:b/>
          <w:bCs/>
          <w:sz w:val="22"/>
          <w:szCs w:val="22"/>
        </w:rPr>
        <w:t xml:space="preserve">Coding the </w:t>
      </w:r>
      <w:r w:rsidR="00FC6F55" w:rsidRPr="00A47EAE">
        <w:rPr>
          <w:rFonts w:ascii="Arial" w:hAnsi="Arial" w:cs="Arial"/>
          <w:b/>
          <w:bCs/>
          <w:sz w:val="22"/>
          <w:szCs w:val="22"/>
        </w:rPr>
        <w:t>patient record</w:t>
      </w:r>
    </w:p>
    <w:p w14:paraId="675179EE" w14:textId="3BBF8DAE" w:rsidR="006B1B8E" w:rsidRDefault="006B1B8E" w:rsidP="00933CFB">
      <w:pPr>
        <w:rPr>
          <w:rFonts w:ascii="Arial" w:hAnsi="Arial" w:cs="Arial"/>
          <w:sz w:val="22"/>
          <w:szCs w:val="22"/>
        </w:rPr>
      </w:pPr>
    </w:p>
    <w:p w14:paraId="3EAB2D78" w14:textId="4E5BBA89" w:rsidR="006B1B8E" w:rsidRPr="00DA49A7" w:rsidRDefault="00A47EAE" w:rsidP="00822FE4">
      <w:pPr>
        <w:rPr>
          <w:rFonts w:ascii="Arial" w:hAnsi="Arial" w:cs="Arial"/>
          <w:sz w:val="22"/>
          <w:szCs w:val="22"/>
        </w:rPr>
      </w:pPr>
      <w:r>
        <w:rPr>
          <w:rFonts w:ascii="Arial" w:hAnsi="Arial" w:cs="Arial"/>
          <w:sz w:val="22"/>
          <w:szCs w:val="22"/>
        </w:rPr>
        <w:t xml:space="preserve">If the patient wishes to </w:t>
      </w:r>
      <w:r w:rsidRPr="00822FE4">
        <w:rPr>
          <w:rFonts w:ascii="Arial" w:hAnsi="Arial" w:cs="Arial"/>
          <w:b/>
          <w:bCs/>
          <w:sz w:val="22"/>
          <w:szCs w:val="22"/>
        </w:rPr>
        <w:t>opt out</w:t>
      </w:r>
      <w:r>
        <w:rPr>
          <w:rFonts w:ascii="Arial" w:hAnsi="Arial" w:cs="Arial"/>
          <w:sz w:val="22"/>
          <w:szCs w:val="22"/>
        </w:rPr>
        <w:t xml:space="preserve"> – use code</w:t>
      </w:r>
      <w:r w:rsidR="00822FE4">
        <w:rPr>
          <w:rFonts w:ascii="Arial" w:hAnsi="Arial" w:cs="Arial"/>
          <w:sz w:val="22"/>
          <w:szCs w:val="22"/>
        </w:rPr>
        <w:t xml:space="preserve"> </w:t>
      </w:r>
      <w:r w:rsidR="00822FE4" w:rsidRPr="00822FE4">
        <w:rPr>
          <w:rFonts w:ascii="Arial" w:hAnsi="Arial" w:cs="Arial"/>
          <w:sz w:val="22"/>
          <w:szCs w:val="22"/>
        </w:rPr>
        <w:t>827241000000103 Dissent from secondary use of general practitioner patient</w:t>
      </w:r>
      <w:r w:rsidR="00822FE4">
        <w:rPr>
          <w:rFonts w:ascii="Arial" w:hAnsi="Arial" w:cs="Arial"/>
          <w:sz w:val="22"/>
          <w:szCs w:val="22"/>
        </w:rPr>
        <w:t xml:space="preserve"> </w:t>
      </w:r>
      <w:r w:rsidR="00822FE4" w:rsidRPr="00822FE4">
        <w:rPr>
          <w:rFonts w:ascii="Arial" w:hAnsi="Arial" w:cs="Arial"/>
          <w:sz w:val="22"/>
          <w:szCs w:val="22"/>
        </w:rPr>
        <w:t>identifiable data (finding)</w:t>
      </w:r>
    </w:p>
    <w:p w14:paraId="60AE281F" w14:textId="2D110272" w:rsidR="005E2623" w:rsidRDefault="005E2623" w:rsidP="00791DD4">
      <w:pPr>
        <w:rPr>
          <w:rFonts w:ascii="Arial" w:hAnsi="Arial" w:cs="Arial"/>
        </w:rPr>
      </w:pPr>
    </w:p>
    <w:p w14:paraId="00979267" w14:textId="41770684" w:rsidR="00755A26" w:rsidRPr="00EA7576" w:rsidRDefault="00755A26" w:rsidP="00791DD4">
      <w:pPr>
        <w:rPr>
          <w:rFonts w:ascii="Arial" w:hAnsi="Arial" w:cs="Arial"/>
          <w:sz w:val="22"/>
          <w:szCs w:val="22"/>
        </w:rPr>
      </w:pPr>
      <w:r w:rsidRPr="00EA7576">
        <w:rPr>
          <w:rFonts w:ascii="Arial" w:hAnsi="Arial" w:cs="Arial"/>
          <w:sz w:val="22"/>
          <w:szCs w:val="22"/>
        </w:rPr>
        <w:t xml:space="preserve">If the patient wishes to </w:t>
      </w:r>
      <w:r w:rsidRPr="00EA7576">
        <w:rPr>
          <w:rFonts w:ascii="Arial" w:hAnsi="Arial" w:cs="Arial"/>
          <w:b/>
          <w:bCs/>
          <w:sz w:val="22"/>
          <w:szCs w:val="22"/>
        </w:rPr>
        <w:t>opt in</w:t>
      </w:r>
      <w:r w:rsidRPr="00EA7576">
        <w:rPr>
          <w:rFonts w:ascii="Arial" w:hAnsi="Arial" w:cs="Arial"/>
          <w:sz w:val="22"/>
          <w:szCs w:val="22"/>
        </w:rPr>
        <w:t xml:space="preserve"> – use code </w:t>
      </w:r>
      <w:r w:rsidR="00EA7576" w:rsidRPr="00EA7576">
        <w:rPr>
          <w:rFonts w:ascii="Arial" w:hAnsi="Arial" w:cs="Arial"/>
          <w:sz w:val="22"/>
          <w:szCs w:val="22"/>
        </w:rPr>
        <w:t>827261000000102 Dissent withdrawn for secondary use of general practitioner</w:t>
      </w:r>
    </w:p>
    <w:sectPr w:rsidR="00755A26" w:rsidRPr="00EA7576" w:rsidSect="0039662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BA05" w14:textId="77777777" w:rsidR="000E7F89" w:rsidRDefault="000E7F89" w:rsidP="00D85E4D">
      <w:r>
        <w:separator/>
      </w:r>
    </w:p>
  </w:endnote>
  <w:endnote w:type="continuationSeparator" w:id="0">
    <w:p w14:paraId="31B8FC06" w14:textId="77777777" w:rsidR="000E7F89" w:rsidRDefault="000E7F89"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1D6EA1" w:rsidRDefault="001D6EA1">
    <w:pPr>
      <w:pStyle w:val="Footer"/>
      <w:pBdr>
        <w:top w:val="single" w:sz="4" w:space="1" w:color="D9D9D9" w:themeColor="background1" w:themeShade="D9"/>
      </w:pBdr>
      <w:jc w:val="right"/>
    </w:pPr>
  </w:p>
  <w:p w14:paraId="143EDBEE" w14:textId="0CD57EFD" w:rsidR="001D6EA1" w:rsidRDefault="001D6EA1" w:rsidP="003E72F8">
    <w:pPr>
      <w:pStyle w:val="Footer"/>
      <w:rPr>
        <w:rFonts w:ascii="Arial" w:hAnsi="Arial" w:cs="Arial"/>
        <w:sz w:val="16"/>
        <w:szCs w:val="16"/>
      </w:rPr>
    </w:pPr>
    <w:r>
      <w:rPr>
        <w:rFonts w:ascii="Arial" w:hAnsi="Arial" w:cs="Arial"/>
        <w:sz w:val="16"/>
        <w:szCs w:val="16"/>
      </w:rPr>
      <w:tab/>
    </w:r>
  </w:p>
  <w:p w14:paraId="54A9CDA4" w14:textId="29F10DE1" w:rsidR="001D6EA1" w:rsidRPr="00A721EE" w:rsidRDefault="001D6EA1"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55DC4">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D428" w14:textId="77777777" w:rsidR="000E7F89" w:rsidRDefault="000E7F89" w:rsidP="00D85E4D">
      <w:r>
        <w:separator/>
      </w:r>
    </w:p>
  </w:footnote>
  <w:footnote w:type="continuationSeparator" w:id="0">
    <w:p w14:paraId="5E094814" w14:textId="77777777" w:rsidR="000E7F89" w:rsidRDefault="000E7F89" w:rsidP="00D85E4D">
      <w:r>
        <w:continuationSeparator/>
      </w:r>
    </w:p>
  </w:footnote>
  <w:footnote w:id="1">
    <w:p w14:paraId="0EE0E948" w14:textId="67D94D32" w:rsidR="001D6EA1" w:rsidRPr="00691C07" w:rsidRDefault="001D6EA1">
      <w:pPr>
        <w:pStyle w:val="FootnoteText"/>
        <w:rPr>
          <w:rFonts w:asciiTheme="minorHAnsi" w:hAnsiTheme="minorHAnsi" w:cstheme="minorHAnsi"/>
          <w:sz w:val="22"/>
          <w:szCs w:val="22"/>
        </w:rPr>
      </w:pPr>
      <w:r w:rsidRPr="00691C07">
        <w:rPr>
          <w:rStyle w:val="FootnoteReference"/>
          <w:rFonts w:asciiTheme="minorHAnsi" w:hAnsiTheme="minorHAnsi" w:cstheme="minorHAnsi"/>
          <w:sz w:val="22"/>
          <w:szCs w:val="22"/>
        </w:rPr>
        <w:footnoteRef/>
      </w:r>
      <w:r w:rsidRPr="00691C07">
        <w:rPr>
          <w:rFonts w:asciiTheme="minorHAnsi" w:hAnsiTheme="minorHAnsi" w:cstheme="minorHAnsi"/>
          <w:sz w:val="22"/>
          <w:szCs w:val="22"/>
        </w:rPr>
        <w:t xml:space="preserve"> </w:t>
      </w:r>
      <w:hyperlink r:id="rId1" w:history="1">
        <w:r w:rsidRPr="00691C07">
          <w:rPr>
            <w:rStyle w:val="Hyperlink"/>
            <w:rFonts w:asciiTheme="minorHAnsi" w:hAnsiTheme="minorHAnsi" w:cstheme="minorHAnsi"/>
            <w:sz w:val="22"/>
            <w:szCs w:val="22"/>
          </w:rPr>
          <w:t>NHS Digital – How we look after your health and care information</w:t>
        </w:r>
      </w:hyperlink>
    </w:p>
  </w:footnote>
  <w:footnote w:id="2">
    <w:p w14:paraId="13A6FD36" w14:textId="58E97B5D" w:rsidR="001D6EA1" w:rsidRPr="00864158" w:rsidRDefault="001D6EA1">
      <w:pPr>
        <w:pStyle w:val="FootnoteText"/>
        <w:rPr>
          <w:rFonts w:asciiTheme="minorHAnsi" w:hAnsiTheme="minorHAnsi" w:cstheme="minorHAnsi"/>
          <w:sz w:val="22"/>
          <w:szCs w:val="22"/>
        </w:rPr>
      </w:pPr>
      <w:r w:rsidRPr="00864158">
        <w:rPr>
          <w:rStyle w:val="FootnoteReference"/>
          <w:rFonts w:asciiTheme="minorHAnsi" w:hAnsiTheme="minorHAnsi" w:cstheme="minorHAnsi"/>
          <w:sz w:val="22"/>
          <w:szCs w:val="22"/>
        </w:rPr>
        <w:footnoteRef/>
      </w:r>
      <w:r w:rsidRPr="00864158">
        <w:rPr>
          <w:rFonts w:asciiTheme="minorHAnsi" w:hAnsiTheme="minorHAnsi" w:cstheme="minorHAnsi"/>
          <w:sz w:val="22"/>
          <w:szCs w:val="22"/>
        </w:rPr>
        <w:t xml:space="preserve"> </w:t>
      </w:r>
      <w:hyperlink r:id="rId2" w:history="1">
        <w:r w:rsidRPr="00864158">
          <w:rPr>
            <w:rStyle w:val="Hyperlink"/>
            <w:rFonts w:asciiTheme="minorHAnsi" w:hAnsiTheme="minorHAnsi" w:cstheme="minorHAnsi"/>
            <w:sz w:val="22"/>
            <w:szCs w:val="22"/>
          </w:rPr>
          <w:t>NHS Digital National data opt-out programme</w:t>
        </w:r>
      </w:hyperlink>
    </w:p>
  </w:footnote>
  <w:footnote w:id="3">
    <w:p w14:paraId="73575C1B" w14:textId="7129E85A" w:rsidR="001D6EA1" w:rsidRPr="009018F9" w:rsidRDefault="001D6EA1" w:rsidP="005E2623">
      <w:pPr>
        <w:pStyle w:val="FootnoteText"/>
        <w:rPr>
          <w:rFonts w:asciiTheme="minorHAnsi" w:hAnsiTheme="minorHAnsi" w:cs="Arial"/>
          <w:sz w:val="22"/>
          <w:szCs w:val="22"/>
        </w:rPr>
      </w:pPr>
      <w:r w:rsidRPr="009018F9">
        <w:rPr>
          <w:rStyle w:val="FootnoteReference"/>
          <w:rFonts w:asciiTheme="minorHAnsi" w:hAnsiTheme="minorHAnsi" w:cs="Arial"/>
          <w:sz w:val="22"/>
          <w:szCs w:val="22"/>
        </w:rPr>
        <w:footnoteRef/>
      </w:r>
      <w:r w:rsidRPr="009018F9">
        <w:rPr>
          <w:rFonts w:asciiTheme="minorHAnsi" w:hAnsiTheme="minorHAnsi" w:cs="Arial"/>
          <w:sz w:val="22"/>
          <w:szCs w:val="22"/>
        </w:rPr>
        <w:t xml:space="preserve"> </w:t>
      </w:r>
      <w:hyperlink r:id="rId3" w:history="1">
        <w:r w:rsidRPr="009018F9">
          <w:rPr>
            <w:rStyle w:val="Hyperlink"/>
            <w:rFonts w:asciiTheme="minorHAnsi" w:hAnsiTheme="minorHAnsi" w:cs="Arial"/>
            <w:sz w:val="22"/>
            <w:szCs w:val="22"/>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1B90A2B5" w:rsidR="001D6EA1" w:rsidRDefault="001D6EA1" w:rsidP="00675084">
    <w:pPr>
      <w:pStyle w:val="Header"/>
      <w:jc w:val="center"/>
    </w:pPr>
  </w:p>
  <w:p w14:paraId="500998FC" w14:textId="77777777" w:rsidR="001D6EA1" w:rsidRPr="00675084" w:rsidRDefault="001D6EA1" w:rsidP="00675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773A" w14:textId="77777777" w:rsidR="001771D4" w:rsidRPr="00D9024D" w:rsidRDefault="001771D4" w:rsidP="001771D4">
    <w:pPr>
      <w:keepNext/>
      <w:spacing w:before="100" w:beforeAutospacing="1" w:after="60"/>
      <w:jc w:val="center"/>
      <w:outlineLvl w:val="0"/>
      <w:rPr>
        <w:rFonts w:ascii="Cambria" w:eastAsiaTheme="majorEastAsia" w:hAnsi="Cambria"/>
        <w:b/>
        <w:bCs/>
        <w:kern w:val="32"/>
        <w:sz w:val="32"/>
        <w:szCs w:val="32"/>
      </w:rPr>
    </w:pPr>
    <w:bookmarkStart w:id="424" w:name="_Hlk138407841"/>
    <w:r w:rsidRPr="00D9024D">
      <w:rPr>
        <w:rFonts w:ascii="Cambria" w:eastAsiaTheme="majorEastAsia" w:hAnsi="Cambria"/>
        <w:b/>
        <w:bCs/>
        <w:kern w:val="32"/>
        <w:sz w:val="32"/>
        <w:szCs w:val="32"/>
      </w:rPr>
      <w:t>The Reddish Family Practices</w:t>
    </w:r>
  </w:p>
  <w:p w14:paraId="49D3CD1A" w14:textId="77777777" w:rsidR="001771D4" w:rsidRPr="00D9024D" w:rsidRDefault="001771D4" w:rsidP="001771D4">
    <w:pPr>
      <w:jc w:val="center"/>
      <w:rPr>
        <w:sz w:val="22"/>
        <w:szCs w:val="22"/>
      </w:rPr>
    </w:pPr>
    <w:r w:rsidRPr="00D9024D">
      <w:rPr>
        <w:sz w:val="22"/>
        <w:szCs w:val="22"/>
      </w:rPr>
      <w:t xml:space="preserve">Dr M </w:t>
    </w:r>
    <w:proofErr w:type="spellStart"/>
    <w:r w:rsidRPr="00D9024D">
      <w:rPr>
        <w:sz w:val="22"/>
        <w:szCs w:val="22"/>
      </w:rPr>
      <w:t>Saksena</w:t>
    </w:r>
    <w:proofErr w:type="spellEnd"/>
    <w:r w:rsidRPr="00D9024D">
      <w:rPr>
        <w:sz w:val="22"/>
        <w:szCs w:val="22"/>
      </w:rPr>
      <w:t xml:space="preserve"> </w:t>
    </w:r>
    <w:proofErr w:type="spellStart"/>
    <w:r w:rsidRPr="00D9024D">
      <w:rPr>
        <w:sz w:val="22"/>
        <w:szCs w:val="22"/>
      </w:rPr>
      <w:t>Joye</w:t>
    </w:r>
    <w:proofErr w:type="spellEnd"/>
    <w:r w:rsidRPr="00D9024D">
      <w:rPr>
        <w:sz w:val="22"/>
        <w:szCs w:val="22"/>
      </w:rPr>
      <w:t>, Dr C Roberts, Dr S Marechal</w:t>
    </w:r>
    <w:r>
      <w:rPr>
        <w:sz w:val="22"/>
        <w:szCs w:val="22"/>
      </w:rPr>
      <w:t>,</w:t>
    </w:r>
    <w:r w:rsidRPr="00484373">
      <w:rPr>
        <w:sz w:val="22"/>
        <w:szCs w:val="22"/>
      </w:rPr>
      <w:t xml:space="preserve"> </w:t>
    </w:r>
    <w:r w:rsidRPr="00D9024D">
      <w:rPr>
        <w:sz w:val="22"/>
        <w:szCs w:val="22"/>
      </w:rPr>
      <w:t>Dr H Pattison</w:t>
    </w:r>
  </w:p>
  <w:p w14:paraId="0197349F" w14:textId="55B52962" w:rsidR="001771D4" w:rsidRPr="001771D4" w:rsidRDefault="001771D4" w:rsidP="001771D4">
    <w:pPr>
      <w:pBdr>
        <w:top w:val="single" w:sz="4" w:space="1" w:color="auto"/>
      </w:pBdr>
      <w:jc w:val="center"/>
      <w:rPr>
        <w:rStyle w:val="Hyperlink"/>
        <w:color w:val="auto"/>
        <w:sz w:val="22"/>
        <w:szCs w:val="22"/>
        <w:u w:val="none"/>
      </w:rPr>
    </w:pPr>
    <w:r w:rsidRPr="00D9024D">
      <w:rPr>
        <w:sz w:val="22"/>
        <w:szCs w:val="22"/>
      </w:rPr>
      <w:t>306 Gorton Road, Reddish, Stockport SK5 6RN</w:t>
    </w:r>
    <w:r>
      <w:rPr>
        <w:sz w:val="22"/>
        <w:szCs w:val="22"/>
      </w:rPr>
      <w:t xml:space="preserve">    </w:t>
    </w:r>
    <w:r w:rsidRPr="00D9024D">
      <w:rPr>
        <w:sz w:val="22"/>
        <w:szCs w:val="22"/>
      </w:rPr>
      <w:t>Tel:   0161 983 9797</w:t>
    </w:r>
    <w:r>
      <w:rPr>
        <w:sz w:val="22"/>
        <w:szCs w:val="22"/>
      </w:rPr>
      <w:t xml:space="preserve"> </w:t>
    </w:r>
    <w:r w:rsidRPr="00D9024D">
      <w:rPr>
        <w:sz w:val="22"/>
        <w:szCs w:val="22"/>
      </w:rPr>
      <w:t xml:space="preserve">Website: </w:t>
    </w:r>
    <w:hyperlink r:id="rId1" w:history="1">
      <w:r w:rsidRPr="00D9024D">
        <w:rPr>
          <w:rStyle w:val="Hyperlink"/>
          <w:sz w:val="22"/>
          <w:szCs w:val="22"/>
        </w:rPr>
        <w:t>www.thereddishfamilypractice.nhs.uk</w:t>
      </w:r>
    </w:hyperlink>
    <w:r w:rsidRPr="00D9024D">
      <w:rPr>
        <w:sz w:val="22"/>
        <w:szCs w:val="22"/>
      </w:rPr>
      <w:t xml:space="preserve">        Email: </w:t>
    </w:r>
    <w:hyperlink r:id="rId2" w:history="1">
      <w:r w:rsidRPr="00DF2800">
        <w:rPr>
          <w:rStyle w:val="Hyperlink"/>
          <w:sz w:val="22"/>
          <w:szCs w:val="22"/>
        </w:rPr>
        <w:t>gmicb-STO.P88005-admin@nhs.net</w:t>
      </w:r>
    </w:hyperlink>
  </w:p>
  <w:bookmarkEnd w:id="424"/>
  <w:p w14:paraId="5303241C" w14:textId="77777777" w:rsidR="001771D4" w:rsidRDefault="00177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B13B6E"/>
    <w:multiLevelType w:val="hybridMultilevel"/>
    <w:tmpl w:val="74C2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00851"/>
    <w:multiLevelType w:val="hybridMultilevel"/>
    <w:tmpl w:val="8FD4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412685">
    <w:abstractNumId w:val="6"/>
  </w:num>
  <w:num w:numId="2" w16cid:durableId="1659768351">
    <w:abstractNumId w:val="34"/>
  </w:num>
  <w:num w:numId="3" w16cid:durableId="1218052650">
    <w:abstractNumId w:val="25"/>
  </w:num>
  <w:num w:numId="4" w16cid:durableId="197207793">
    <w:abstractNumId w:val="37"/>
  </w:num>
  <w:num w:numId="5" w16cid:durableId="775709685">
    <w:abstractNumId w:val="26"/>
  </w:num>
  <w:num w:numId="6" w16cid:durableId="182523993">
    <w:abstractNumId w:val="15"/>
  </w:num>
  <w:num w:numId="7" w16cid:durableId="1680742299">
    <w:abstractNumId w:val="2"/>
  </w:num>
  <w:num w:numId="8" w16cid:durableId="216011504">
    <w:abstractNumId w:val="12"/>
  </w:num>
  <w:num w:numId="9" w16cid:durableId="1001546535">
    <w:abstractNumId w:val="18"/>
  </w:num>
  <w:num w:numId="10" w16cid:durableId="470906101">
    <w:abstractNumId w:val="36"/>
  </w:num>
  <w:num w:numId="11" w16cid:durableId="986323649">
    <w:abstractNumId w:val="0"/>
  </w:num>
  <w:num w:numId="12" w16cid:durableId="59526116">
    <w:abstractNumId w:val="23"/>
  </w:num>
  <w:num w:numId="13" w16cid:durableId="1698236654">
    <w:abstractNumId w:val="31"/>
  </w:num>
  <w:num w:numId="14" w16cid:durableId="1753426840">
    <w:abstractNumId w:val="21"/>
  </w:num>
  <w:num w:numId="15" w16cid:durableId="1642685424">
    <w:abstractNumId w:val="24"/>
  </w:num>
  <w:num w:numId="16" w16cid:durableId="887455403">
    <w:abstractNumId w:val="40"/>
  </w:num>
  <w:num w:numId="17" w16cid:durableId="500894075">
    <w:abstractNumId w:val="28"/>
  </w:num>
  <w:num w:numId="18" w16cid:durableId="529802496">
    <w:abstractNumId w:val="11"/>
  </w:num>
  <w:num w:numId="19" w16cid:durableId="824510127">
    <w:abstractNumId w:val="7"/>
  </w:num>
  <w:num w:numId="20" w16cid:durableId="750001975">
    <w:abstractNumId w:val="38"/>
  </w:num>
  <w:num w:numId="21" w16cid:durableId="1888371556">
    <w:abstractNumId w:val="19"/>
  </w:num>
  <w:num w:numId="22" w16cid:durableId="1805196359">
    <w:abstractNumId w:val="13"/>
  </w:num>
  <w:num w:numId="23" w16cid:durableId="423648740">
    <w:abstractNumId w:val="9"/>
  </w:num>
  <w:num w:numId="24" w16cid:durableId="1888057387">
    <w:abstractNumId w:val="30"/>
  </w:num>
  <w:num w:numId="25" w16cid:durableId="1629967364">
    <w:abstractNumId w:val="10"/>
  </w:num>
  <w:num w:numId="26" w16cid:durableId="586421343">
    <w:abstractNumId w:val="39"/>
  </w:num>
  <w:num w:numId="27" w16cid:durableId="1017997501">
    <w:abstractNumId w:val="1"/>
  </w:num>
  <w:num w:numId="28" w16cid:durableId="1162547429">
    <w:abstractNumId w:val="20"/>
  </w:num>
  <w:num w:numId="29" w16cid:durableId="1764646634">
    <w:abstractNumId w:val="22"/>
  </w:num>
  <w:num w:numId="30" w16cid:durableId="636909273">
    <w:abstractNumId w:val="27"/>
  </w:num>
  <w:num w:numId="31" w16cid:durableId="1814567520">
    <w:abstractNumId w:val="32"/>
  </w:num>
  <w:num w:numId="32" w16cid:durableId="1072656879">
    <w:abstractNumId w:val="4"/>
  </w:num>
  <w:num w:numId="33" w16cid:durableId="1701467243">
    <w:abstractNumId w:val="5"/>
  </w:num>
  <w:num w:numId="34" w16cid:durableId="1688752863">
    <w:abstractNumId w:val="41"/>
  </w:num>
  <w:num w:numId="35" w16cid:durableId="2062509954">
    <w:abstractNumId w:val="17"/>
  </w:num>
  <w:num w:numId="36" w16cid:durableId="435099607">
    <w:abstractNumId w:val="14"/>
  </w:num>
  <w:num w:numId="37" w16cid:durableId="50466908">
    <w:abstractNumId w:val="33"/>
  </w:num>
  <w:num w:numId="38" w16cid:durableId="405883037">
    <w:abstractNumId w:val="35"/>
  </w:num>
  <w:num w:numId="39" w16cid:durableId="884608735">
    <w:abstractNumId w:val="16"/>
  </w:num>
  <w:num w:numId="40" w16cid:durableId="1914924893">
    <w:abstractNumId w:val="8"/>
  </w:num>
  <w:num w:numId="41" w16cid:durableId="86079907">
    <w:abstractNumId w:val="3"/>
  </w:num>
  <w:num w:numId="42" w16cid:durableId="1110856782">
    <w:abstractNumId w:val="42"/>
  </w:num>
  <w:num w:numId="43" w16cid:durableId="850947357">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0629B"/>
    <w:rsid w:val="0001030F"/>
    <w:rsid w:val="00012010"/>
    <w:rsid w:val="00012AA3"/>
    <w:rsid w:val="0001648B"/>
    <w:rsid w:val="00017427"/>
    <w:rsid w:val="00020C25"/>
    <w:rsid w:val="00021C4F"/>
    <w:rsid w:val="00025595"/>
    <w:rsid w:val="0002628B"/>
    <w:rsid w:val="00032CDE"/>
    <w:rsid w:val="00034C0F"/>
    <w:rsid w:val="00035CC5"/>
    <w:rsid w:val="00035FA8"/>
    <w:rsid w:val="000409E4"/>
    <w:rsid w:val="00041BCA"/>
    <w:rsid w:val="00044905"/>
    <w:rsid w:val="00046947"/>
    <w:rsid w:val="000508FC"/>
    <w:rsid w:val="00052D1B"/>
    <w:rsid w:val="00056D1E"/>
    <w:rsid w:val="00063A7C"/>
    <w:rsid w:val="0006431E"/>
    <w:rsid w:val="0006718A"/>
    <w:rsid w:val="00070E47"/>
    <w:rsid w:val="000734A9"/>
    <w:rsid w:val="00075116"/>
    <w:rsid w:val="00081FD2"/>
    <w:rsid w:val="000828F3"/>
    <w:rsid w:val="000858D5"/>
    <w:rsid w:val="00094747"/>
    <w:rsid w:val="0009692C"/>
    <w:rsid w:val="000A02B7"/>
    <w:rsid w:val="000A0BC3"/>
    <w:rsid w:val="000A27A8"/>
    <w:rsid w:val="000A3448"/>
    <w:rsid w:val="000A4058"/>
    <w:rsid w:val="000C15E9"/>
    <w:rsid w:val="000C5C8A"/>
    <w:rsid w:val="000C6961"/>
    <w:rsid w:val="000C74B6"/>
    <w:rsid w:val="000D0020"/>
    <w:rsid w:val="000D157D"/>
    <w:rsid w:val="000D42BD"/>
    <w:rsid w:val="000D4A1F"/>
    <w:rsid w:val="000D4ABF"/>
    <w:rsid w:val="000E2B09"/>
    <w:rsid w:val="000E3306"/>
    <w:rsid w:val="000E7F89"/>
    <w:rsid w:val="000F35E7"/>
    <w:rsid w:val="000F3925"/>
    <w:rsid w:val="000F50CE"/>
    <w:rsid w:val="000F5FF7"/>
    <w:rsid w:val="000F627D"/>
    <w:rsid w:val="000F6444"/>
    <w:rsid w:val="00105818"/>
    <w:rsid w:val="00105C0A"/>
    <w:rsid w:val="00106DC4"/>
    <w:rsid w:val="001126F0"/>
    <w:rsid w:val="001150B4"/>
    <w:rsid w:val="00125D19"/>
    <w:rsid w:val="00127726"/>
    <w:rsid w:val="001345BD"/>
    <w:rsid w:val="00136CBA"/>
    <w:rsid w:val="00141288"/>
    <w:rsid w:val="00143708"/>
    <w:rsid w:val="00152800"/>
    <w:rsid w:val="00153374"/>
    <w:rsid w:val="00156746"/>
    <w:rsid w:val="00161121"/>
    <w:rsid w:val="001658E9"/>
    <w:rsid w:val="00170738"/>
    <w:rsid w:val="00172ACD"/>
    <w:rsid w:val="00173C64"/>
    <w:rsid w:val="001771D4"/>
    <w:rsid w:val="00180865"/>
    <w:rsid w:val="00180BAD"/>
    <w:rsid w:val="00180CF3"/>
    <w:rsid w:val="00182759"/>
    <w:rsid w:val="001828B1"/>
    <w:rsid w:val="00186835"/>
    <w:rsid w:val="00186DE4"/>
    <w:rsid w:val="001872B9"/>
    <w:rsid w:val="001879F1"/>
    <w:rsid w:val="0019264A"/>
    <w:rsid w:val="00193069"/>
    <w:rsid w:val="0019449D"/>
    <w:rsid w:val="001A01D7"/>
    <w:rsid w:val="001A4B74"/>
    <w:rsid w:val="001B15E6"/>
    <w:rsid w:val="001B1661"/>
    <w:rsid w:val="001B1807"/>
    <w:rsid w:val="001B54C1"/>
    <w:rsid w:val="001B7A00"/>
    <w:rsid w:val="001D0A81"/>
    <w:rsid w:val="001D6056"/>
    <w:rsid w:val="001D64A1"/>
    <w:rsid w:val="001D6EA1"/>
    <w:rsid w:val="001E318C"/>
    <w:rsid w:val="001F0D72"/>
    <w:rsid w:val="001F356E"/>
    <w:rsid w:val="001F52FA"/>
    <w:rsid w:val="00205D8E"/>
    <w:rsid w:val="002064AF"/>
    <w:rsid w:val="00220BC4"/>
    <w:rsid w:val="00222365"/>
    <w:rsid w:val="00224816"/>
    <w:rsid w:val="0023034E"/>
    <w:rsid w:val="00230EC0"/>
    <w:rsid w:val="00231DAE"/>
    <w:rsid w:val="00234F71"/>
    <w:rsid w:val="0023511E"/>
    <w:rsid w:val="00235389"/>
    <w:rsid w:val="00240789"/>
    <w:rsid w:val="00245C51"/>
    <w:rsid w:val="00253A78"/>
    <w:rsid w:val="00263F72"/>
    <w:rsid w:val="00275A46"/>
    <w:rsid w:val="002858A4"/>
    <w:rsid w:val="002A0EA6"/>
    <w:rsid w:val="002B1743"/>
    <w:rsid w:val="002B4D60"/>
    <w:rsid w:val="002B7A87"/>
    <w:rsid w:val="002C3F67"/>
    <w:rsid w:val="002C6527"/>
    <w:rsid w:val="002C7508"/>
    <w:rsid w:val="002D18C1"/>
    <w:rsid w:val="002D606E"/>
    <w:rsid w:val="002D680B"/>
    <w:rsid w:val="002D7B88"/>
    <w:rsid w:val="002E0807"/>
    <w:rsid w:val="002F04CD"/>
    <w:rsid w:val="002F08E6"/>
    <w:rsid w:val="002F1096"/>
    <w:rsid w:val="002F7F00"/>
    <w:rsid w:val="003000ED"/>
    <w:rsid w:val="0031399C"/>
    <w:rsid w:val="00323897"/>
    <w:rsid w:val="00335BF4"/>
    <w:rsid w:val="00336D9D"/>
    <w:rsid w:val="003418F6"/>
    <w:rsid w:val="00343E43"/>
    <w:rsid w:val="00345217"/>
    <w:rsid w:val="0035306F"/>
    <w:rsid w:val="00357D85"/>
    <w:rsid w:val="00361EBF"/>
    <w:rsid w:val="003645A2"/>
    <w:rsid w:val="0036658A"/>
    <w:rsid w:val="00366614"/>
    <w:rsid w:val="00366CEC"/>
    <w:rsid w:val="00370B7E"/>
    <w:rsid w:val="003721F0"/>
    <w:rsid w:val="0037260D"/>
    <w:rsid w:val="003864BC"/>
    <w:rsid w:val="00390205"/>
    <w:rsid w:val="00392269"/>
    <w:rsid w:val="00393F89"/>
    <w:rsid w:val="00395603"/>
    <w:rsid w:val="00396621"/>
    <w:rsid w:val="003A404B"/>
    <w:rsid w:val="003B1678"/>
    <w:rsid w:val="003B72E4"/>
    <w:rsid w:val="003C15E8"/>
    <w:rsid w:val="003C3EA5"/>
    <w:rsid w:val="003C5684"/>
    <w:rsid w:val="003C6A1A"/>
    <w:rsid w:val="003D219C"/>
    <w:rsid w:val="003D276B"/>
    <w:rsid w:val="003D2DA7"/>
    <w:rsid w:val="003D45C5"/>
    <w:rsid w:val="003D5ABF"/>
    <w:rsid w:val="003D7155"/>
    <w:rsid w:val="003D7BC6"/>
    <w:rsid w:val="003E0305"/>
    <w:rsid w:val="003E72F8"/>
    <w:rsid w:val="003E7F2D"/>
    <w:rsid w:val="003F36B9"/>
    <w:rsid w:val="003F6948"/>
    <w:rsid w:val="004011FB"/>
    <w:rsid w:val="004012C5"/>
    <w:rsid w:val="00411341"/>
    <w:rsid w:val="00411AF8"/>
    <w:rsid w:val="00414A4D"/>
    <w:rsid w:val="00425EB5"/>
    <w:rsid w:val="004270ED"/>
    <w:rsid w:val="0043549F"/>
    <w:rsid w:val="004367CF"/>
    <w:rsid w:val="00436853"/>
    <w:rsid w:val="00437505"/>
    <w:rsid w:val="0044026C"/>
    <w:rsid w:val="00440372"/>
    <w:rsid w:val="004440F6"/>
    <w:rsid w:val="0045334B"/>
    <w:rsid w:val="0045412B"/>
    <w:rsid w:val="00454B91"/>
    <w:rsid w:val="00456B04"/>
    <w:rsid w:val="0046512B"/>
    <w:rsid w:val="00470829"/>
    <w:rsid w:val="004713A7"/>
    <w:rsid w:val="004713AF"/>
    <w:rsid w:val="004763A7"/>
    <w:rsid w:val="00493628"/>
    <w:rsid w:val="004A4118"/>
    <w:rsid w:val="004B2B3B"/>
    <w:rsid w:val="004C1CD9"/>
    <w:rsid w:val="004C7D3A"/>
    <w:rsid w:val="004D0F24"/>
    <w:rsid w:val="004D1F5B"/>
    <w:rsid w:val="004D2CA3"/>
    <w:rsid w:val="004D46A5"/>
    <w:rsid w:val="004D4FB9"/>
    <w:rsid w:val="004D7232"/>
    <w:rsid w:val="004D7D39"/>
    <w:rsid w:val="004E458A"/>
    <w:rsid w:val="004F11CB"/>
    <w:rsid w:val="00502F01"/>
    <w:rsid w:val="005056E4"/>
    <w:rsid w:val="00511D79"/>
    <w:rsid w:val="00513411"/>
    <w:rsid w:val="00515127"/>
    <w:rsid w:val="00515291"/>
    <w:rsid w:val="00520B19"/>
    <w:rsid w:val="00521523"/>
    <w:rsid w:val="00523726"/>
    <w:rsid w:val="005252D6"/>
    <w:rsid w:val="00533711"/>
    <w:rsid w:val="00535E4C"/>
    <w:rsid w:val="00540C30"/>
    <w:rsid w:val="00540C4A"/>
    <w:rsid w:val="005562CA"/>
    <w:rsid w:val="00557E33"/>
    <w:rsid w:val="00561921"/>
    <w:rsid w:val="005669EF"/>
    <w:rsid w:val="00572710"/>
    <w:rsid w:val="0057407F"/>
    <w:rsid w:val="0057498C"/>
    <w:rsid w:val="00574ADC"/>
    <w:rsid w:val="0057510B"/>
    <w:rsid w:val="005931EF"/>
    <w:rsid w:val="005955FB"/>
    <w:rsid w:val="00596563"/>
    <w:rsid w:val="005A2B4D"/>
    <w:rsid w:val="005A3201"/>
    <w:rsid w:val="005B212D"/>
    <w:rsid w:val="005B26AD"/>
    <w:rsid w:val="005B50F1"/>
    <w:rsid w:val="005B657F"/>
    <w:rsid w:val="005B7CA1"/>
    <w:rsid w:val="005C0233"/>
    <w:rsid w:val="005C2CA2"/>
    <w:rsid w:val="005D0392"/>
    <w:rsid w:val="005E1EC6"/>
    <w:rsid w:val="005E2623"/>
    <w:rsid w:val="005E392A"/>
    <w:rsid w:val="005E4FBB"/>
    <w:rsid w:val="005F1A8A"/>
    <w:rsid w:val="005F354A"/>
    <w:rsid w:val="005F51E9"/>
    <w:rsid w:val="005F6647"/>
    <w:rsid w:val="006048C8"/>
    <w:rsid w:val="00607B5B"/>
    <w:rsid w:val="00612931"/>
    <w:rsid w:val="0061417D"/>
    <w:rsid w:val="00621FFA"/>
    <w:rsid w:val="00622FC4"/>
    <w:rsid w:val="0062365F"/>
    <w:rsid w:val="00626B4C"/>
    <w:rsid w:val="006304AC"/>
    <w:rsid w:val="00634F2D"/>
    <w:rsid w:val="00636DAF"/>
    <w:rsid w:val="00640DE5"/>
    <w:rsid w:val="00641DB1"/>
    <w:rsid w:val="006421EC"/>
    <w:rsid w:val="00645839"/>
    <w:rsid w:val="00650268"/>
    <w:rsid w:val="00653727"/>
    <w:rsid w:val="00655752"/>
    <w:rsid w:val="00667492"/>
    <w:rsid w:val="0067093C"/>
    <w:rsid w:val="00673600"/>
    <w:rsid w:val="00673BD5"/>
    <w:rsid w:val="00674887"/>
    <w:rsid w:val="00674997"/>
    <w:rsid w:val="00675084"/>
    <w:rsid w:val="00677D3D"/>
    <w:rsid w:val="00680EBE"/>
    <w:rsid w:val="00681663"/>
    <w:rsid w:val="00681FDF"/>
    <w:rsid w:val="00684698"/>
    <w:rsid w:val="00687EF6"/>
    <w:rsid w:val="00691C07"/>
    <w:rsid w:val="00691EDE"/>
    <w:rsid w:val="00694848"/>
    <w:rsid w:val="00695669"/>
    <w:rsid w:val="006A593B"/>
    <w:rsid w:val="006A7D79"/>
    <w:rsid w:val="006B1B8E"/>
    <w:rsid w:val="006B6C93"/>
    <w:rsid w:val="006C289F"/>
    <w:rsid w:val="006C2D92"/>
    <w:rsid w:val="006C725F"/>
    <w:rsid w:val="006D0714"/>
    <w:rsid w:val="006D1483"/>
    <w:rsid w:val="006D6038"/>
    <w:rsid w:val="006D7ACD"/>
    <w:rsid w:val="006E5136"/>
    <w:rsid w:val="0070632D"/>
    <w:rsid w:val="007064C3"/>
    <w:rsid w:val="0070678E"/>
    <w:rsid w:val="00714528"/>
    <w:rsid w:val="00723E16"/>
    <w:rsid w:val="00725263"/>
    <w:rsid w:val="00730CC3"/>
    <w:rsid w:val="007329C3"/>
    <w:rsid w:val="007333D1"/>
    <w:rsid w:val="0073438C"/>
    <w:rsid w:val="00742704"/>
    <w:rsid w:val="007461B8"/>
    <w:rsid w:val="00746670"/>
    <w:rsid w:val="007532F6"/>
    <w:rsid w:val="00755A26"/>
    <w:rsid w:val="00755DCB"/>
    <w:rsid w:val="00756077"/>
    <w:rsid w:val="00761978"/>
    <w:rsid w:val="007642FE"/>
    <w:rsid w:val="007709FD"/>
    <w:rsid w:val="00775A3E"/>
    <w:rsid w:val="00780109"/>
    <w:rsid w:val="00783572"/>
    <w:rsid w:val="007869B6"/>
    <w:rsid w:val="0079049F"/>
    <w:rsid w:val="00791DD4"/>
    <w:rsid w:val="00796159"/>
    <w:rsid w:val="00797306"/>
    <w:rsid w:val="007A2287"/>
    <w:rsid w:val="007A3990"/>
    <w:rsid w:val="007B0258"/>
    <w:rsid w:val="007B1438"/>
    <w:rsid w:val="007B50D2"/>
    <w:rsid w:val="007C03DB"/>
    <w:rsid w:val="007C1B3C"/>
    <w:rsid w:val="007C3C88"/>
    <w:rsid w:val="007C4EA7"/>
    <w:rsid w:val="007C657E"/>
    <w:rsid w:val="007D098A"/>
    <w:rsid w:val="007D17E0"/>
    <w:rsid w:val="007D17FE"/>
    <w:rsid w:val="007D6BD7"/>
    <w:rsid w:val="007E166D"/>
    <w:rsid w:val="007E19E1"/>
    <w:rsid w:val="007F16A2"/>
    <w:rsid w:val="007F1EBB"/>
    <w:rsid w:val="007F2AFE"/>
    <w:rsid w:val="007F4025"/>
    <w:rsid w:val="0080500D"/>
    <w:rsid w:val="00811DA2"/>
    <w:rsid w:val="008134AD"/>
    <w:rsid w:val="008146E6"/>
    <w:rsid w:val="008211B0"/>
    <w:rsid w:val="00822120"/>
    <w:rsid w:val="008227B6"/>
    <w:rsid w:val="00822FE4"/>
    <w:rsid w:val="008301A5"/>
    <w:rsid w:val="00833110"/>
    <w:rsid w:val="00835780"/>
    <w:rsid w:val="00836284"/>
    <w:rsid w:val="0084568F"/>
    <w:rsid w:val="00847C74"/>
    <w:rsid w:val="0085296B"/>
    <w:rsid w:val="008603AE"/>
    <w:rsid w:val="0086181D"/>
    <w:rsid w:val="00862893"/>
    <w:rsid w:val="00862EB6"/>
    <w:rsid w:val="00864158"/>
    <w:rsid w:val="00871FAD"/>
    <w:rsid w:val="00874E96"/>
    <w:rsid w:val="00880B0F"/>
    <w:rsid w:val="0088257E"/>
    <w:rsid w:val="00882FAB"/>
    <w:rsid w:val="008830A4"/>
    <w:rsid w:val="00883B69"/>
    <w:rsid w:val="00890427"/>
    <w:rsid w:val="00890ED5"/>
    <w:rsid w:val="00892E12"/>
    <w:rsid w:val="0089444E"/>
    <w:rsid w:val="00896912"/>
    <w:rsid w:val="0089707A"/>
    <w:rsid w:val="00897D00"/>
    <w:rsid w:val="00897F57"/>
    <w:rsid w:val="008A36FF"/>
    <w:rsid w:val="008A5CCE"/>
    <w:rsid w:val="008C26F5"/>
    <w:rsid w:val="008C34D3"/>
    <w:rsid w:val="008C437A"/>
    <w:rsid w:val="008D4EC8"/>
    <w:rsid w:val="008D5E2A"/>
    <w:rsid w:val="008E10AA"/>
    <w:rsid w:val="008E380C"/>
    <w:rsid w:val="008E3F2D"/>
    <w:rsid w:val="008E43F4"/>
    <w:rsid w:val="008E4909"/>
    <w:rsid w:val="008E66D5"/>
    <w:rsid w:val="008F0824"/>
    <w:rsid w:val="008F185C"/>
    <w:rsid w:val="008F29DE"/>
    <w:rsid w:val="008F6CBE"/>
    <w:rsid w:val="009003B8"/>
    <w:rsid w:val="009018F9"/>
    <w:rsid w:val="00902958"/>
    <w:rsid w:val="00905821"/>
    <w:rsid w:val="00913BE8"/>
    <w:rsid w:val="00921870"/>
    <w:rsid w:val="009225C2"/>
    <w:rsid w:val="009233E4"/>
    <w:rsid w:val="0092576F"/>
    <w:rsid w:val="009275ED"/>
    <w:rsid w:val="009320AB"/>
    <w:rsid w:val="00933CFB"/>
    <w:rsid w:val="00936371"/>
    <w:rsid w:val="009372A4"/>
    <w:rsid w:val="00940EB7"/>
    <w:rsid w:val="00942980"/>
    <w:rsid w:val="00942D6F"/>
    <w:rsid w:val="0094509E"/>
    <w:rsid w:val="00950FC6"/>
    <w:rsid w:val="00954C76"/>
    <w:rsid w:val="00955C05"/>
    <w:rsid w:val="00956A4B"/>
    <w:rsid w:val="00963CAB"/>
    <w:rsid w:val="00965FEA"/>
    <w:rsid w:val="00966CAA"/>
    <w:rsid w:val="0097212B"/>
    <w:rsid w:val="00972BEA"/>
    <w:rsid w:val="00972EE5"/>
    <w:rsid w:val="00976991"/>
    <w:rsid w:val="00993E05"/>
    <w:rsid w:val="009A4450"/>
    <w:rsid w:val="009A603A"/>
    <w:rsid w:val="009C12C1"/>
    <w:rsid w:val="009C319E"/>
    <w:rsid w:val="009C434A"/>
    <w:rsid w:val="009C65C6"/>
    <w:rsid w:val="009C787C"/>
    <w:rsid w:val="009D1E00"/>
    <w:rsid w:val="009D3BBE"/>
    <w:rsid w:val="009E499C"/>
    <w:rsid w:val="009E62F6"/>
    <w:rsid w:val="009E7F51"/>
    <w:rsid w:val="009F0840"/>
    <w:rsid w:val="009F35FE"/>
    <w:rsid w:val="009F3854"/>
    <w:rsid w:val="009F75EF"/>
    <w:rsid w:val="00A000BA"/>
    <w:rsid w:val="00A03155"/>
    <w:rsid w:val="00A055D7"/>
    <w:rsid w:val="00A07F24"/>
    <w:rsid w:val="00A12A6E"/>
    <w:rsid w:val="00A1459F"/>
    <w:rsid w:val="00A266EB"/>
    <w:rsid w:val="00A26A10"/>
    <w:rsid w:val="00A339E7"/>
    <w:rsid w:val="00A41814"/>
    <w:rsid w:val="00A41F06"/>
    <w:rsid w:val="00A47DEB"/>
    <w:rsid w:val="00A47EAE"/>
    <w:rsid w:val="00A56589"/>
    <w:rsid w:val="00A568A0"/>
    <w:rsid w:val="00A63645"/>
    <w:rsid w:val="00A6680E"/>
    <w:rsid w:val="00A70419"/>
    <w:rsid w:val="00A70B98"/>
    <w:rsid w:val="00A721EE"/>
    <w:rsid w:val="00A72521"/>
    <w:rsid w:val="00A74962"/>
    <w:rsid w:val="00A74F5F"/>
    <w:rsid w:val="00A7620A"/>
    <w:rsid w:val="00A82041"/>
    <w:rsid w:val="00A906A9"/>
    <w:rsid w:val="00A909C8"/>
    <w:rsid w:val="00A94B30"/>
    <w:rsid w:val="00AA0196"/>
    <w:rsid w:val="00AA2404"/>
    <w:rsid w:val="00AA7A28"/>
    <w:rsid w:val="00AB3844"/>
    <w:rsid w:val="00AB489F"/>
    <w:rsid w:val="00AB62B0"/>
    <w:rsid w:val="00AD432F"/>
    <w:rsid w:val="00AD60B5"/>
    <w:rsid w:val="00AE091B"/>
    <w:rsid w:val="00AE2376"/>
    <w:rsid w:val="00AE34E2"/>
    <w:rsid w:val="00AF1630"/>
    <w:rsid w:val="00AF4808"/>
    <w:rsid w:val="00AF5F8C"/>
    <w:rsid w:val="00B07CD7"/>
    <w:rsid w:val="00B11627"/>
    <w:rsid w:val="00B22AD9"/>
    <w:rsid w:val="00B2339A"/>
    <w:rsid w:val="00B25DB8"/>
    <w:rsid w:val="00B309A1"/>
    <w:rsid w:val="00B3560A"/>
    <w:rsid w:val="00B429B8"/>
    <w:rsid w:val="00B46437"/>
    <w:rsid w:val="00B46511"/>
    <w:rsid w:val="00B55DC4"/>
    <w:rsid w:val="00B719E5"/>
    <w:rsid w:val="00B804FE"/>
    <w:rsid w:val="00B87140"/>
    <w:rsid w:val="00BA02C9"/>
    <w:rsid w:val="00BA48C9"/>
    <w:rsid w:val="00BA4C72"/>
    <w:rsid w:val="00BB5582"/>
    <w:rsid w:val="00BB564E"/>
    <w:rsid w:val="00BB6A0C"/>
    <w:rsid w:val="00BB76F4"/>
    <w:rsid w:val="00BC0205"/>
    <w:rsid w:val="00BC1040"/>
    <w:rsid w:val="00BC3A28"/>
    <w:rsid w:val="00BC492F"/>
    <w:rsid w:val="00BC6993"/>
    <w:rsid w:val="00BD122F"/>
    <w:rsid w:val="00BD2655"/>
    <w:rsid w:val="00BD2CB5"/>
    <w:rsid w:val="00BE31A6"/>
    <w:rsid w:val="00BE3256"/>
    <w:rsid w:val="00BE4B68"/>
    <w:rsid w:val="00BF01B7"/>
    <w:rsid w:val="00BF103E"/>
    <w:rsid w:val="00BF5B88"/>
    <w:rsid w:val="00C0016B"/>
    <w:rsid w:val="00C015CE"/>
    <w:rsid w:val="00C0292A"/>
    <w:rsid w:val="00C033F2"/>
    <w:rsid w:val="00C037B7"/>
    <w:rsid w:val="00C03C73"/>
    <w:rsid w:val="00C069CC"/>
    <w:rsid w:val="00C06BA0"/>
    <w:rsid w:val="00C06C5E"/>
    <w:rsid w:val="00C10ED6"/>
    <w:rsid w:val="00C10F32"/>
    <w:rsid w:val="00C1148C"/>
    <w:rsid w:val="00C126A8"/>
    <w:rsid w:val="00C146F3"/>
    <w:rsid w:val="00C1542B"/>
    <w:rsid w:val="00C2086D"/>
    <w:rsid w:val="00C22A6C"/>
    <w:rsid w:val="00C2606F"/>
    <w:rsid w:val="00C35DEE"/>
    <w:rsid w:val="00C45330"/>
    <w:rsid w:val="00C466BC"/>
    <w:rsid w:val="00C50003"/>
    <w:rsid w:val="00C50030"/>
    <w:rsid w:val="00C54514"/>
    <w:rsid w:val="00C6063E"/>
    <w:rsid w:val="00C615BD"/>
    <w:rsid w:val="00C620FA"/>
    <w:rsid w:val="00C64429"/>
    <w:rsid w:val="00C673B3"/>
    <w:rsid w:val="00C67444"/>
    <w:rsid w:val="00C729B6"/>
    <w:rsid w:val="00C802F0"/>
    <w:rsid w:val="00C857D7"/>
    <w:rsid w:val="00C9050F"/>
    <w:rsid w:val="00CA41F2"/>
    <w:rsid w:val="00CA79A5"/>
    <w:rsid w:val="00CB39DE"/>
    <w:rsid w:val="00CB74E5"/>
    <w:rsid w:val="00CC018C"/>
    <w:rsid w:val="00CC245D"/>
    <w:rsid w:val="00CC35E2"/>
    <w:rsid w:val="00CC3CA7"/>
    <w:rsid w:val="00CC3F99"/>
    <w:rsid w:val="00CD07AF"/>
    <w:rsid w:val="00CD2BD0"/>
    <w:rsid w:val="00CD575E"/>
    <w:rsid w:val="00CE4260"/>
    <w:rsid w:val="00CF30C3"/>
    <w:rsid w:val="00CF4A41"/>
    <w:rsid w:val="00CF6858"/>
    <w:rsid w:val="00CF6ABC"/>
    <w:rsid w:val="00D05574"/>
    <w:rsid w:val="00D07D16"/>
    <w:rsid w:val="00D13679"/>
    <w:rsid w:val="00D165B1"/>
    <w:rsid w:val="00D17CB5"/>
    <w:rsid w:val="00D30180"/>
    <w:rsid w:val="00D317D7"/>
    <w:rsid w:val="00D33724"/>
    <w:rsid w:val="00D34956"/>
    <w:rsid w:val="00D423E0"/>
    <w:rsid w:val="00D42B42"/>
    <w:rsid w:val="00D513A5"/>
    <w:rsid w:val="00D51935"/>
    <w:rsid w:val="00D55886"/>
    <w:rsid w:val="00D6656F"/>
    <w:rsid w:val="00D7280D"/>
    <w:rsid w:val="00D74977"/>
    <w:rsid w:val="00D7561B"/>
    <w:rsid w:val="00D760BE"/>
    <w:rsid w:val="00D764F9"/>
    <w:rsid w:val="00D76571"/>
    <w:rsid w:val="00D775C4"/>
    <w:rsid w:val="00D85E4D"/>
    <w:rsid w:val="00D91CF2"/>
    <w:rsid w:val="00D92F0A"/>
    <w:rsid w:val="00DA0C7E"/>
    <w:rsid w:val="00DA18C8"/>
    <w:rsid w:val="00DA1B23"/>
    <w:rsid w:val="00DA49A7"/>
    <w:rsid w:val="00DA7356"/>
    <w:rsid w:val="00DB487B"/>
    <w:rsid w:val="00DB5E00"/>
    <w:rsid w:val="00DB659A"/>
    <w:rsid w:val="00DB735D"/>
    <w:rsid w:val="00DC485F"/>
    <w:rsid w:val="00DC48C8"/>
    <w:rsid w:val="00DD7A80"/>
    <w:rsid w:val="00DE1428"/>
    <w:rsid w:val="00DE1651"/>
    <w:rsid w:val="00DE2F71"/>
    <w:rsid w:val="00DE3F1B"/>
    <w:rsid w:val="00DF7550"/>
    <w:rsid w:val="00DF77FC"/>
    <w:rsid w:val="00E02D82"/>
    <w:rsid w:val="00E102BA"/>
    <w:rsid w:val="00E15B80"/>
    <w:rsid w:val="00E16454"/>
    <w:rsid w:val="00E1652F"/>
    <w:rsid w:val="00E22766"/>
    <w:rsid w:val="00E2563B"/>
    <w:rsid w:val="00E27ADD"/>
    <w:rsid w:val="00E3235D"/>
    <w:rsid w:val="00E33826"/>
    <w:rsid w:val="00E34789"/>
    <w:rsid w:val="00E35A44"/>
    <w:rsid w:val="00E424A1"/>
    <w:rsid w:val="00E43DCF"/>
    <w:rsid w:val="00E43E69"/>
    <w:rsid w:val="00E513A5"/>
    <w:rsid w:val="00E52340"/>
    <w:rsid w:val="00E53611"/>
    <w:rsid w:val="00E5412E"/>
    <w:rsid w:val="00E542BA"/>
    <w:rsid w:val="00E55517"/>
    <w:rsid w:val="00E61B67"/>
    <w:rsid w:val="00E63502"/>
    <w:rsid w:val="00E65049"/>
    <w:rsid w:val="00E65278"/>
    <w:rsid w:val="00E72BE6"/>
    <w:rsid w:val="00E74691"/>
    <w:rsid w:val="00E84800"/>
    <w:rsid w:val="00E85096"/>
    <w:rsid w:val="00E86350"/>
    <w:rsid w:val="00E94B2A"/>
    <w:rsid w:val="00EA7576"/>
    <w:rsid w:val="00EA76E7"/>
    <w:rsid w:val="00EB1E3F"/>
    <w:rsid w:val="00EB3B73"/>
    <w:rsid w:val="00EC38FB"/>
    <w:rsid w:val="00EC7FFD"/>
    <w:rsid w:val="00ED0B3D"/>
    <w:rsid w:val="00ED7741"/>
    <w:rsid w:val="00EE6673"/>
    <w:rsid w:val="00EF5331"/>
    <w:rsid w:val="00EF67F9"/>
    <w:rsid w:val="00F0633B"/>
    <w:rsid w:val="00F11CDF"/>
    <w:rsid w:val="00F12366"/>
    <w:rsid w:val="00F12A01"/>
    <w:rsid w:val="00F13304"/>
    <w:rsid w:val="00F209F4"/>
    <w:rsid w:val="00F23DA9"/>
    <w:rsid w:val="00F35548"/>
    <w:rsid w:val="00F3791C"/>
    <w:rsid w:val="00F4427D"/>
    <w:rsid w:val="00F4469B"/>
    <w:rsid w:val="00F45133"/>
    <w:rsid w:val="00F454D3"/>
    <w:rsid w:val="00F50AF7"/>
    <w:rsid w:val="00F512F0"/>
    <w:rsid w:val="00F62162"/>
    <w:rsid w:val="00F65DC8"/>
    <w:rsid w:val="00F673AD"/>
    <w:rsid w:val="00F719B1"/>
    <w:rsid w:val="00F71B24"/>
    <w:rsid w:val="00F7427F"/>
    <w:rsid w:val="00F76888"/>
    <w:rsid w:val="00F77CE0"/>
    <w:rsid w:val="00F77DA7"/>
    <w:rsid w:val="00F81812"/>
    <w:rsid w:val="00F84809"/>
    <w:rsid w:val="00F85B9E"/>
    <w:rsid w:val="00F85E46"/>
    <w:rsid w:val="00F90D3B"/>
    <w:rsid w:val="00F93B57"/>
    <w:rsid w:val="00F940BC"/>
    <w:rsid w:val="00F94150"/>
    <w:rsid w:val="00FA5B70"/>
    <w:rsid w:val="00FB0146"/>
    <w:rsid w:val="00FB021A"/>
    <w:rsid w:val="00FB06BF"/>
    <w:rsid w:val="00FB26F9"/>
    <w:rsid w:val="00FB577C"/>
    <w:rsid w:val="00FC261C"/>
    <w:rsid w:val="00FC56EF"/>
    <w:rsid w:val="00FC6F55"/>
    <w:rsid w:val="00FC7630"/>
    <w:rsid w:val="00FD0B50"/>
    <w:rsid w:val="00FD6F78"/>
    <w:rsid w:val="00FE0662"/>
    <w:rsid w:val="00FE4357"/>
    <w:rsid w:val="00FF0FC9"/>
    <w:rsid w:val="00FF2984"/>
    <w:rsid w:val="00FF320D"/>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C015CE"/>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C12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o.org.uk/for-organisations/guide-to-data-protection/guide-to-the-general-data-protection-regulation-gdpr/individual-rights/right-to-be-informed/" TargetMode="External"/><Relationship Id="rId21" Type="http://schemas.openxmlformats.org/officeDocument/2006/relationships/hyperlink" Target="https://digital.nhs.uk/services/national-data-opt-out/guidance-for-health-and-care-staff" TargetMode="External"/><Relationship Id="rId42" Type="http://schemas.openxmlformats.org/officeDocument/2006/relationships/hyperlink" Target="https://creativecommons.org/licenses/by/2.0/" TargetMode="External"/><Relationship Id="rId47" Type="http://schemas.openxmlformats.org/officeDocument/2006/relationships/hyperlink" Target="https://www.legislation.gov.uk/ukpga/2007/18/contents" TargetMode="External"/><Relationship Id="rId63" Type="http://schemas.openxmlformats.org/officeDocument/2006/relationships/hyperlink" Target="https://digital.nhs.uk/data-and-information/data-collections-and-data-sets/data-collections/general-practice-data-for-planning-and-research"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nhs.uk/services/national-data-opt-out/guidance-for-detained-and-secure-estates" TargetMode="External"/><Relationship Id="rId29" Type="http://schemas.openxmlformats.org/officeDocument/2006/relationships/hyperlink" Target="https://practiceindex.co.uk/gp/forum/threads/gdpr-the-perfect-practice-plus.13846/" TargetMode="External"/><Relationship Id="rId11" Type="http://schemas.openxmlformats.org/officeDocument/2006/relationships/hyperlink" Target="https://digital.nhs.uk/services/national-data-opt-out/operational-policy-guidance-document" TargetMode="External"/><Relationship Id="rId24" Type="http://schemas.openxmlformats.org/officeDocument/2006/relationships/hyperlink" Target="https://digital.nhs.uk/services/national-data-opt-out/understanding-the-national-data-opt-out" TargetMode="External"/><Relationship Id="rId32" Type="http://schemas.openxmlformats.org/officeDocument/2006/relationships/header" Target="header2.xml"/><Relationship Id="rId37" Type="http://schemas.openxmlformats.org/officeDocument/2006/relationships/hyperlink" Target="https://assets.nhs.uk/prod/documents/Manage_your_choice_1.1.pdf" TargetMode="External"/><Relationship Id="rId40" Type="http://schemas.openxmlformats.org/officeDocument/2006/relationships/hyperlink" Target="http://www.gov.uk/government/organisations/national-data-guardian" TargetMode="External"/><Relationship Id="rId45" Type="http://schemas.openxmlformats.org/officeDocument/2006/relationships/hyperlink" Target="https://www.legislation.gov.uk/ukpga/2012/7/contents/enacted" TargetMode="External"/><Relationship Id="rId53" Type="http://schemas.openxmlformats.org/officeDocument/2006/relationships/hyperlink" Target="https://digital.nhs.uk/about-nhs-digital/corporate-information-and-documents/independent-group-advising-on-the-release-of-data" TargetMode="External"/><Relationship Id="rId58" Type="http://schemas.openxmlformats.org/officeDocument/2006/relationships/hyperlink" Target="https://digital.nhs.uk/data-and-information/data-collections-and-data-sets/data-collections/general-practice-data-for-planning-and-research/transparency-notice" TargetMode="External"/><Relationship Id="rId66" Type="http://schemas.openxmlformats.org/officeDocument/2006/relationships/hyperlink" Target="https://www.nhs.uk/your-nhs-data-matters/manage-your-choice/" TargetMode="External"/><Relationship Id="rId5" Type="http://schemas.openxmlformats.org/officeDocument/2006/relationships/webSettings" Target="webSettings.xml"/><Relationship Id="rId61" Type="http://schemas.openxmlformats.org/officeDocument/2006/relationships/hyperlink" Target="https://assets.nhs.uk/prod/documents/Manage_your_choice_1.1.pdf" TargetMode="External"/><Relationship Id="rId19" Type="http://schemas.openxmlformats.org/officeDocument/2006/relationships/hyperlink" Target="https://www.e-lfh.org.uk/programmes/national-data-opt-out-training/" TargetMode="External"/><Relationship Id="rId14" Type="http://schemas.openxmlformats.org/officeDocument/2006/relationships/hyperlink" Target="https://nhs-prod.global.ssl.fastly.net/binaries/content/assets/website-assets/services/national-data-opt-out/guidance-for-health-and-care-staff/non-digital-proxy-opt-out-form-detained-and-secure-estate-v1.0.pdf" TargetMode="External"/><Relationship Id="rId22" Type="http://schemas.openxmlformats.org/officeDocument/2006/relationships/hyperlink" Target="https://digital.nhs.uk/services/national-data-opt-out/supporting-patients-information-and-resources" TargetMode="External"/><Relationship Id="rId27" Type="http://schemas.openxmlformats.org/officeDocument/2006/relationships/hyperlink" Target="https://ico.org.uk/media/for-organisations/documents/1625126/privacy-notice-checklist.pdf" TargetMode="External"/><Relationship Id="rId30" Type="http://schemas.openxmlformats.org/officeDocument/2006/relationships/header" Target="header1.xml"/><Relationship Id="rId35" Type="http://schemas.openxmlformats.org/officeDocument/2006/relationships/hyperlink" Target="https://www.nhsx.nhs.uk/information-governance/guidance/records-management-code/" TargetMode="External"/><Relationship Id="rId4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8" Type="http://schemas.openxmlformats.org/officeDocument/2006/relationships/hyperlink" Target="https://www.legislation.gov.uk/uksi/2002/1438/contents/made" TargetMode="External"/><Relationship Id="rId56" Type="http://schemas.openxmlformats.org/officeDocument/2006/relationships/hyperlink" Target="https://digital.nhs.uk/services/data-access-request-service-dars/register-of-approved-data-releases" TargetMode="External"/><Relationship Id="rId64" Type="http://schemas.openxmlformats.org/officeDocument/2006/relationships/hyperlink" Target="https://www.nhs.uk/your-nhs-data-matters/manage-your-choice/" TargetMode="External"/><Relationship Id="rId69" Type="http://schemas.openxmlformats.org/officeDocument/2006/relationships/theme" Target="theme/theme1.xml"/><Relationship Id="rId8" Type="http://schemas.openxmlformats.org/officeDocument/2006/relationships/hyperlink" Target="https://www.legislation.gov.uk/ukpga/2010/15/contents" TargetMode="External"/><Relationship Id="rId51" Type="http://schemas.openxmlformats.org/officeDocument/2006/relationships/hyperlink" Target="https://digital.nhs.uk/dashboards" TargetMode="External"/><Relationship Id="rId3" Type="http://schemas.openxmlformats.org/officeDocument/2006/relationships/styles" Target="styles.xml"/><Relationship Id="rId12" Type="http://schemas.openxmlformats.org/officeDocument/2006/relationships/hyperlink" Target="https://www.nhs.uk/your-nhs-data-matters/manage-your-choice/" TargetMode="External"/><Relationship Id="rId17" Type="http://schemas.openxmlformats.org/officeDocument/2006/relationships/hyperlink" Target="https://assets.publishing.service.gov.uk/government/uploads/system/uploads/attachment_data/file/535024/data-security-review.PDF" TargetMode="External"/><Relationship Id="rId25" Type="http://schemas.openxmlformats.org/officeDocument/2006/relationships/hyperlink" Target="https://practiceindex.co.uk/gp/forum/resources/national-data-opt-out-guidance.1395/" TargetMode="External"/><Relationship Id="rId33" Type="http://schemas.openxmlformats.org/officeDocument/2006/relationships/hyperlink" Target="file:///C:\Users\medcomp\Desktop\www.ico.gov.uk" TargetMode="External"/><Relationship Id="rId38" Type="http://schemas.openxmlformats.org/officeDocument/2006/relationships/hyperlink" Target="http://www.bma.org.uk/" TargetMode="External"/><Relationship Id="rId4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9" Type="http://schemas.openxmlformats.org/officeDocument/2006/relationships/hyperlink" Target="https://www.nhs.uk/your-nhs-data-matters/" TargetMode="External"/><Relationship Id="rId67" Type="http://schemas.openxmlformats.org/officeDocument/2006/relationships/hyperlink" Target="https://assets.nhs.uk/prod/documents/Manage_your_choice_1.1.pdf" TargetMode="External"/><Relationship Id="rId20" Type="http://schemas.openxmlformats.org/officeDocument/2006/relationships/hyperlink" Target="https://digital.nhs.uk/services/national-data-opt-out/compliance-with-the-national-data-opt-out" TargetMode="External"/><Relationship Id="rId41" Type="http://schemas.openxmlformats.org/officeDocument/2006/relationships/image" Target="media/image1.png"/><Relationship Id="rId54" Type="http://schemas.openxmlformats.org/officeDocument/2006/relationships/hyperlink" Target="https://www.hra.nhs.uk/" TargetMode="External"/><Relationship Id="rId62" Type="http://schemas.openxmlformats.org/officeDocument/2006/relationships/hyperlink" Target="https://www.nhs.uk/your-nhs-data-matters/manage-your-choi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hs-prod.global.ssl.fastly.net/binaries/content/assets/website-assets/services/national-data-opt-out/guidance-for-health-and-care-staff/information-and-guidance-for-proxies---detained-and-secure-estate-1.0.pdf" TargetMode="External"/><Relationship Id="rId23" Type="http://schemas.openxmlformats.org/officeDocument/2006/relationships/hyperlink" Target="https://digital.nhs.uk/services/national-data-opt-out/information-for-gp-practices" TargetMode="External"/><Relationship Id="rId28" Type="http://schemas.openxmlformats.org/officeDocument/2006/relationships/hyperlink" Target="https://practiceindex.co.uk/gp/forum/threads/general-data-protection-regulation-gdpr.13918/" TargetMode="External"/><Relationship Id="rId36" Type="http://schemas.openxmlformats.org/officeDocument/2006/relationships/hyperlink" Target="https://digital.nhs.uk/services/summary-care-records-scr/scr-patient-consent-preference-form" TargetMode="External"/><Relationship Id="rId49" Type="http://schemas.openxmlformats.org/officeDocument/2006/relationships/hyperlink" Target="https://digital.nhs.uk/about-nhs-digital/corporate-information-and-documents/independent-group-advising-on-the-release-of-data" TargetMode="External"/><Relationship Id="rId57" Type="http://schemas.openxmlformats.org/officeDocument/2006/relationships/hyperlink" Target="http://www.ico.gov.uk" TargetMode="External"/><Relationship Id="rId10" Type="http://schemas.openxmlformats.org/officeDocument/2006/relationships/hyperlink" Target="https://www.legislation.gov.uk/ukpga/2018/12/contents/enacted" TargetMode="External"/><Relationship Id="rId31" Type="http://schemas.openxmlformats.org/officeDocument/2006/relationships/footer" Target="footer1.xml"/><Relationship Id="rId44"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2" Type="http://schemas.openxmlformats.org/officeDocument/2006/relationships/hyperlink" Target="https://digital.nhs.uk/services/data-access-request-service-dars" TargetMode="External"/><Relationship Id="rId60" Type="http://schemas.openxmlformats.org/officeDocument/2006/relationships/hyperlink" Target="https://www.nhs.uk/your-nhs-data-matters/manage-your-choice/" TargetMode="External"/><Relationship Id="rId65" Type="http://schemas.openxmlformats.org/officeDocument/2006/relationships/hyperlink" Target="https://assets.nhs.uk/prod/documents/Manage_your_choice_1.1.pdf" TargetMode="External"/><Relationship Id="rId4" Type="http://schemas.openxmlformats.org/officeDocument/2006/relationships/settings" Target="settings.xml"/><Relationship Id="rId9" Type="http://schemas.openxmlformats.org/officeDocument/2006/relationships/hyperlink" Target="https://www.legislation.gov.uk/ukpga/2018/12/contents/enacted" TargetMode="External"/><Relationship Id="rId13" Type="http://schemas.openxmlformats.org/officeDocument/2006/relationships/hyperlink" Target="https://assets.nhs.uk/prod/documents/Manage_your_choice_1.1.pdf." TargetMode="External"/><Relationship Id="rId18" Type="http://schemas.openxmlformats.org/officeDocument/2006/relationships/hyperlink" Target="https://digital.nhs.uk/services/national-data-opt-out/national-data-opt-out-data-protection-impact-assessment" TargetMode="External"/><Relationship Id="rId39" Type="http://schemas.openxmlformats.org/officeDocument/2006/relationships/hyperlink" Target="http://www.rcgp.org.uk/" TargetMode="External"/><Relationship Id="rId34" Type="http://schemas.openxmlformats.org/officeDocument/2006/relationships/hyperlink" Target="https://www.legislation.gov.uk/ukpga/2012/7/contents/enacted" TargetMode="External"/><Relationship Id="rId50" Type="http://schemas.openxmlformats.org/officeDocument/2006/relationships/hyperlink" Target="https://digital.nhs.uk/data" TargetMode="External"/><Relationship Id="rId55" Type="http://schemas.openxmlformats.org/officeDocument/2006/relationships/hyperlink" Target="https://www.hra.nhs.uk/about-us/committees-and-services/confidentiality-advisory-grou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ma.org.uk/advice/employment/ethics/confidentiality-and-health-records/gps-as-data-controllers" TargetMode="External"/><Relationship Id="rId2" Type="http://schemas.openxmlformats.org/officeDocument/2006/relationships/hyperlink" Target="https://digital.nhs.uk/services/national-data-opt-out-programme" TargetMode="External"/><Relationship Id="rId1" Type="http://schemas.openxmlformats.org/officeDocument/2006/relationships/hyperlink" Target="https://digital.nhs.uk/about-nhs-digital/our-work/keeping-patient-data-safe/how-we-look-after-your-health-and-care-information"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gmicb-STO.P88005-admin@nhs.net" TargetMode="External"/><Relationship Id="rId1" Type="http://schemas.openxmlformats.org/officeDocument/2006/relationships/hyperlink" Target="http://www.thereddishfamilypracti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3E6C-08B2-48C0-89EE-B2B25C86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37</Pages>
  <Words>11200</Words>
  <Characters>65586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76633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jenny.webster2</dc:creator>
  <dc:description>Copyright Practice Index Ltd ©</dc:description>
  <cp:lastModifiedBy>WEBSTER, Jenny (FAMILY SURGERY - P88005)</cp:lastModifiedBy>
  <cp:revision>5</cp:revision>
  <cp:lastPrinted>2017-09-20T11:53:00Z</cp:lastPrinted>
  <dcterms:created xsi:type="dcterms:W3CDTF">2023-06-28T14:22:00Z</dcterms:created>
  <dcterms:modified xsi:type="dcterms:W3CDTF">2024-01-18T14:03:00Z</dcterms:modified>
</cp:coreProperties>
</file>